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09FECF1" w14:textId="07D5D394" w:rsidR="007C3B78" w:rsidRPr="00BA0E4F" w:rsidRDefault="00C364B4">
      <w:pPr>
        <w:spacing w:after="200" w:line="276" w:lineRule="auto"/>
        <w:rPr>
          <w:rFonts w:ascii="Arial" w:hAnsi="Arial" w:cs="Arial"/>
          <w:b/>
          <w:color w:val="00B0F0"/>
          <w:u w:val="single"/>
        </w:rPr>
      </w:pPr>
      <w:r w:rsidRPr="00BA0E4F">
        <w:rPr>
          <w:rFonts w:ascii="Arial" w:hAnsi="Arial" w:cs="Arial"/>
          <w:b/>
          <w:noProof/>
          <w:color w:val="00B0F0"/>
          <w:u w:val="single"/>
          <w:lang w:eastAsia="en-GB"/>
        </w:rPr>
        <mc:AlternateContent>
          <mc:Choice Requires="wpg">
            <w:drawing>
              <wp:anchor distT="0" distB="0" distL="114300" distR="114300" simplePos="0" relativeHeight="251659264" behindDoc="0" locked="0" layoutInCell="0" allowOverlap="1" wp14:anchorId="5046B7E6" wp14:editId="57006B88">
                <wp:simplePos x="0" y="0"/>
                <wp:positionH relativeFrom="page">
                  <wp:posOffset>-87782</wp:posOffset>
                </wp:positionH>
                <wp:positionV relativeFrom="margin">
                  <wp:posOffset>-1961515</wp:posOffset>
                </wp:positionV>
                <wp:extent cx="7928610" cy="10760710"/>
                <wp:effectExtent l="0" t="0" r="0" b="4064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8610" cy="10760710"/>
                          <a:chOff x="-96" y="1153"/>
                          <a:chExt cx="12486" cy="13246"/>
                        </a:xfrm>
                        <a:solidFill>
                          <a:schemeClr val="accent3">
                            <a:lumMod val="20000"/>
                            <a:lumOff val="80000"/>
                          </a:schemeClr>
                        </a:solidFill>
                      </wpg:grpSpPr>
                      <wps:wsp>
                        <wps:cNvPr id="421" name="Rectangle 17"/>
                        <wps:cNvSpPr>
                          <a:spLocks noChangeArrowheads="1"/>
                        </wps:cNvSpPr>
                        <wps:spPr bwMode="auto">
                          <a:xfrm>
                            <a:off x="-96" y="1153"/>
                            <a:ext cx="12486" cy="9652"/>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effectLst>
                            <a:softEdge rad="31750"/>
                          </a:effectLst>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aps/>
                                  <w:color w:val="FFFFFF" w:themeColor="background1"/>
                                  <w:sz w:val="44"/>
                                  <w:szCs w:val="44"/>
                                  <w:shd w:val="clear" w:color="auto" w:fill="3366FF"/>
                                  <w14:reflection w14:blurRad="12700" w14:stA="28000" w14:stPos="0" w14:endA="0" w14:endPos="45000" w14:dist="1003" w14:dir="5400000" w14:fadeDir="5400000" w14:sx="100000" w14:sy="-100000" w14:kx="0" w14:ky="0" w14:algn="bl"/>
                                  <w14:textOutline w14:w="9004" w14:cap="flat" w14:cmpd="sng" w14:algn="ctr">
                                    <w14:solidFill>
                                      <w14:schemeClr w14:val="bg1"/>
                                    </w14:solidFill>
                                    <w14:prstDash w14:val="solid"/>
                                    <w14:round/>
                                  </w14:textOutline>
                                </w:rPr>
                                <w:alias w:val="Title"/>
                                <w:id w:val="-2066556937"/>
                                <w:dataBinding w:prefixMappings="xmlns:ns0='http://schemas.openxmlformats.org/package/2006/metadata/core-properties' xmlns:ns1='http://purl.org/dc/elements/1.1/'" w:xpath="/ns0:coreProperties[1]/ns1:title[1]" w:storeItemID="{6C3C8BC8-F283-45AE-878A-BAB7291924A1}"/>
                                <w:text/>
                              </w:sdtPr>
                              <w:sdtEndPr/>
                              <w:sdtContent>
                                <w:p w14:paraId="094C9B17" w14:textId="77777777" w:rsidR="005F6A4C" w:rsidRPr="000B41E9" w:rsidRDefault="005F6A4C" w:rsidP="00AD51BB">
                                  <w:pPr>
                                    <w:shd w:val="clear" w:color="auto" w:fill="3366FF"/>
                                    <w:spacing w:after="0"/>
                                    <w:jc w:val="center"/>
                                    <w:rPr>
                                      <w:b/>
                                      <w:bCs/>
                                      <w:caps/>
                                      <w:color w:val="FFFFFF" w:themeColor="background1"/>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bg1"/>
                                        </w14:solidFill>
                                        <w14:prstDash w14:val="solid"/>
                                        <w14:round/>
                                      </w14:textOutline>
                                    </w:rPr>
                                  </w:pPr>
                                  <w:r w:rsidRPr="000B41E9">
                                    <w:rPr>
                                      <w:b/>
                                      <w:bCs/>
                                      <w:caps/>
                                      <w:color w:val="FFFFFF" w:themeColor="background1"/>
                                      <w:sz w:val="44"/>
                                      <w:szCs w:val="44"/>
                                      <w:shd w:val="clear" w:color="auto" w:fill="3366FF"/>
                                      <w14:reflection w14:blurRad="12700" w14:stA="28000" w14:stPos="0" w14:endA="0" w14:endPos="45000" w14:dist="1003" w14:dir="5400000" w14:fadeDir="5400000" w14:sx="100000" w14:sy="-100000" w14:kx="0" w14:ky="0" w14:algn="bl"/>
                                      <w14:textOutline w14:w="9004" w14:cap="flat" w14:cmpd="sng" w14:algn="ctr">
                                        <w14:solidFill>
                                          <w14:schemeClr w14:val="bg1"/>
                                        </w14:solidFill>
                                        <w14:prstDash w14:val="solid"/>
                                        <w14:round/>
                                      </w14:textOutline>
                                    </w:rPr>
                                    <w:t>Bluelight EU Supply                                                       Supplier                                                                        Frequently Asked Questions</w:t>
                                  </w:r>
                                </w:p>
                              </w:sdtContent>
                            </w:sdt>
                            <w:p w14:paraId="5AE67C3F" w14:textId="77777777" w:rsidR="005F6A4C" w:rsidRDefault="005F6A4C">
                              <w:pPr>
                                <w:rPr>
                                  <w:b/>
                                  <w:bCs/>
                                  <w:color w:val="7A7A7A" w:themeColor="accent1"/>
                                  <w:sz w:val="40"/>
                                  <w:szCs w:val="40"/>
                                </w:rPr>
                              </w:pPr>
                            </w:p>
                            <w:p w14:paraId="5739743F" w14:textId="77777777" w:rsidR="005F6A4C" w:rsidRDefault="005F6A4C">
                              <w:pPr>
                                <w:rPr>
                                  <w:b/>
                                  <w:bCs/>
                                  <w:color w:val="7A7A7A" w:themeColor="accent1"/>
                                  <w:sz w:val="40"/>
                                  <w:szCs w:val="40"/>
                                </w:rPr>
                              </w:pPr>
                              <w:r>
                                <w:rPr>
                                  <w:rFonts w:ascii="Arial" w:hAnsi="Arial" w:cs="Arial"/>
                                  <w:b/>
                                  <w:noProof/>
                                  <w:u w:val="single"/>
                                  <w:lang w:eastAsia="en-GB"/>
                                </w:rPr>
                                <w:drawing>
                                  <wp:inline distT="0" distB="0" distL="0" distR="0" wp14:anchorId="367E3B54" wp14:editId="23B6D1A5">
                                    <wp:extent cx="7584640" cy="1316293"/>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light etendering logo JPG 2.jpg"/>
                                            <pic:cNvPicPr/>
                                          </pic:nvPicPr>
                                          <pic:blipFill>
                                            <a:blip r:embed="rId9">
                                              <a:extLst>
                                                <a:ext uri="{28A0092B-C50C-407E-A947-70E740481C1C}">
                                                  <a14:useLocalDpi xmlns:a14="http://schemas.microsoft.com/office/drawing/2010/main" val="0"/>
                                                </a:ext>
                                              </a:extLst>
                                            </a:blip>
                                            <a:stretch>
                                              <a:fillRect/>
                                            </a:stretch>
                                          </pic:blipFill>
                                          <pic:spPr>
                                            <a:xfrm>
                                              <a:off x="0" y="0"/>
                                              <a:ext cx="7586728" cy="1316655"/>
                                            </a:xfrm>
                                            <a:prstGeom prst="rect">
                                              <a:avLst/>
                                            </a:prstGeom>
                                          </pic:spPr>
                                        </pic:pic>
                                      </a:graphicData>
                                    </a:graphic>
                                  </wp:inline>
                                </w:drawing>
                              </w:r>
                            </w:p>
                            <w:p w14:paraId="522D7C49" w14:textId="77777777" w:rsidR="005F6A4C" w:rsidRDefault="005F6A4C">
                              <w:pPr>
                                <w:rPr>
                                  <w:b/>
                                  <w:bCs/>
                                  <w:color w:val="7A7A7A" w:themeColor="accent1"/>
                                  <w:sz w:val="40"/>
                                  <w:szCs w:val="40"/>
                                </w:rPr>
                              </w:pPr>
                            </w:p>
                            <w:p w14:paraId="3605EFD6" w14:textId="77777777" w:rsidR="005F6A4C" w:rsidRDefault="005F6A4C" w:rsidP="00AD51BB">
                              <w:pPr>
                                <w:shd w:val="clear" w:color="auto" w:fill="3366FF"/>
                                <w:rPr>
                                  <w:b/>
                                  <w:bCs/>
                                  <w:color w:val="000000" w:themeColor="text1"/>
                                  <w:sz w:val="32"/>
                                  <w:szCs w:val="32"/>
                                </w:rPr>
                              </w:pPr>
                            </w:p>
                            <w:p w14:paraId="1CCEAD20" w14:textId="77777777" w:rsidR="005F6A4C" w:rsidRDefault="005F6A4C" w:rsidP="00AD51BB">
                              <w:pPr>
                                <w:shd w:val="clear" w:color="auto" w:fill="3366FF"/>
                                <w:rPr>
                                  <w:b/>
                                  <w:bCs/>
                                  <w:color w:val="000000" w:themeColor="text1"/>
                                  <w:sz w:val="32"/>
                                  <w:szCs w:val="32"/>
                                </w:rPr>
                              </w:pPr>
                            </w:p>
                            <w:p w14:paraId="3FD469EF" w14:textId="77777777" w:rsidR="005F6A4C" w:rsidRDefault="005F6A4C" w:rsidP="00AD51BB">
                              <w:pPr>
                                <w:shd w:val="clear" w:color="auto" w:fill="3366FF"/>
                                <w:rPr>
                                  <w:b/>
                                  <w:bCs/>
                                  <w:color w:val="000000" w:themeColor="text1"/>
                                  <w:sz w:val="32"/>
                                  <w:szCs w:val="32"/>
                                </w:rPr>
                              </w:pPr>
                            </w:p>
                          </w:txbxContent>
                        </wps:txbx>
                        <wps:bodyPr rot="0" vert="horz" wrap="square" lIns="91440" tIns="45720" rIns="91440" bIns="45720" anchor="b" anchorCtr="0" upright="1">
                          <a:noAutofit/>
                        </wps:bodyPr>
                      </wps:wsp>
                      <wpg:grpSp>
                        <wpg:cNvPr id="408" name="Group 4"/>
                        <wpg:cNvGrpSpPr>
                          <a:grpSpLocks/>
                        </wpg:cNvGrpSpPr>
                        <wpg:grpSpPr bwMode="auto">
                          <a:xfrm>
                            <a:off x="0" y="9661"/>
                            <a:ext cx="12240" cy="4738"/>
                            <a:chOff x="-6" y="3399"/>
                            <a:chExt cx="12197" cy="4253"/>
                          </a:xfrm>
                          <a:grpFill/>
                        </wpg:grpSpPr>
                        <wpg:grpSp>
                          <wpg:cNvPr id="409" name="Group 5"/>
                          <wpg:cNvGrpSpPr>
                            <a:grpSpLocks/>
                          </wpg:cNvGrpSpPr>
                          <wpg:grpSpPr bwMode="auto">
                            <a:xfrm>
                              <a:off x="-6" y="3717"/>
                              <a:ext cx="12189" cy="3550"/>
                              <a:chOff x="18" y="7468"/>
                              <a:chExt cx="12189" cy="3550"/>
                            </a:xfrm>
                            <a:grpFill/>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grp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grp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grp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grp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416"/>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grp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grp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grp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1309" y="5211"/>
                              <a:ext cx="8738" cy="1956"/>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3366F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14:paraId="573B0032" w14:textId="77777777" w:rsidR="00C364B4" w:rsidRDefault="00C364B4" w:rsidP="00C364B4">
                                <w:pPr>
                                  <w:pStyle w:val="NormalWeb"/>
                                  <w:rPr>
                                    <w:rFonts w:ascii="Arial" w:hAnsi="Arial" w:cs="Arial"/>
                                    <w:color w:val="FFFFFF" w:themeColor="background1"/>
                                    <w:sz w:val="28"/>
                                    <w:szCs w:val="28"/>
                                  </w:rPr>
                                </w:pPr>
                              </w:p>
                              <w:p w14:paraId="2A2E5065" w14:textId="462A1380" w:rsidR="00C364B4" w:rsidRPr="00C364B4" w:rsidRDefault="00C364B4" w:rsidP="00C364B4">
                                <w:pPr>
                                  <w:pStyle w:val="NormalWeb"/>
                                  <w:rPr>
                                    <w:rFonts w:ascii="Arial" w:hAnsi="Arial" w:cs="Arial"/>
                                    <w:color w:val="FFFFFF" w:themeColor="background1"/>
                                    <w:sz w:val="28"/>
                                    <w:szCs w:val="28"/>
                                  </w:rPr>
                                </w:pPr>
                                <w:r>
                                  <w:rPr>
                                    <w:rFonts w:ascii="Arial" w:hAnsi="Arial" w:cs="Arial"/>
                                    <w:color w:val="FFFFFF" w:themeColor="background1"/>
                                    <w:sz w:val="28"/>
                                    <w:szCs w:val="28"/>
                                  </w:rPr>
                                  <w:t xml:space="preserve">For assistance, contact </w:t>
                                </w:r>
                                <w:r w:rsidRPr="00C364B4">
                                  <w:rPr>
                                    <w:rFonts w:ascii="Arial" w:hAnsi="Arial" w:cs="Arial"/>
                                    <w:color w:val="FFFFFF" w:themeColor="background1"/>
                                    <w:sz w:val="28"/>
                                    <w:szCs w:val="28"/>
                                  </w:rPr>
                                  <w:t>EU Supply (</w:t>
                                </w:r>
                                <w:proofErr w:type="spellStart"/>
                                <w:r w:rsidRPr="00C364B4">
                                  <w:rPr>
                                    <w:rFonts w:ascii="Arial" w:hAnsi="Arial" w:cs="Arial"/>
                                    <w:color w:val="FFFFFF" w:themeColor="background1"/>
                                    <w:sz w:val="28"/>
                                    <w:szCs w:val="28"/>
                                  </w:rPr>
                                  <w:t>Mercell</w:t>
                                </w:r>
                                <w:proofErr w:type="spellEnd"/>
                                <w:r w:rsidRPr="00C364B4">
                                  <w:rPr>
                                    <w:rFonts w:ascii="Arial" w:hAnsi="Arial" w:cs="Arial"/>
                                    <w:color w:val="FFFFFF" w:themeColor="background1"/>
                                    <w:sz w:val="28"/>
                                    <w:szCs w:val="28"/>
                                  </w:rPr>
                                  <w:t xml:space="preserve"> CTM) </w:t>
                                </w:r>
                              </w:p>
                              <w:p w14:paraId="4DCEF06F" w14:textId="4C8679F5" w:rsidR="00C364B4" w:rsidRPr="00C364B4" w:rsidRDefault="005F34D7" w:rsidP="00C364B4">
                                <w:pPr>
                                  <w:pStyle w:val="NormalWeb"/>
                                  <w:numPr>
                                    <w:ilvl w:val="0"/>
                                    <w:numId w:val="13"/>
                                  </w:numPr>
                                  <w:rPr>
                                    <w:rFonts w:ascii="Arial" w:hAnsi="Arial" w:cs="Arial"/>
                                    <w:color w:val="FFFFFF" w:themeColor="background1"/>
                                  </w:rPr>
                                </w:pPr>
                                <w:r>
                                  <w:rPr>
                                    <w:rFonts w:ascii="Arial" w:hAnsi="Arial" w:cs="Arial"/>
                                    <w:color w:val="FFFFFF" w:themeColor="background1"/>
                                  </w:rPr>
                                  <w:t>e</w:t>
                                </w:r>
                                <w:r w:rsidR="00C364B4" w:rsidRPr="00C364B4">
                                  <w:rPr>
                                    <w:rFonts w:ascii="Arial" w:hAnsi="Arial" w:cs="Arial"/>
                                    <w:color w:val="FFFFFF" w:themeColor="background1"/>
                                  </w:rPr>
                                  <w:t xml:space="preserve">mail: </w:t>
                                </w:r>
                                <w:hyperlink r:id="rId10" w:history="1">
                                  <w:r w:rsidR="00C364B4" w:rsidRPr="00C364B4">
                                    <w:rPr>
                                      <w:rStyle w:val="Hyperlink"/>
                                      <w:rFonts w:ascii="Arial" w:hAnsi="Arial" w:cs="Arial"/>
                                      <w:color w:val="FFFFFF" w:themeColor="background1"/>
                                      <w:u w:val="none"/>
                                    </w:rPr>
                                    <w:t>uksupport@eu-supply.com</w:t>
                                  </w:r>
                                </w:hyperlink>
                              </w:p>
                              <w:p w14:paraId="28A27C3A" w14:textId="4A1B8F58" w:rsidR="00C364B4" w:rsidRPr="00C364B4" w:rsidRDefault="00C364B4" w:rsidP="00C364B4">
                                <w:pPr>
                                  <w:pStyle w:val="NormalWeb"/>
                                  <w:numPr>
                                    <w:ilvl w:val="0"/>
                                    <w:numId w:val="13"/>
                                  </w:numPr>
                                  <w:rPr>
                                    <w:rFonts w:ascii="Arial" w:hAnsi="Arial" w:cs="Arial"/>
                                    <w:color w:val="FFFFFF" w:themeColor="background1"/>
                                  </w:rPr>
                                </w:pPr>
                                <w:r w:rsidRPr="00C364B4">
                                  <w:rPr>
                                    <w:rFonts w:ascii="Arial" w:hAnsi="Arial" w:cs="Arial"/>
                                    <w:color w:val="FFFFFF" w:themeColor="background1"/>
                                  </w:rPr>
                                  <w:t xml:space="preserve">create a </w:t>
                                </w:r>
                                <w:r>
                                  <w:rPr>
                                    <w:rFonts w:ascii="Arial" w:hAnsi="Arial" w:cs="Arial"/>
                                    <w:color w:val="FFFFFF" w:themeColor="background1"/>
                                  </w:rPr>
                                  <w:t>T</w:t>
                                </w:r>
                                <w:r w:rsidRPr="00C364B4">
                                  <w:rPr>
                                    <w:rFonts w:ascii="Arial" w:hAnsi="Arial" w:cs="Arial"/>
                                    <w:color w:val="FFFFFF" w:themeColor="background1"/>
                                  </w:rPr>
                                  <w:t>icket through the link on your account</w:t>
                                </w:r>
                              </w:p>
                              <w:p w14:paraId="6087D45D" w14:textId="0560908E" w:rsidR="005F6A4C" w:rsidRPr="00C364B4" w:rsidRDefault="00C364B4" w:rsidP="00C364B4">
                                <w:pPr>
                                  <w:pStyle w:val="ListParagraph"/>
                                  <w:numPr>
                                    <w:ilvl w:val="0"/>
                                    <w:numId w:val="13"/>
                                  </w:numPr>
                                  <w:rPr>
                                    <w:rFonts w:ascii="Arial" w:hAnsi="Arial" w:cs="Arial"/>
                                    <w:color w:val="FFFFFF" w:themeColor="background1"/>
                                    <w:sz w:val="24"/>
                                    <w:szCs w:val="24"/>
                                  </w:rPr>
                                </w:pPr>
                                <w:r w:rsidRPr="00C364B4">
                                  <w:rPr>
                                    <w:rFonts w:ascii="Arial" w:hAnsi="Arial" w:cs="Arial"/>
                                    <w:color w:val="FFFFFF" w:themeColor="background1"/>
                                    <w:sz w:val="24"/>
                                    <w:szCs w:val="24"/>
                                  </w:rPr>
                                  <w:t>phone 0800 840 2050 (office hours)</w:t>
                                </w:r>
                              </w:p>
                            </w:txbxContent>
                          </wps:txbx>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grp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046B7E6" id="Group 3" o:spid="_x0000_s1026" style="position:absolute;margin-left:-6.9pt;margin-top:-154.45pt;width:624.3pt;height:847.3pt;z-index:251659264;mso-position-horizontal-relative:page;mso-position-vertical-relative:margin;mso-height-relative:margin" coordorigin="-96,1153" coordsize="12486,1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6b0AgAANo0AAAOAAAAZHJzL2Uyb0RvYy54bWzsm91v2zYQwN8H7H8Q9N5aX5Yto05RtE0x&#10;oNuKtsOeZZm2hcmSRilxur9+dzwdRcu27MRO0KJ5CWXxSN4H+eNJYl69vltn1q2QVVrkU9t96diW&#10;yJNinubLqf3X1+sXY9uq6jifx1mRi6n9TVT266tff3m1KSfCK1ZFNhfSgk7yarIpp/aqrsvJYFAl&#10;K7GOq5dFKXKoXBRyHdfwUy4HcxlvoPd1NvAcJxxsCjkvZZGIqoK776jSvlL9LxYiqf9cLCpRW9nU&#10;Bt1q9VeqvzP8O7h6FU+WMi5XadKoET9Ai3Wc5jCo7updXMfWjUx3ulqniSyqYlG/TIr1oFgs0kQo&#10;G8Aa1+lY80EWN6WyZTnZLEvtJnBtx08P7jb54/aDLL+UnyRpD5cfi+SfCvwy2JTLiVmPv5ckbM02&#10;vxdziGd8UxfK8LuFXGMXYJJ1p/z7TftX3NVWAjdHkTcOXQhDAnWuMwqdEfxSIUhWECds+CIKbQur&#10;3aHPVe+b9q4XjKFWtfa9IMT6QTzhoasiS+fXaZahHmoGibeZtG5jiH2cJCKvfaVqdrMG5ek+zCGn&#10;UQFuow5KfMy3oXvdkxrMGEQ5qHEITjiYwVUbpOq8IH1ZxaVQsa8wCJ+klc6nduC5tpXHa/D8Z5jb&#10;cb7MhOWO0BE4PghyKCuKo5UXb1cgJt5IWWxWIp6DXq5y3FYD/FHBLDga2N34cHSN6ETh0OsEp5RV&#10;/UEUawsvprYE7VUw4tuPVU1xZJFmHalQWossBSzkAA/bkkX9d1qvlGvQCiVYQXu6sMoCjHPUbR00&#10;M/zUok7zmu6GoQ5+Fdd6Trh4W02KnegvK3OooZLDOycNFwTQAN0C8g8ZzsXh7mGe5z9kPLB5yT7N&#10;0tyCyTO1hwGNbVVJnAmYiGoKxZM6zQRORAogcFSvP6Hg28QGgfd+vhQWCExt3x0N2b2GGCwnmoM0&#10;l+u72V0zrWfF/BtMTQi/AgtsN3CxKuR/trUBdE/t6t+bWMIEyX7LYQZEbhAg69WPYDjy4Ic0a2Zm&#10;TZwn0NXUntlgKl6+rWl/uCllulzBSDRt8uINsG6RKltRVdJKcVKtfFS7ASRdGsvWgW2Qlq1iuhXQ&#10;it3mK+4el+VvFIZNoNpF6qFvEKHByB/TbGzhS+z1/Sjimpa9bjRqGnqEZgO9oDiCF6eBdgJuKfrH&#10;rkeibY8MH9sjLxrbRoTLeNK6xB2DMugSf0gTM55ol7gQOagZBaF2luGSbsOTXPIU+wTusjThrqUQ&#10;mD9Zarvcgj5wyNztjf2Dl+LR7YDdM/bVJtR6deT6HjkV9ny1kxu+SW5oM0AU8gYAs39OWwHcW/FV&#10;cpc3DIErYhEREFjfyTOgf5DBLveLQtwxkoY6veJkADYYjlToj/XfNtCbR+8AECHonUGoRGmIxmDc&#10;Irtpq7QtSFtntDjLuEY/ocV4aW1gmiqvrxorsWZd3IqvhZKpdx3W1ma5KbXrK67nslS9tTa3TmIJ&#10;LruS2jsswCUJbruF65KsqATtMmirSsW0/eg2Y0a1MMKNWeTCn6tZAWmTjJv8o5D1qmjy/mtZ5DW5&#10;NEPif06XFqAf/BxnsCWIuW3NU9gTlAyMZfRZlf5c9fh7XAuZYqYJDyo1Jm7xZCZuRfYVwzIcuQAW&#10;C+JCV2QINm62D0y9EJG8qzzyXldfYq97EozpdFdjrCfZpe3nIRij+GxxnrcHPwibZw7eHWAK8COH&#10;Oe0uAbJhqDZe4oCatD3U8yJ/ix6HwEcWgHGGAb1k0g1O6p4WbEdzsuAMkpEOsGKU0uiKllUmKNpx&#10;23qGhilnOIuruSQxbbThJZbgsiPJ7uFqLs1xW/249hlll0zbfxyUQTrUychUWnHxjMwJXUp125yV&#10;WeYOIwCqmek+Ist4dfSihuBhLLleadIfczKwDXfsY6DUDUaUnx6T304+LpOTkQ7HScb+6ueY4SoG&#10;CpeEHW2y4SOW4LIj2TqHBbg0Scb6cd0zx74zjrWP3pRKPv7bSNffYZrKXy7NtDG8KFZPS4FDCVL7&#10;nBm4+HoHkeZFoA4x4fLpGQ3vDenV6ZEnTaKIF4b8ErQXamTBtgGnNeAV2Su9V/Oz0zNSGh800ev7&#10;0rPuuP1YM5zFfOGSGLTPSyzBZUeS3cPVXDb0o7cBOqJc+4y17wxrCJMnQFmwgzL6NnVplgWuA0Ph&#10;01gAeRrwqmWZH42HxLLA8zm/uTzL9iQ5hx4dSdTQphc1pD+a5gcnPcfqBpF3D7Dyula6nE0y0gFI&#10;pqzcR7Jtf/VzzHAVA4VLwo422fARS3DZkWydwwJckuC2flz3zLGfk2NAkM5jpqvW1qU51rz5b78V&#10;8UNm4PBH+mD3Q9HlXpjRMACbLRwcAhlIE3UNnXpZRovKd6OT3v2TNBxpOC3jUx7qqn42ycgjimTw&#10;gW4fyXZ8dghm+9zFYOHShI/hJ67m0hQzHMTVXJLYjoJc/Uyzn5Nm8CarSzO1xC5OM/o46Ifdr8Me&#10;HFNqXpmN9bPCY+Vk7U7fyybPCbf3/CPSaAFmZa0BvQ2oby8a3yMn62h+NsvI7fjSDJXexzLSsh33&#10;EMp2nMVI4ZLIQwNue4kluDRRZriHq7k0xVr9uPaZZD8nyQAwXZKp11UXJ5nvwGkWmMhDjxK/9vly&#10;jCd+1LsyNxp+F8+XzTkDf+yr8z+EDVztAKg9pz1CB0xC27zQO+kBUzdwPf+kBnu4ejbLSAnFMjDz&#10;MMs4kT1Esl1nMVO4JPJoow0vsQSXHUnDPSzBpUkz1pDr7sMy4+AsHKGQy5k+m+v7YXh93by63Rb7&#10;0U5v4KFFdVBXP3I9ydnFH+cjqD4Hqc9zuM1ZSOPYxgXOpY2dMR3cY7S0FIQXcM3JND+AM2qP9cWA&#10;SOI6dMjyGNmanCsgZB+TJhMwWWkt6E3pdANewb3S+1U/m4OkBHIQtT7MQcNnh1C44y4mEpdELW22&#10;4SeW4LIjyQ7iai5NDBoKcvV9SPh8Ps04pb33LPYFeGZ+DFXX8A806rxAc+gP/0PH/K0O4rX/knT1&#10;PwAAAP//AwBQSwMEFAAGAAgAAAAhAHK9ZezjAAAADgEAAA8AAABkcnMvZG93bnJldi54bWxMj0FP&#10;wzAMhe9I/IfISNy2tCuDUppO0wScJiQ2JMQta7y2WuNUTdZ2/x7vBLdnv6fnz/lqsq0YsPeNIwXx&#10;PAKBVDrTUKXga/82S0H4oMno1hEquKCHVXF7k+vMuJE+cdiFSnAJ+UwrqEPoMil9WaPVfu46JPaO&#10;rrc68NhX0vR65HLbykUUPUqrG+ILte5wU2N52p2tgvdRj+skfh22p+Pm8rNffnxvY1Tq/m5av4AI&#10;OIW/MFzxGR0KZjq4MxkvWgWzOGH0wCKJ0mcQ18gieeDdgVWSLp9AFrn8/0bxCwAA//8DAFBLAQIt&#10;ABQABgAIAAAAIQC2gziS/gAAAOEBAAATAAAAAAAAAAAAAAAAAAAAAABbQ29udGVudF9UeXBlc10u&#10;eG1sUEsBAi0AFAAGAAgAAAAhADj9If/WAAAAlAEAAAsAAAAAAAAAAAAAAAAALwEAAF9yZWxzLy5y&#10;ZWxzUEsBAi0AFAAGAAgAAAAhAAIP7pvQCAAA2jQAAA4AAAAAAAAAAAAAAAAALgIAAGRycy9lMm9E&#10;b2MueG1sUEsBAi0AFAAGAAgAAAAhAHK9ZezjAAAADgEAAA8AAAAAAAAAAAAAAAAAKgsAAGRycy9k&#10;b3ducmV2LnhtbFBLBQYAAAAABAAEAPMAAAA6DAAAAAA=&#10;" o:allowincell="f">
                <v:rect id="Rectangle 17" o:spid="_x0000_s1027" style="position:absolute;left:-96;top:1153;width:12486;height:965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35wQAAANwAAAAPAAAAZHJzL2Rvd25yZXYueG1sRI9Bi8Iw&#10;FITvgv8hPMGbphZZpBpFREW8qQvb3h7Nsy02L6WJWv/9RhA8DjPzDbNYdaYWD2pdZVnBZByBIM6t&#10;rrhQ8HvZjWYgnEfWWFsmBS9ysFr2ewtMtH3yiR5nX4gAYZeggtL7JpHS5SUZdGPbEAfvaluDPsi2&#10;kLrFZ4CbWsZR9CMNVhwWSmxoU1J+O9+NglNWH2ObRtlfekG6Z/tCb3Gt1HDQrecgPHX+G/60D1rB&#10;NJ7A+0w4AnL5DwAA//8DAFBLAQItABQABgAIAAAAIQDb4fbL7gAAAIUBAAATAAAAAAAAAAAAAAAA&#10;AAAAAABbQ29udGVudF9UeXBlc10ueG1sUEsBAi0AFAAGAAgAAAAhAFr0LFu/AAAAFQEAAAsAAAAA&#10;AAAAAAAAAAAAHwEAAF9yZWxzLy5yZWxzUEsBAi0AFAAGAAgAAAAhAEOVDfnBAAAA3AAAAA8AAAAA&#10;AAAAAAAAAAAABwIAAGRycy9kb3ducmV2LnhtbFBLBQYAAAAAAwADALcAAAD1AgAAAAA=&#10;" fillcolor="#a7a7a7 [2132]" stroked="f">
                  <v:fill color2="#e0e0e0 [756]" rotate="t" colors="0 #b6b6b6;.5 #d2d2d2;1 #e8e8e8" focus="100%" type="gradient"/>
                  <v:textbox>
                    <w:txbxContent>
                      <w:sdt>
                        <w:sdtPr>
                          <w:rPr>
                            <w:b/>
                            <w:bCs/>
                            <w:caps/>
                            <w:color w:val="FFFFFF" w:themeColor="background1"/>
                            <w:sz w:val="44"/>
                            <w:szCs w:val="44"/>
                            <w:shd w:val="clear" w:color="auto" w:fill="3366FF"/>
                            <w14:reflection w14:blurRad="12700" w14:stA="28000" w14:stPos="0" w14:endA="0" w14:endPos="45000" w14:dist="1003" w14:dir="5400000" w14:fadeDir="5400000" w14:sx="100000" w14:sy="-100000" w14:kx="0" w14:ky="0" w14:algn="bl"/>
                            <w14:textOutline w14:w="9004" w14:cap="flat" w14:cmpd="sng" w14:algn="ctr">
                              <w14:solidFill>
                                <w14:schemeClr w14:val="bg1"/>
                              </w14:solidFill>
                              <w14:prstDash w14:val="solid"/>
                              <w14:round/>
                            </w14:textOutline>
                          </w:rPr>
                          <w:alias w:val="Title"/>
                          <w:id w:val="-2066556937"/>
                          <w:dataBinding w:prefixMappings="xmlns:ns0='http://schemas.openxmlformats.org/package/2006/metadata/core-properties' xmlns:ns1='http://purl.org/dc/elements/1.1/'" w:xpath="/ns0:coreProperties[1]/ns1:title[1]" w:storeItemID="{6C3C8BC8-F283-45AE-878A-BAB7291924A1}"/>
                          <w:text/>
                        </w:sdtPr>
                        <w:sdtEndPr/>
                        <w:sdtContent>
                          <w:p w14:paraId="094C9B17" w14:textId="77777777" w:rsidR="005F6A4C" w:rsidRPr="000B41E9" w:rsidRDefault="005F6A4C" w:rsidP="00AD51BB">
                            <w:pPr>
                              <w:shd w:val="clear" w:color="auto" w:fill="3366FF"/>
                              <w:spacing w:after="0"/>
                              <w:jc w:val="center"/>
                              <w:rPr>
                                <w:b/>
                                <w:bCs/>
                                <w:caps/>
                                <w:color w:val="FFFFFF" w:themeColor="background1"/>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bg1"/>
                                  </w14:solidFill>
                                  <w14:prstDash w14:val="solid"/>
                                  <w14:round/>
                                </w14:textOutline>
                              </w:rPr>
                            </w:pPr>
                            <w:r w:rsidRPr="000B41E9">
                              <w:rPr>
                                <w:b/>
                                <w:bCs/>
                                <w:caps/>
                                <w:color w:val="FFFFFF" w:themeColor="background1"/>
                                <w:sz w:val="44"/>
                                <w:szCs w:val="44"/>
                                <w:shd w:val="clear" w:color="auto" w:fill="3366FF"/>
                                <w14:reflection w14:blurRad="12700" w14:stA="28000" w14:stPos="0" w14:endA="0" w14:endPos="45000" w14:dist="1003" w14:dir="5400000" w14:fadeDir="5400000" w14:sx="100000" w14:sy="-100000" w14:kx="0" w14:ky="0" w14:algn="bl"/>
                                <w14:textOutline w14:w="9004" w14:cap="flat" w14:cmpd="sng" w14:algn="ctr">
                                  <w14:solidFill>
                                    <w14:schemeClr w14:val="bg1"/>
                                  </w14:solidFill>
                                  <w14:prstDash w14:val="solid"/>
                                  <w14:round/>
                                </w14:textOutline>
                              </w:rPr>
                              <w:t>Bluelight EU Supply                                                       Supplier                                                                        Frequently Asked Questions</w:t>
                            </w:r>
                          </w:p>
                        </w:sdtContent>
                      </w:sdt>
                      <w:p w14:paraId="5AE67C3F" w14:textId="77777777" w:rsidR="005F6A4C" w:rsidRDefault="005F6A4C">
                        <w:pPr>
                          <w:rPr>
                            <w:b/>
                            <w:bCs/>
                            <w:color w:val="7A7A7A" w:themeColor="accent1"/>
                            <w:sz w:val="40"/>
                            <w:szCs w:val="40"/>
                          </w:rPr>
                        </w:pPr>
                      </w:p>
                      <w:p w14:paraId="5739743F" w14:textId="77777777" w:rsidR="005F6A4C" w:rsidRDefault="005F6A4C">
                        <w:pPr>
                          <w:rPr>
                            <w:b/>
                            <w:bCs/>
                            <w:color w:val="7A7A7A" w:themeColor="accent1"/>
                            <w:sz w:val="40"/>
                            <w:szCs w:val="40"/>
                          </w:rPr>
                        </w:pPr>
                        <w:r>
                          <w:rPr>
                            <w:rFonts w:ascii="Arial" w:hAnsi="Arial" w:cs="Arial"/>
                            <w:b/>
                            <w:noProof/>
                            <w:u w:val="single"/>
                            <w:lang w:eastAsia="en-GB"/>
                          </w:rPr>
                          <w:drawing>
                            <wp:inline distT="0" distB="0" distL="0" distR="0" wp14:anchorId="367E3B54" wp14:editId="23B6D1A5">
                              <wp:extent cx="7584640" cy="1316293"/>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light etendering logo JPG 2.jpg"/>
                                      <pic:cNvPicPr/>
                                    </pic:nvPicPr>
                                    <pic:blipFill>
                                      <a:blip r:embed="rId11">
                                        <a:extLst>
                                          <a:ext uri="{28A0092B-C50C-407E-A947-70E740481C1C}">
                                            <a14:useLocalDpi xmlns:a14="http://schemas.microsoft.com/office/drawing/2010/main" val="0"/>
                                          </a:ext>
                                        </a:extLst>
                                      </a:blip>
                                      <a:stretch>
                                        <a:fillRect/>
                                      </a:stretch>
                                    </pic:blipFill>
                                    <pic:spPr>
                                      <a:xfrm>
                                        <a:off x="0" y="0"/>
                                        <a:ext cx="7586728" cy="1316655"/>
                                      </a:xfrm>
                                      <a:prstGeom prst="rect">
                                        <a:avLst/>
                                      </a:prstGeom>
                                    </pic:spPr>
                                  </pic:pic>
                                </a:graphicData>
                              </a:graphic>
                            </wp:inline>
                          </w:drawing>
                        </w:r>
                      </w:p>
                      <w:p w14:paraId="522D7C49" w14:textId="77777777" w:rsidR="005F6A4C" w:rsidRDefault="005F6A4C">
                        <w:pPr>
                          <w:rPr>
                            <w:b/>
                            <w:bCs/>
                            <w:color w:val="7A7A7A" w:themeColor="accent1"/>
                            <w:sz w:val="40"/>
                            <w:szCs w:val="40"/>
                          </w:rPr>
                        </w:pPr>
                      </w:p>
                      <w:p w14:paraId="3605EFD6" w14:textId="77777777" w:rsidR="005F6A4C" w:rsidRDefault="005F6A4C" w:rsidP="00AD51BB">
                        <w:pPr>
                          <w:shd w:val="clear" w:color="auto" w:fill="3366FF"/>
                          <w:rPr>
                            <w:b/>
                            <w:bCs/>
                            <w:color w:val="000000" w:themeColor="text1"/>
                            <w:sz w:val="32"/>
                            <w:szCs w:val="32"/>
                          </w:rPr>
                        </w:pPr>
                      </w:p>
                      <w:p w14:paraId="1CCEAD20" w14:textId="77777777" w:rsidR="005F6A4C" w:rsidRDefault="005F6A4C" w:rsidP="00AD51BB">
                        <w:pPr>
                          <w:shd w:val="clear" w:color="auto" w:fill="3366FF"/>
                          <w:rPr>
                            <w:b/>
                            <w:bCs/>
                            <w:color w:val="000000" w:themeColor="text1"/>
                            <w:sz w:val="32"/>
                            <w:szCs w:val="32"/>
                          </w:rPr>
                        </w:pPr>
                      </w:p>
                      <w:p w14:paraId="3FD469EF" w14:textId="77777777" w:rsidR="005F6A4C" w:rsidRDefault="005F6A4C" w:rsidP="00AD51BB">
                        <w:pPr>
                          <w:shd w:val="clear" w:color="auto" w:fill="3366FF"/>
                          <w:rPr>
                            <w:b/>
                            <w:bCs/>
                            <w:color w:val="000000" w:themeColor="text1"/>
                            <w:sz w:val="32"/>
                            <w:szCs w:val="32"/>
                          </w:rPr>
                        </w:pPr>
                      </w:p>
                    </w:txbxContent>
                  </v:textbox>
                </v:rect>
                <v:group id="Group 4" o:spid="_x0000_s1028"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9"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30"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qNxwQAAANwAAAAPAAAAZHJzL2Rvd25yZXYueG1sRE9Ni8Iw&#10;EL0v+B/CCN7WVBGVapSqLLt4Uwteh2Zsa5tJabK166/fHASPj/e93vamFh21rrSsYDKOQBBnVpec&#10;K0gvX59LEM4ja6wtk4I/crDdDD7WGGv74BN1Z5+LEMIuRgWF900spcsKMujGtiEO3M22Bn2AbS51&#10;i48Qbmo5jaK5NFhyaCiwoX1BWXX+NQquz/vxkCTTqlvcdmk1/34eKT0oNRr2yQqEp96/xS/3j1Yw&#10;m4T54Uw4AnLzDwAA//8DAFBLAQItABQABgAIAAAAIQDb4fbL7gAAAIUBAAATAAAAAAAAAAAAAAAA&#10;AAAAAABbQ29udGVudF9UeXBlc10ueG1sUEsBAi0AFAAGAAgAAAAhAFr0LFu/AAAAFQEAAAsAAAAA&#10;AAAAAAAAAAAAHwEAAF9yZWxzLy5yZWxzUEsBAi0AFAAGAAgAAAAhAMdGo3HBAAAA3AAAAA8AAAAA&#10;AAAAAAAAAAAABwIAAGRycy9kb3ducmV2LnhtbFBLBQYAAAAAAwADALcAAAD1AgAAAAA=&#10;" path="m,l17,2863,7132,2578r,-2378l,xe" filled="f" stroked="f">
                      <v:path arrowok="t" o:connecttype="custom" o:connectlocs="0,0;17,2863;7132,2578;7132,200;0,0" o:connectangles="0,0,0,0,0"/>
                    </v:shape>
                    <v:shape id="Freeform 7" o:spid="_x0000_s1031"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znxAAAANwAAAAPAAAAZHJzL2Rvd25yZXYueG1sRI9Pi8Iw&#10;FMTvwn6H8Bb2pmmLiFSj6C6ChfVg/XN+NM+22LyUJmr3228EweMwM79h5sveNOJOnastK4hHEQji&#10;wuqaSwXHw2Y4BeE8ssbGMin4IwfLxcdgjqm2D97TPfelCBB2KSqovG9TKV1RkUE3si1x8C62M+iD&#10;7EqpO3wEuGlkEkUTabDmsFBhS98VFdf8ZhSsz5k8Zr/Jz+GUbyjenadZsi2U+vrsVzMQnnr/Dr/a&#10;W61gHMfwPBOOgFz8AwAA//8DAFBLAQItABQABgAIAAAAIQDb4fbL7gAAAIUBAAATAAAAAAAAAAAA&#10;AAAAAAAAAABbQ29udGVudF9UeXBlc10ueG1sUEsBAi0AFAAGAAgAAAAhAFr0LFu/AAAAFQEAAAsA&#10;AAAAAAAAAAAAAAAAHwEAAF9yZWxzLy5yZWxzUEsBAi0AFAAGAAgAAAAhAHQjLOfEAAAA3AAAAA8A&#10;AAAAAAAAAAAAAAAABwIAAGRycy9kb3ducmV2LnhtbFBLBQYAAAAAAwADALcAAAD4AgAAAAA=&#10;" path="m,569l,2930r3466,620l3466,,,569xe" filled="f" stroked="f">
                      <v:path arrowok="t" o:connecttype="custom" o:connectlocs="0,569;0,2930;3466,3550;3466,0;0,569" o:connectangles="0,0,0,0,0"/>
                    </v:shape>
                    <v:shape id="Freeform 8" o:spid="_x0000_s1032"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dxgAAANwAAAAPAAAAZHJzL2Rvd25yZXYueG1sRI9PawIx&#10;FMTvhX6H8ApeRLP+QWRrlNJa8CAUVy/eXjevm203L0uSuuu3NwWhx2FmfsOsNr1txIV8qB0rmIwz&#10;EMSl0zVXCk7H99ESRIjIGhvHpOBKATbrx4cV5tp1fKBLESuRIBxyVGBibHMpQ2nIYhi7ljh5X85b&#10;jEn6SmqPXYLbRk6zbCEt1pwWDLb0aqj8KX6tAjsM3367ezPD88x8fkRX+q7ZKzV46l+eQUTq43/4&#10;3t5pBfPJFP7OpCMg1zcAAAD//wMAUEsBAi0AFAAGAAgAAAAhANvh9svuAAAAhQEAABMAAAAAAAAA&#10;AAAAAAAAAAAAAFtDb250ZW50X1R5cGVzXS54bWxQSwECLQAUAAYACAAAACEAWvQsW78AAAAVAQAA&#10;CwAAAAAAAAAAAAAAAAAfAQAAX3JlbHMvLnJlbHNQSwECLQAUAAYACAAAACEADkP3ncYAAADcAAAA&#10;DwAAAAAAAAAAAAAAAAAHAgAAZHJzL2Rvd25yZXYueG1sUEsFBgAAAAADAAMAtwAAAPoCAAAAAA==&#10;" path="m,l,3550,1591,2746r,-2009l,xe" filled="f" stroked="f">
                      <v:path arrowok="t" o:connecttype="custom" o:connectlocs="0,0;0,3550;1591,2746;1591,737;0,0" o:connectangles="0,0,0,0,0"/>
                    </v:shape>
                  </v:group>
                  <v:shape id="Freeform 9" o:spid="_x0000_s1033"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1gzxAAAANwAAAAPAAAAZHJzL2Rvd25yZXYueG1sRI9Ra8JA&#10;EITfC/6HYwXf6iUaiqSeoQiCILQ0te9Lbk3S5vZCbo3x3/cKhT4OM/MNsy0m16mRhtB6NpAuE1DE&#10;lbct1wbOH4fHDaggyBY7z2TgTgGK3exhi7n1N36nsZRaRQiHHA00In2udagachiWvieO3sUPDiXK&#10;odZ2wFuEu06vkuRJO2w5LjTY076h6ru8OgOnr032OU7JYeXPlw5reX1r5WrMYj69PIMSmuQ//Nc+&#10;WgNZuobfM/EI6N0PAAAA//8DAFBLAQItABQABgAIAAAAIQDb4fbL7gAAAIUBAAATAAAAAAAAAAAA&#10;AAAAAAAAAABbQ29udGVudF9UeXBlc10ueG1sUEsBAi0AFAAGAAgAAAAhAFr0LFu/AAAAFQEAAAsA&#10;AAAAAAAAAAAAAAAAHwEAAF9yZWxzLy5yZWxzUEsBAi0AFAAGAAgAAAAhAK6zWDPEAAAA3AAAAA8A&#10;AAAAAAAAAAAAAAAABwIAAGRycy9kb3ducmV2LnhtbFBLBQYAAAAAAwADALcAAAD4AgAAAAA=&#10;" path="m1,251l,2662r4120,251l4120,,1,251xe" filled="f" stroked="f">
                    <v:path arrowok="t" o:connecttype="custom" o:connectlocs="1,251;0,2662;4120,2913;4120,0;1,251" o:connectangles="0,0,0,0,0"/>
                  </v:shape>
                  <v:shape id="Freeform 10" o:spid="_x0000_s1034" style="position:absolute;left:4104;top:3416;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jcrwgAAANwAAAAPAAAAZHJzL2Rvd25yZXYueG1sRI9BawIx&#10;FITvhf6H8Aq9lJpYpchqlKIoPVpr78/kdbOYvCybqOu/bwShx2FmvmFmiz54caYuNZE1DAcKBLGJ&#10;tuFaw/57/ToBkTKyRR+ZNFwpwWL++DDDysYLf9F5l2tRIJwq1OBybispk3EUMA1iS1y839gFzEV2&#10;tbQdXgo8ePmm1LsM2HBZcNjS0pE57k5Bw+bH+NVEuWyOh216scv9yo+U1s9P/ccURKY+/4fv7U+r&#10;YTwcw+1MOQJy/gcAAP//AwBQSwECLQAUAAYACAAAACEA2+H2y+4AAACFAQAAEwAAAAAAAAAAAAAA&#10;AAAAAAAAW0NvbnRlbnRfVHlwZXNdLnhtbFBLAQItABQABgAIAAAAIQBa9CxbvwAAABUBAAALAAAA&#10;AAAAAAAAAAAAAB8BAABfcmVscy8ucmVsc1BLAQItABQABgAIAAAAIQAjbjcrwgAAANwAAAAPAAAA&#10;AAAAAAAAAAAAAAcCAABkcnMvZG93bnJldi54bWxQSwUGAAAAAAMAAwC3AAAA9gIAAAAA&#10;" path="m,l,4236,3985,3349r,-2428l,xe" filled="f" stroked="f">
                    <v:path arrowok="t" o:connecttype="custom" o:connectlocs="0,0;0,4236;3985,3349;3985,921;0,0" o:connectangles="0,0,0,0,0"/>
                  </v:shape>
                  <v:shape id="Freeform 11" o:spid="_x0000_s1035"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kPxQAAANwAAAAPAAAAZHJzL2Rvd25yZXYueG1sRI9Pa8JA&#10;FMTvQr/D8gredJNii0ZXKUqx9FL/n5/ZZzY0+zZkV5N++25B8DjMzG+Y2aKzlbhR40vHCtJhAoI4&#10;d7rkQsFh/zEYg/ABWWPlmBT8kofF/Kk3w0y7lrd024VCRAj7DBWYEOpMSp8bsuiHriaO3sU1FkOU&#10;TSF1g22E20q+JMmbtFhyXDBY09JQ/rO7WgVfp+N2dTD7Vfu9Ls/pUm8mtd4o1X/u3qcgAnXhEb63&#10;P7WCUfoK/2fiEZDzPwAAAP//AwBQSwECLQAUAAYACAAAACEA2+H2y+4AAACFAQAAEwAAAAAAAAAA&#10;AAAAAAAAAAAAW0NvbnRlbnRfVHlwZXNdLnhtbFBLAQItABQABgAIAAAAIQBa9CxbvwAAABUBAAAL&#10;AAAAAAAAAAAAAAAAAB8BAABfcmVscy8ucmVsc1BLAQItABQABgAIAAAAIQABIIkPxQAAANwAAAAP&#10;AAAAAAAAAAAAAAAAAAcCAABkcnMvZG93bnJldi54bWxQSwUGAAAAAAMAAwC3AAAA+QIAAAAA&#10;" path="m4086,r-2,4253l,3198,,1072,4086,xe" filled="f" stroked="f">
                    <v:path arrowok="t" o:connecttype="custom" o:connectlocs="4086,0;4084,4253;0,3198;0,1072;4086,0" o:connectangles="0,0,0,0,0"/>
                  </v:shape>
                  <v:shape id="Freeform 12" o:spid="_x0000_s1036"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y3wgAAANwAAAAPAAAAZHJzL2Rvd25yZXYueG1sRI/BasMw&#10;EETvgfyD2EBviewQTHEtmxIICbnVLrTHxdrKptbKWErs/H1VKPQ4zMwbpqgWO4g7Tb53rCDdJSCI&#10;W6d7Ngrem9P2GYQPyBoHx6TgQR6qcr0qMNdu5je618GICGGfo4IuhDGX0rcdWfQ7NxJH78tNFkOU&#10;k5F6wjnC7SD3SZJJiz3HhQ5HOnbUftc3q2Dv5rNtPhdtruba6ttHzYPplXraLK8vIAIt4T/8175o&#10;BYc0g98z8QjI8gcAAP//AwBQSwECLQAUAAYACAAAACEA2+H2y+4AAACFAQAAEwAAAAAAAAAAAAAA&#10;AAAAAAAAW0NvbnRlbnRfVHlwZXNdLnhtbFBLAQItABQABgAIAAAAIQBa9CxbvwAAABUBAAALAAAA&#10;AAAAAAAAAAAAAB8BAABfcmVscy8ucmVsc1BLAQItABQABgAIAAAAIQCa9Ny3wgAAANwAAAAPAAAA&#10;AAAAAAAAAAAAAAcCAABkcnMvZG93bnJldi54bWxQSwUGAAAAAAMAAwC3AAAA9gIAAAAA&#10;" path="m,921l2060,r16,3851l,2981,,921xe" filled="f" stroked="f">
                    <v:path arrowok="t" o:connecttype="custom" o:connectlocs="0,921;2060,0;2076,3851;0,2981;0,921" o:connectangles="0,0,0,0,0"/>
                  </v:shape>
                  <v:shape id="Freeform 13" o:spid="_x0000_s1037" style="position:absolute;left:1309;top:5211;width:8738;height:1956;visibility:visible;mso-wrap-style:square;v-text-anchor:top" coordsize="6011,38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4/ixQAAANwAAAAPAAAAZHJzL2Rvd25yZXYueG1sRI9Ba8JA&#10;FITvhf6H5RV6qxtFrEQ3IgFBoReNSo+v2Wc2JPs2ZDea/vtuodDjMDPfMOvNaFtxp97XjhVMJwkI&#10;4tLpmisF52L3tgThA7LG1jEp+CYPm+z5aY2pdg8+0v0UKhEh7FNUYELoUil9aciin7iOOHo311sM&#10;UfaV1D0+Ity2cpYkC2mx5rhgsKPcUNmcBqugyPPm43P42haz5Lo8VONwMY6Uen0ZtysQgcbwH/5r&#10;77WC+fQdfs/EIyCzHwAAAP//AwBQSwECLQAUAAYACAAAACEA2+H2y+4AAACFAQAAEwAAAAAAAAAA&#10;AAAAAAAAAAAAW0NvbnRlbnRfVHlwZXNdLnhtbFBLAQItABQABgAIAAAAIQBa9CxbvwAAABUBAAAL&#10;AAAAAAAAAAAAAAAAAB8BAABfcmVscy8ucmVsc1BLAQItABQABgAIAAAAIQBsa4/ixQAAANwAAAAP&#10;AAAAAAAAAAAAAAAAAAcCAABkcnMvZG93bnJldi54bWxQSwUGAAAAAAMAAwC3AAAA+QIAAAAA&#10;" adj="-11796480,,5400" path="m,l17,3835,6011,2629r,-1390l,xe" fillcolor="#36f" stroked="f">
                    <v:stroke joinstyle="round"/>
                    <v:formulas/>
                    <v:path arrowok="t" o:connecttype="custom" o:connectlocs="0,0;17,3835;6011,2629;6011,1239;0,0" o:connectangles="0,0,0,0,0" textboxrect="0,0,6011,3835"/>
                    <v:textbox>
                      <w:txbxContent>
                        <w:p w14:paraId="573B0032" w14:textId="77777777" w:rsidR="00C364B4" w:rsidRDefault="00C364B4" w:rsidP="00C364B4">
                          <w:pPr>
                            <w:pStyle w:val="NormalWeb"/>
                            <w:rPr>
                              <w:rFonts w:ascii="Arial" w:hAnsi="Arial" w:cs="Arial"/>
                              <w:color w:val="FFFFFF" w:themeColor="background1"/>
                              <w:sz w:val="28"/>
                              <w:szCs w:val="28"/>
                            </w:rPr>
                          </w:pPr>
                        </w:p>
                        <w:p w14:paraId="2A2E5065" w14:textId="462A1380" w:rsidR="00C364B4" w:rsidRPr="00C364B4" w:rsidRDefault="00C364B4" w:rsidP="00C364B4">
                          <w:pPr>
                            <w:pStyle w:val="NormalWeb"/>
                            <w:rPr>
                              <w:rFonts w:ascii="Arial" w:hAnsi="Arial" w:cs="Arial"/>
                              <w:color w:val="FFFFFF" w:themeColor="background1"/>
                              <w:sz w:val="28"/>
                              <w:szCs w:val="28"/>
                            </w:rPr>
                          </w:pPr>
                          <w:r>
                            <w:rPr>
                              <w:rFonts w:ascii="Arial" w:hAnsi="Arial" w:cs="Arial"/>
                              <w:color w:val="FFFFFF" w:themeColor="background1"/>
                              <w:sz w:val="28"/>
                              <w:szCs w:val="28"/>
                            </w:rPr>
                            <w:t xml:space="preserve">For assistance, contact </w:t>
                          </w:r>
                          <w:r w:rsidRPr="00C364B4">
                            <w:rPr>
                              <w:rFonts w:ascii="Arial" w:hAnsi="Arial" w:cs="Arial"/>
                              <w:color w:val="FFFFFF" w:themeColor="background1"/>
                              <w:sz w:val="28"/>
                              <w:szCs w:val="28"/>
                            </w:rPr>
                            <w:t>EU Supply (</w:t>
                          </w:r>
                          <w:proofErr w:type="spellStart"/>
                          <w:r w:rsidRPr="00C364B4">
                            <w:rPr>
                              <w:rFonts w:ascii="Arial" w:hAnsi="Arial" w:cs="Arial"/>
                              <w:color w:val="FFFFFF" w:themeColor="background1"/>
                              <w:sz w:val="28"/>
                              <w:szCs w:val="28"/>
                            </w:rPr>
                            <w:t>Mercell</w:t>
                          </w:r>
                          <w:proofErr w:type="spellEnd"/>
                          <w:r w:rsidRPr="00C364B4">
                            <w:rPr>
                              <w:rFonts w:ascii="Arial" w:hAnsi="Arial" w:cs="Arial"/>
                              <w:color w:val="FFFFFF" w:themeColor="background1"/>
                              <w:sz w:val="28"/>
                              <w:szCs w:val="28"/>
                            </w:rPr>
                            <w:t xml:space="preserve"> CTM) </w:t>
                          </w:r>
                        </w:p>
                        <w:p w14:paraId="4DCEF06F" w14:textId="4C8679F5" w:rsidR="00C364B4" w:rsidRPr="00C364B4" w:rsidRDefault="005F34D7" w:rsidP="00C364B4">
                          <w:pPr>
                            <w:pStyle w:val="NormalWeb"/>
                            <w:numPr>
                              <w:ilvl w:val="0"/>
                              <w:numId w:val="13"/>
                            </w:numPr>
                            <w:rPr>
                              <w:rFonts w:ascii="Arial" w:hAnsi="Arial" w:cs="Arial"/>
                              <w:color w:val="FFFFFF" w:themeColor="background1"/>
                            </w:rPr>
                          </w:pPr>
                          <w:r>
                            <w:rPr>
                              <w:rFonts w:ascii="Arial" w:hAnsi="Arial" w:cs="Arial"/>
                              <w:color w:val="FFFFFF" w:themeColor="background1"/>
                            </w:rPr>
                            <w:t>e</w:t>
                          </w:r>
                          <w:r w:rsidR="00C364B4" w:rsidRPr="00C364B4">
                            <w:rPr>
                              <w:rFonts w:ascii="Arial" w:hAnsi="Arial" w:cs="Arial"/>
                              <w:color w:val="FFFFFF" w:themeColor="background1"/>
                            </w:rPr>
                            <w:t>mail</w:t>
                          </w:r>
                          <w:r w:rsidR="00C364B4" w:rsidRPr="00C364B4">
                            <w:rPr>
                              <w:rFonts w:ascii="Arial" w:hAnsi="Arial" w:cs="Arial"/>
                              <w:color w:val="FFFFFF" w:themeColor="background1"/>
                            </w:rPr>
                            <w:t>:</w:t>
                          </w:r>
                          <w:r w:rsidR="00C364B4" w:rsidRPr="00C364B4">
                            <w:rPr>
                              <w:rFonts w:ascii="Arial" w:hAnsi="Arial" w:cs="Arial"/>
                              <w:color w:val="FFFFFF" w:themeColor="background1"/>
                            </w:rPr>
                            <w:t xml:space="preserve"> </w:t>
                          </w:r>
                          <w:hyperlink r:id="rId12" w:history="1">
                            <w:r w:rsidR="00C364B4" w:rsidRPr="00C364B4">
                              <w:rPr>
                                <w:rStyle w:val="Hyperlink"/>
                                <w:rFonts w:ascii="Arial" w:hAnsi="Arial" w:cs="Arial"/>
                                <w:color w:val="FFFFFF" w:themeColor="background1"/>
                                <w:u w:val="none"/>
                              </w:rPr>
                              <w:t>uksupport@eu-supply.com</w:t>
                            </w:r>
                          </w:hyperlink>
                        </w:p>
                        <w:p w14:paraId="28A27C3A" w14:textId="4A1B8F58" w:rsidR="00C364B4" w:rsidRPr="00C364B4" w:rsidRDefault="00C364B4" w:rsidP="00C364B4">
                          <w:pPr>
                            <w:pStyle w:val="NormalWeb"/>
                            <w:numPr>
                              <w:ilvl w:val="0"/>
                              <w:numId w:val="13"/>
                            </w:numPr>
                            <w:rPr>
                              <w:rFonts w:ascii="Arial" w:hAnsi="Arial" w:cs="Arial"/>
                              <w:color w:val="FFFFFF" w:themeColor="background1"/>
                            </w:rPr>
                          </w:pPr>
                          <w:r w:rsidRPr="00C364B4">
                            <w:rPr>
                              <w:rFonts w:ascii="Arial" w:hAnsi="Arial" w:cs="Arial"/>
                              <w:color w:val="FFFFFF" w:themeColor="background1"/>
                            </w:rPr>
                            <w:t xml:space="preserve">create </w:t>
                          </w:r>
                          <w:r w:rsidRPr="00C364B4">
                            <w:rPr>
                              <w:rFonts w:ascii="Arial" w:hAnsi="Arial" w:cs="Arial"/>
                              <w:color w:val="FFFFFF" w:themeColor="background1"/>
                            </w:rPr>
                            <w:t xml:space="preserve">a </w:t>
                          </w:r>
                          <w:r>
                            <w:rPr>
                              <w:rFonts w:ascii="Arial" w:hAnsi="Arial" w:cs="Arial"/>
                              <w:color w:val="FFFFFF" w:themeColor="background1"/>
                            </w:rPr>
                            <w:t>T</w:t>
                          </w:r>
                          <w:r w:rsidRPr="00C364B4">
                            <w:rPr>
                              <w:rFonts w:ascii="Arial" w:hAnsi="Arial" w:cs="Arial"/>
                              <w:color w:val="FFFFFF" w:themeColor="background1"/>
                            </w:rPr>
                            <w:t xml:space="preserve">icket through the link on </w:t>
                          </w:r>
                          <w:r w:rsidRPr="00C364B4">
                            <w:rPr>
                              <w:rFonts w:ascii="Arial" w:hAnsi="Arial" w:cs="Arial"/>
                              <w:color w:val="FFFFFF" w:themeColor="background1"/>
                            </w:rPr>
                            <w:t xml:space="preserve">your </w:t>
                          </w:r>
                          <w:r w:rsidRPr="00C364B4">
                            <w:rPr>
                              <w:rFonts w:ascii="Arial" w:hAnsi="Arial" w:cs="Arial"/>
                              <w:color w:val="FFFFFF" w:themeColor="background1"/>
                            </w:rPr>
                            <w:t>account</w:t>
                          </w:r>
                        </w:p>
                        <w:p w14:paraId="6087D45D" w14:textId="0560908E" w:rsidR="005F6A4C" w:rsidRPr="00C364B4" w:rsidRDefault="00C364B4" w:rsidP="00C364B4">
                          <w:pPr>
                            <w:pStyle w:val="ListParagraph"/>
                            <w:numPr>
                              <w:ilvl w:val="0"/>
                              <w:numId w:val="13"/>
                            </w:numPr>
                            <w:rPr>
                              <w:rFonts w:ascii="Arial" w:hAnsi="Arial" w:cs="Arial"/>
                              <w:color w:val="FFFFFF" w:themeColor="background1"/>
                              <w:sz w:val="24"/>
                              <w:szCs w:val="24"/>
                            </w:rPr>
                          </w:pPr>
                          <w:r w:rsidRPr="00C364B4">
                            <w:rPr>
                              <w:rFonts w:ascii="Arial" w:hAnsi="Arial" w:cs="Arial"/>
                              <w:color w:val="FFFFFF" w:themeColor="background1"/>
                              <w:sz w:val="24"/>
                              <w:szCs w:val="24"/>
                            </w:rPr>
                            <w:t xml:space="preserve">phone 0800 840 2050 </w:t>
                          </w:r>
                          <w:r w:rsidRPr="00C364B4">
                            <w:rPr>
                              <w:rFonts w:ascii="Arial" w:hAnsi="Arial" w:cs="Arial"/>
                              <w:color w:val="FFFFFF" w:themeColor="background1"/>
                              <w:sz w:val="24"/>
                              <w:szCs w:val="24"/>
                            </w:rPr>
                            <w:t>(office</w:t>
                          </w:r>
                          <w:r w:rsidRPr="00C364B4">
                            <w:rPr>
                              <w:rFonts w:ascii="Arial" w:hAnsi="Arial" w:cs="Arial"/>
                              <w:color w:val="FFFFFF" w:themeColor="background1"/>
                              <w:sz w:val="24"/>
                              <w:szCs w:val="24"/>
                            </w:rPr>
                            <w:t xml:space="preserve"> hours</w:t>
                          </w:r>
                          <w:r w:rsidRPr="00C364B4">
                            <w:rPr>
                              <w:rFonts w:ascii="Arial" w:hAnsi="Arial" w:cs="Arial"/>
                              <w:color w:val="FFFFFF" w:themeColor="background1"/>
                              <w:sz w:val="24"/>
                              <w:szCs w:val="24"/>
                            </w:rPr>
                            <w:t>)</w:t>
                          </w:r>
                        </w:p>
                      </w:txbxContent>
                    </v:textbox>
                  </v:shape>
                  <v:shape id="Freeform 14" o:spid="_x0000_s1038"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mewQAAANwAAAAPAAAAZHJzL2Rvd25yZXYueG1sRE/Pa8Iw&#10;FL4L/g/hCd5s6ijiOqOMgrChF62w66N5S8ual9pkbf3vzWGw48f3e3eYbCsG6n3jWME6SUEQV043&#10;bBTcyuNqC8IHZI2tY1LwIA+H/Xy2w1y7kS80XIMRMYR9jgrqELpcSl/VZNEnriOO3LfrLYYIeyN1&#10;j2MMt618SdONtNhwbKixo6Km6uf6axXIU5O9lsPnPe3Ohf2SF2O3mVFquZje30AEmsK/+M/9oRVk&#10;67g2nolHQO6fAAAA//8DAFBLAQItABQABgAIAAAAIQDb4fbL7gAAAIUBAAATAAAAAAAAAAAAAAAA&#10;AAAAAABbQ29udGVudF9UeXBlc10ueG1sUEsBAi0AFAAGAAgAAAAhAFr0LFu/AAAAFQEAAAsAAAAA&#10;AAAAAAAAAAAAHwEAAF9yZWxzLy5yZWxzUEsBAi0AFAAGAAgAAAAhAIdyCZ7BAAAA3AAAAA8AAAAA&#10;AAAAAAAAAAAABwIAAGRycy9kb3ducmV2LnhtbFBLBQYAAAAAAwADALcAAAD1AgAAAAA=&#10;" path="m,1038l,2411,4102,3432,4102,,,1038xe" filled="f" stroked="f">
                    <v:path arrowok="t" o:connecttype="custom" o:connectlocs="0,1038;0,2411;4102,3432;4102,0;0,1038" o:connectangles="0,0,0,0,0"/>
                  </v:shape>
                </v:group>
                <w10:wrap anchorx="page" anchory="margin"/>
              </v:group>
            </w:pict>
          </mc:Fallback>
        </mc:AlternateContent>
      </w:r>
      <w:r w:rsidR="00012E6C">
        <w:rPr>
          <w:rFonts w:ascii="Arial" w:hAnsi="Arial" w:cs="Arial"/>
          <w:b/>
          <w:color w:val="00B0F0"/>
          <w:u w:val="single"/>
        </w:rPr>
        <w:t>pdf</w:t>
      </w:r>
      <w:sdt>
        <w:sdtPr>
          <w:rPr>
            <w:rFonts w:ascii="Arial" w:hAnsi="Arial" w:cs="Arial"/>
            <w:b/>
            <w:color w:val="00B0F0"/>
            <w:u w:val="single"/>
          </w:rPr>
          <w:id w:val="123200767"/>
          <w:docPartObj>
            <w:docPartGallery w:val="Cover Pages"/>
            <w:docPartUnique/>
          </w:docPartObj>
        </w:sdtPr>
        <w:sdtEndPr/>
        <w:sdtContent>
          <w:r w:rsidR="007C3B78" w:rsidRPr="00BA0E4F">
            <w:rPr>
              <w:rFonts w:ascii="Arial" w:hAnsi="Arial" w:cs="Arial"/>
              <w:b/>
              <w:color w:val="00B0F0"/>
              <w:u w:val="single"/>
            </w:rPr>
            <w:br w:type="page"/>
          </w:r>
        </w:sdtContent>
      </w:sdt>
    </w:p>
    <w:p w14:paraId="3251AB00" w14:textId="77777777" w:rsidR="008676EA" w:rsidRPr="00DE0EC2" w:rsidRDefault="008676EA" w:rsidP="008676EA">
      <w:pPr>
        <w:jc w:val="center"/>
        <w:rPr>
          <w:rFonts w:ascii="Arial" w:hAnsi="Arial" w:cs="Arial"/>
          <w:b/>
          <w:color w:val="00B0F0"/>
          <w:u w:val="single"/>
        </w:rPr>
      </w:pPr>
      <w:r w:rsidRPr="00DE0EC2">
        <w:rPr>
          <w:rFonts w:ascii="Arial" w:hAnsi="Arial" w:cs="Arial"/>
          <w:b/>
          <w:color w:val="00B0F0"/>
          <w:u w:val="single"/>
        </w:rPr>
        <w:lastRenderedPageBreak/>
        <w:t>EU Supply - Suppliers – Frequently Asked Questions (FAQs)</w:t>
      </w:r>
    </w:p>
    <w:sdt>
      <w:sdtPr>
        <w:rPr>
          <w:rFonts w:asciiTheme="minorHAnsi" w:eastAsiaTheme="minorHAnsi" w:hAnsiTheme="minorHAnsi" w:cstheme="minorBidi"/>
          <w:b w:val="0"/>
          <w:bCs w:val="0"/>
          <w:color w:val="auto"/>
          <w:sz w:val="22"/>
          <w:szCs w:val="22"/>
        </w:rPr>
        <w:id w:val="-1802605989"/>
        <w:docPartObj>
          <w:docPartGallery w:val="Table of Contents"/>
          <w:docPartUnique/>
        </w:docPartObj>
      </w:sdtPr>
      <w:sdtEndPr>
        <w:rPr>
          <w:noProof/>
        </w:rPr>
      </w:sdtEndPr>
      <w:sdtContent>
        <w:p w14:paraId="0219E37D" w14:textId="77777777" w:rsidR="00D459BE" w:rsidRPr="000C0067" w:rsidRDefault="00D459BE" w:rsidP="00A34E6A">
          <w:pPr>
            <w:pStyle w:val="TOCHeading"/>
            <w:spacing w:before="120"/>
            <w:jc w:val="center"/>
            <w:rPr>
              <w:i/>
              <w:sz w:val="40"/>
              <w:szCs w:val="40"/>
              <w:u w:val="single"/>
            </w:rPr>
          </w:pPr>
          <w:r w:rsidRPr="000C0067">
            <w:rPr>
              <w:i/>
              <w:sz w:val="40"/>
              <w:szCs w:val="40"/>
              <w:u w:val="single"/>
            </w:rPr>
            <w:t>Table of Contents</w:t>
          </w:r>
        </w:p>
        <w:p w14:paraId="3638E6A3" w14:textId="77777777" w:rsidR="000C0067" w:rsidRDefault="000C0067" w:rsidP="000C0067">
          <w:pPr>
            <w:rPr>
              <w:b/>
              <w:i/>
              <w:color w:val="00B0F0"/>
            </w:rPr>
          </w:pPr>
          <w:r>
            <w:rPr>
              <w:b/>
              <w:i/>
              <w:color w:val="00B0F0"/>
            </w:rPr>
            <w:t xml:space="preserve">      </w:t>
          </w:r>
          <w:r w:rsidR="00E5268A">
            <w:rPr>
              <w:b/>
              <w:i/>
              <w:color w:val="00B0F0"/>
            </w:rPr>
            <w:t xml:space="preserve">               </w:t>
          </w:r>
          <w:r w:rsidRPr="000C0067">
            <w:rPr>
              <w:b/>
              <w:i/>
              <w:color w:val="00B0F0"/>
            </w:rPr>
            <w:t xml:space="preserve">Click ‘Ctrl’ and ‘Section title’ below to go straight to </w:t>
          </w:r>
          <w:r w:rsidR="00E5268A">
            <w:rPr>
              <w:b/>
              <w:i/>
              <w:color w:val="00B0F0"/>
            </w:rPr>
            <w:t xml:space="preserve">that </w:t>
          </w:r>
          <w:r w:rsidRPr="000C0067">
            <w:rPr>
              <w:b/>
              <w:i/>
              <w:color w:val="00B0F0"/>
            </w:rPr>
            <w:t>section</w:t>
          </w:r>
        </w:p>
        <w:p w14:paraId="3FF4C5D9" w14:textId="77777777" w:rsidR="000C0067" w:rsidRDefault="00D459BE">
          <w:pPr>
            <w:pStyle w:val="TOC1"/>
            <w:rPr>
              <w:color w:val="auto"/>
              <w:sz w:val="22"/>
              <w:szCs w:val="22"/>
              <w:lang w:val="en-GB" w:eastAsia="en-GB"/>
            </w:rPr>
          </w:pPr>
          <w:r>
            <w:fldChar w:fldCharType="begin"/>
          </w:r>
          <w:r>
            <w:instrText xml:space="preserve"> TOC \h \z \t "Heading 3,2,Title,1" </w:instrText>
          </w:r>
          <w:r>
            <w:fldChar w:fldCharType="separate"/>
          </w:r>
          <w:hyperlink w:anchor="_Toc44410070" w:history="1">
            <w:r w:rsidR="000C0067" w:rsidRPr="00E538F0">
              <w:rPr>
                <w:rStyle w:val="Hyperlink"/>
              </w:rPr>
              <w:t>1. General</w:t>
            </w:r>
            <w:r w:rsidR="000C0067">
              <w:rPr>
                <w:webHidden/>
              </w:rPr>
              <w:tab/>
            </w:r>
            <w:r w:rsidR="000C0067">
              <w:rPr>
                <w:webHidden/>
              </w:rPr>
              <w:fldChar w:fldCharType="begin"/>
            </w:r>
            <w:r w:rsidR="000C0067">
              <w:rPr>
                <w:webHidden/>
              </w:rPr>
              <w:instrText xml:space="preserve"> PAGEREF _Toc44410070 \h </w:instrText>
            </w:r>
            <w:r w:rsidR="000C0067">
              <w:rPr>
                <w:webHidden/>
              </w:rPr>
            </w:r>
            <w:r w:rsidR="000C0067">
              <w:rPr>
                <w:webHidden/>
              </w:rPr>
              <w:fldChar w:fldCharType="separate"/>
            </w:r>
            <w:r w:rsidR="00261927">
              <w:rPr>
                <w:webHidden/>
              </w:rPr>
              <w:t>3</w:t>
            </w:r>
            <w:r w:rsidR="000C0067">
              <w:rPr>
                <w:webHidden/>
              </w:rPr>
              <w:fldChar w:fldCharType="end"/>
            </w:r>
          </w:hyperlink>
        </w:p>
        <w:p w14:paraId="2C56DD04" w14:textId="77777777" w:rsidR="000C0067" w:rsidRDefault="009E1773">
          <w:pPr>
            <w:pStyle w:val="TOC2"/>
            <w:tabs>
              <w:tab w:val="right" w:leader="dot" w:pos="9628"/>
            </w:tabs>
            <w:rPr>
              <w:noProof/>
              <w:lang w:val="en-GB" w:eastAsia="en-GB"/>
            </w:rPr>
          </w:pPr>
          <w:hyperlink w:anchor="_Toc44410071" w:history="1">
            <w:r w:rsidR="000C0067" w:rsidRPr="00E538F0">
              <w:rPr>
                <w:rStyle w:val="Hyperlink"/>
                <w:noProof/>
              </w:rPr>
              <w:t>1.1 Which bluelight organisations (Buyers) use the bluelight EU Supply portal?</w:t>
            </w:r>
            <w:r w:rsidR="000C0067">
              <w:rPr>
                <w:noProof/>
                <w:webHidden/>
              </w:rPr>
              <w:tab/>
            </w:r>
            <w:r w:rsidR="000C0067">
              <w:rPr>
                <w:noProof/>
                <w:webHidden/>
              </w:rPr>
              <w:fldChar w:fldCharType="begin"/>
            </w:r>
            <w:r w:rsidR="000C0067">
              <w:rPr>
                <w:noProof/>
                <w:webHidden/>
              </w:rPr>
              <w:instrText xml:space="preserve"> PAGEREF _Toc44410071 \h </w:instrText>
            </w:r>
            <w:r w:rsidR="000C0067">
              <w:rPr>
                <w:noProof/>
                <w:webHidden/>
              </w:rPr>
            </w:r>
            <w:r w:rsidR="000C0067">
              <w:rPr>
                <w:noProof/>
                <w:webHidden/>
              </w:rPr>
              <w:fldChar w:fldCharType="separate"/>
            </w:r>
            <w:r w:rsidR="00261927">
              <w:rPr>
                <w:noProof/>
                <w:webHidden/>
              </w:rPr>
              <w:t>3</w:t>
            </w:r>
            <w:r w:rsidR="000C0067">
              <w:rPr>
                <w:noProof/>
                <w:webHidden/>
              </w:rPr>
              <w:fldChar w:fldCharType="end"/>
            </w:r>
          </w:hyperlink>
        </w:p>
        <w:p w14:paraId="1B69AB5C" w14:textId="77777777" w:rsidR="000C0067" w:rsidRDefault="009E1773">
          <w:pPr>
            <w:pStyle w:val="TOC2"/>
            <w:tabs>
              <w:tab w:val="right" w:leader="dot" w:pos="9628"/>
            </w:tabs>
            <w:rPr>
              <w:noProof/>
              <w:lang w:val="en-GB" w:eastAsia="en-GB"/>
            </w:rPr>
          </w:pPr>
          <w:hyperlink w:anchor="_Toc44410072" w:history="1">
            <w:r w:rsidR="000C0067" w:rsidRPr="00E538F0">
              <w:rPr>
                <w:rStyle w:val="Hyperlink"/>
                <w:rFonts w:eastAsia="Times New Roman"/>
                <w:noProof/>
                <w:lang w:val="en" w:eastAsia="en-GB"/>
              </w:rPr>
              <w:t>1.2   Is there an ‘EU Supply’ User Guide for Suppliers?</w:t>
            </w:r>
            <w:r w:rsidR="000C0067">
              <w:rPr>
                <w:noProof/>
                <w:webHidden/>
              </w:rPr>
              <w:tab/>
            </w:r>
            <w:r w:rsidR="000C0067">
              <w:rPr>
                <w:noProof/>
                <w:webHidden/>
              </w:rPr>
              <w:fldChar w:fldCharType="begin"/>
            </w:r>
            <w:r w:rsidR="000C0067">
              <w:rPr>
                <w:noProof/>
                <w:webHidden/>
              </w:rPr>
              <w:instrText xml:space="preserve"> PAGEREF _Toc44410072 \h </w:instrText>
            </w:r>
            <w:r w:rsidR="000C0067">
              <w:rPr>
                <w:noProof/>
                <w:webHidden/>
              </w:rPr>
            </w:r>
            <w:r w:rsidR="000C0067">
              <w:rPr>
                <w:noProof/>
                <w:webHidden/>
              </w:rPr>
              <w:fldChar w:fldCharType="separate"/>
            </w:r>
            <w:r w:rsidR="00261927">
              <w:rPr>
                <w:noProof/>
                <w:webHidden/>
              </w:rPr>
              <w:t>4</w:t>
            </w:r>
            <w:r w:rsidR="000C0067">
              <w:rPr>
                <w:noProof/>
                <w:webHidden/>
              </w:rPr>
              <w:fldChar w:fldCharType="end"/>
            </w:r>
          </w:hyperlink>
        </w:p>
        <w:p w14:paraId="3FDFB825" w14:textId="77777777" w:rsidR="000C0067" w:rsidRDefault="009E1773">
          <w:pPr>
            <w:pStyle w:val="TOC2"/>
            <w:tabs>
              <w:tab w:val="right" w:leader="dot" w:pos="9628"/>
            </w:tabs>
            <w:rPr>
              <w:noProof/>
              <w:lang w:val="en-GB" w:eastAsia="en-GB"/>
            </w:rPr>
          </w:pPr>
          <w:hyperlink w:anchor="_Toc44410073" w:history="1">
            <w:r w:rsidR="000C0067" w:rsidRPr="00E538F0">
              <w:rPr>
                <w:rStyle w:val="Hyperlink"/>
                <w:rFonts w:eastAsia="Times New Roman"/>
                <w:noProof/>
                <w:lang w:val="en" w:eastAsia="en-GB"/>
              </w:rPr>
              <w:t>1.3   My question is not answered in these FAQs.  Where can I get further help in relation to the system?</w:t>
            </w:r>
            <w:r w:rsidR="000C0067">
              <w:rPr>
                <w:noProof/>
                <w:webHidden/>
              </w:rPr>
              <w:tab/>
            </w:r>
            <w:r w:rsidR="000C0067">
              <w:rPr>
                <w:noProof/>
                <w:webHidden/>
              </w:rPr>
              <w:fldChar w:fldCharType="begin"/>
            </w:r>
            <w:r w:rsidR="000C0067">
              <w:rPr>
                <w:noProof/>
                <w:webHidden/>
              </w:rPr>
              <w:instrText xml:space="preserve"> PAGEREF _Toc44410073 \h </w:instrText>
            </w:r>
            <w:r w:rsidR="000C0067">
              <w:rPr>
                <w:noProof/>
                <w:webHidden/>
              </w:rPr>
            </w:r>
            <w:r w:rsidR="000C0067">
              <w:rPr>
                <w:noProof/>
                <w:webHidden/>
              </w:rPr>
              <w:fldChar w:fldCharType="separate"/>
            </w:r>
            <w:r w:rsidR="00261927">
              <w:rPr>
                <w:noProof/>
                <w:webHidden/>
              </w:rPr>
              <w:t>4</w:t>
            </w:r>
            <w:r w:rsidR="000C0067">
              <w:rPr>
                <w:noProof/>
                <w:webHidden/>
              </w:rPr>
              <w:fldChar w:fldCharType="end"/>
            </w:r>
          </w:hyperlink>
        </w:p>
        <w:p w14:paraId="04A8477A" w14:textId="77777777" w:rsidR="000C0067" w:rsidRDefault="009E1773">
          <w:pPr>
            <w:pStyle w:val="TOC2"/>
            <w:tabs>
              <w:tab w:val="right" w:leader="dot" w:pos="9628"/>
            </w:tabs>
            <w:rPr>
              <w:noProof/>
              <w:lang w:val="en-GB" w:eastAsia="en-GB"/>
            </w:rPr>
          </w:pPr>
          <w:hyperlink w:anchor="_Toc44410074" w:history="1">
            <w:r w:rsidR="000C0067" w:rsidRPr="00E538F0">
              <w:rPr>
                <w:rStyle w:val="Hyperlink"/>
                <w:rFonts w:eastAsia="Times New Roman"/>
                <w:noProof/>
                <w:lang w:val="en" w:eastAsia="en-GB"/>
              </w:rPr>
              <w:t>1.4   If I need to ask for further help, what information must I include in my request?</w:t>
            </w:r>
            <w:r w:rsidR="000C0067">
              <w:rPr>
                <w:noProof/>
                <w:webHidden/>
              </w:rPr>
              <w:tab/>
            </w:r>
            <w:r w:rsidR="000C0067">
              <w:rPr>
                <w:noProof/>
                <w:webHidden/>
              </w:rPr>
              <w:fldChar w:fldCharType="begin"/>
            </w:r>
            <w:r w:rsidR="000C0067">
              <w:rPr>
                <w:noProof/>
                <w:webHidden/>
              </w:rPr>
              <w:instrText xml:space="preserve"> PAGEREF _Toc44410074 \h </w:instrText>
            </w:r>
            <w:r w:rsidR="000C0067">
              <w:rPr>
                <w:noProof/>
                <w:webHidden/>
              </w:rPr>
            </w:r>
            <w:r w:rsidR="000C0067">
              <w:rPr>
                <w:noProof/>
                <w:webHidden/>
              </w:rPr>
              <w:fldChar w:fldCharType="separate"/>
            </w:r>
            <w:r w:rsidR="00261927">
              <w:rPr>
                <w:noProof/>
                <w:webHidden/>
              </w:rPr>
              <w:t>4</w:t>
            </w:r>
            <w:r w:rsidR="000C0067">
              <w:rPr>
                <w:noProof/>
                <w:webHidden/>
              </w:rPr>
              <w:fldChar w:fldCharType="end"/>
            </w:r>
          </w:hyperlink>
        </w:p>
        <w:p w14:paraId="46CAB33D" w14:textId="77777777" w:rsidR="000C0067" w:rsidRDefault="009E1773">
          <w:pPr>
            <w:pStyle w:val="TOC1"/>
            <w:rPr>
              <w:color w:val="auto"/>
              <w:sz w:val="22"/>
              <w:szCs w:val="22"/>
              <w:lang w:val="en-GB" w:eastAsia="en-GB"/>
            </w:rPr>
          </w:pPr>
          <w:hyperlink w:anchor="_Toc44410075" w:history="1">
            <w:r w:rsidR="000C0067" w:rsidRPr="00E538F0">
              <w:rPr>
                <w:rStyle w:val="Hyperlink"/>
                <w:rFonts w:eastAsia="Times New Roman"/>
                <w:lang w:val="en" w:eastAsia="en-GB"/>
              </w:rPr>
              <w:t>2. Registration /Account creation</w:t>
            </w:r>
            <w:r w:rsidR="000C0067">
              <w:rPr>
                <w:webHidden/>
              </w:rPr>
              <w:tab/>
            </w:r>
            <w:r w:rsidR="000C0067">
              <w:rPr>
                <w:webHidden/>
              </w:rPr>
              <w:fldChar w:fldCharType="begin"/>
            </w:r>
            <w:r w:rsidR="000C0067">
              <w:rPr>
                <w:webHidden/>
              </w:rPr>
              <w:instrText xml:space="preserve"> PAGEREF _Toc44410075 \h </w:instrText>
            </w:r>
            <w:r w:rsidR="000C0067">
              <w:rPr>
                <w:webHidden/>
              </w:rPr>
            </w:r>
            <w:r w:rsidR="000C0067">
              <w:rPr>
                <w:webHidden/>
              </w:rPr>
              <w:fldChar w:fldCharType="separate"/>
            </w:r>
            <w:r w:rsidR="00261927">
              <w:rPr>
                <w:webHidden/>
              </w:rPr>
              <w:t>5</w:t>
            </w:r>
            <w:r w:rsidR="000C0067">
              <w:rPr>
                <w:webHidden/>
              </w:rPr>
              <w:fldChar w:fldCharType="end"/>
            </w:r>
          </w:hyperlink>
        </w:p>
        <w:p w14:paraId="694B1388" w14:textId="77777777" w:rsidR="000C0067" w:rsidRDefault="009E1773">
          <w:pPr>
            <w:pStyle w:val="TOC2"/>
            <w:tabs>
              <w:tab w:val="right" w:leader="dot" w:pos="9628"/>
            </w:tabs>
            <w:rPr>
              <w:noProof/>
              <w:lang w:val="en-GB" w:eastAsia="en-GB"/>
            </w:rPr>
          </w:pPr>
          <w:hyperlink w:anchor="_Toc44410076" w:history="1">
            <w:r w:rsidR="000C0067" w:rsidRPr="00E538F0">
              <w:rPr>
                <w:rStyle w:val="Hyperlink"/>
                <w:noProof/>
              </w:rPr>
              <w:t>2.1   How do I register as a supplier company?</w:t>
            </w:r>
            <w:r w:rsidR="000C0067">
              <w:rPr>
                <w:noProof/>
                <w:webHidden/>
              </w:rPr>
              <w:tab/>
            </w:r>
            <w:r w:rsidR="000C0067">
              <w:rPr>
                <w:noProof/>
                <w:webHidden/>
              </w:rPr>
              <w:fldChar w:fldCharType="begin"/>
            </w:r>
            <w:r w:rsidR="000C0067">
              <w:rPr>
                <w:noProof/>
                <w:webHidden/>
              </w:rPr>
              <w:instrText xml:space="preserve"> PAGEREF _Toc44410076 \h </w:instrText>
            </w:r>
            <w:r w:rsidR="000C0067">
              <w:rPr>
                <w:noProof/>
                <w:webHidden/>
              </w:rPr>
            </w:r>
            <w:r w:rsidR="000C0067">
              <w:rPr>
                <w:noProof/>
                <w:webHidden/>
              </w:rPr>
              <w:fldChar w:fldCharType="separate"/>
            </w:r>
            <w:r w:rsidR="00261927">
              <w:rPr>
                <w:noProof/>
                <w:webHidden/>
              </w:rPr>
              <w:t>5</w:t>
            </w:r>
            <w:r w:rsidR="000C0067">
              <w:rPr>
                <w:noProof/>
                <w:webHidden/>
              </w:rPr>
              <w:fldChar w:fldCharType="end"/>
            </w:r>
          </w:hyperlink>
        </w:p>
        <w:p w14:paraId="00394996" w14:textId="77777777" w:rsidR="000C0067" w:rsidRDefault="009E1773">
          <w:pPr>
            <w:pStyle w:val="TOC2"/>
            <w:tabs>
              <w:tab w:val="right" w:leader="dot" w:pos="9628"/>
            </w:tabs>
            <w:rPr>
              <w:noProof/>
              <w:lang w:val="en-GB" w:eastAsia="en-GB"/>
            </w:rPr>
          </w:pPr>
          <w:hyperlink w:anchor="_Toc44410077" w:history="1">
            <w:r w:rsidR="000C0067" w:rsidRPr="00E538F0">
              <w:rPr>
                <w:rStyle w:val="Hyperlink"/>
                <w:noProof/>
              </w:rPr>
              <w:t>2.2    Is registration as a supplier FREE of charge?</w:t>
            </w:r>
            <w:r w:rsidR="000C0067">
              <w:rPr>
                <w:noProof/>
                <w:webHidden/>
              </w:rPr>
              <w:tab/>
            </w:r>
            <w:r w:rsidR="000C0067">
              <w:rPr>
                <w:noProof/>
                <w:webHidden/>
              </w:rPr>
              <w:fldChar w:fldCharType="begin"/>
            </w:r>
            <w:r w:rsidR="000C0067">
              <w:rPr>
                <w:noProof/>
                <w:webHidden/>
              </w:rPr>
              <w:instrText xml:space="preserve"> PAGEREF _Toc44410077 \h </w:instrText>
            </w:r>
            <w:r w:rsidR="000C0067">
              <w:rPr>
                <w:noProof/>
                <w:webHidden/>
              </w:rPr>
            </w:r>
            <w:r w:rsidR="000C0067">
              <w:rPr>
                <w:noProof/>
                <w:webHidden/>
              </w:rPr>
              <w:fldChar w:fldCharType="separate"/>
            </w:r>
            <w:r w:rsidR="00261927">
              <w:rPr>
                <w:noProof/>
                <w:webHidden/>
              </w:rPr>
              <w:t>8</w:t>
            </w:r>
            <w:r w:rsidR="000C0067">
              <w:rPr>
                <w:noProof/>
                <w:webHidden/>
              </w:rPr>
              <w:fldChar w:fldCharType="end"/>
            </w:r>
          </w:hyperlink>
        </w:p>
        <w:p w14:paraId="30C8B8AA" w14:textId="77777777" w:rsidR="000C0067" w:rsidRDefault="009E1773">
          <w:pPr>
            <w:pStyle w:val="TOC2"/>
            <w:tabs>
              <w:tab w:val="right" w:leader="dot" w:pos="9628"/>
            </w:tabs>
            <w:rPr>
              <w:noProof/>
              <w:lang w:val="en-GB" w:eastAsia="en-GB"/>
            </w:rPr>
          </w:pPr>
          <w:hyperlink w:anchor="_Toc44410078" w:history="1">
            <w:r w:rsidR="000C0067" w:rsidRPr="00E538F0">
              <w:rPr>
                <w:rStyle w:val="Hyperlink"/>
                <w:rFonts w:eastAsia="Times New Roman"/>
                <w:noProof/>
                <w:lang w:val="en" w:eastAsia="en-GB"/>
              </w:rPr>
              <w:t>2.3   My company does not have an Organisation number, company registration number or VAT number but the on-line Registration form requests one - can we still register?</w:t>
            </w:r>
            <w:r w:rsidR="000C0067">
              <w:rPr>
                <w:noProof/>
                <w:webHidden/>
              </w:rPr>
              <w:tab/>
            </w:r>
            <w:r w:rsidR="000C0067">
              <w:rPr>
                <w:noProof/>
                <w:webHidden/>
              </w:rPr>
              <w:fldChar w:fldCharType="begin"/>
            </w:r>
            <w:r w:rsidR="000C0067">
              <w:rPr>
                <w:noProof/>
                <w:webHidden/>
              </w:rPr>
              <w:instrText xml:space="preserve"> PAGEREF _Toc44410078 \h </w:instrText>
            </w:r>
            <w:r w:rsidR="000C0067">
              <w:rPr>
                <w:noProof/>
                <w:webHidden/>
              </w:rPr>
            </w:r>
            <w:r w:rsidR="000C0067">
              <w:rPr>
                <w:noProof/>
                <w:webHidden/>
              </w:rPr>
              <w:fldChar w:fldCharType="separate"/>
            </w:r>
            <w:r w:rsidR="00261927">
              <w:rPr>
                <w:noProof/>
                <w:webHidden/>
              </w:rPr>
              <w:t>8</w:t>
            </w:r>
            <w:r w:rsidR="000C0067">
              <w:rPr>
                <w:noProof/>
                <w:webHidden/>
              </w:rPr>
              <w:fldChar w:fldCharType="end"/>
            </w:r>
          </w:hyperlink>
        </w:p>
        <w:p w14:paraId="1F611BF1" w14:textId="77777777" w:rsidR="000C0067" w:rsidRDefault="009E1773">
          <w:pPr>
            <w:pStyle w:val="TOC2"/>
            <w:tabs>
              <w:tab w:val="right" w:leader="dot" w:pos="9628"/>
            </w:tabs>
            <w:rPr>
              <w:noProof/>
              <w:lang w:val="en-GB" w:eastAsia="en-GB"/>
            </w:rPr>
          </w:pPr>
          <w:hyperlink w:anchor="_Toc44410079" w:history="1">
            <w:r w:rsidR="000C0067" w:rsidRPr="00E538F0">
              <w:rPr>
                <w:rStyle w:val="Hyperlink"/>
                <w:rFonts w:eastAsia="Times New Roman"/>
                <w:noProof/>
                <w:lang w:val="en" w:eastAsia="en-GB"/>
              </w:rPr>
              <w:t xml:space="preserve">2.4   I tried to Register my company, but </w:t>
            </w:r>
            <w:r w:rsidR="000C0067" w:rsidRPr="00E538F0">
              <w:rPr>
                <w:rStyle w:val="Hyperlink"/>
                <w:noProof/>
                <w:lang w:eastAsia="en-GB"/>
              </w:rPr>
              <w:t xml:space="preserve">the EU Supply system advised that we are ALREADY registered.  Why </w:t>
            </w:r>
            <w:r w:rsidR="000C0067" w:rsidRPr="00E538F0">
              <w:rPr>
                <w:rStyle w:val="Hyperlink"/>
                <w:rFonts w:eastAsia="Times New Roman"/>
                <w:noProof/>
                <w:lang w:val="en" w:eastAsia="en-GB"/>
              </w:rPr>
              <w:t>can’t we have more than one registration?</w:t>
            </w:r>
            <w:r w:rsidR="000C0067">
              <w:rPr>
                <w:noProof/>
                <w:webHidden/>
              </w:rPr>
              <w:tab/>
            </w:r>
            <w:r w:rsidR="000C0067">
              <w:rPr>
                <w:noProof/>
                <w:webHidden/>
              </w:rPr>
              <w:fldChar w:fldCharType="begin"/>
            </w:r>
            <w:r w:rsidR="000C0067">
              <w:rPr>
                <w:noProof/>
                <w:webHidden/>
              </w:rPr>
              <w:instrText xml:space="preserve"> PAGEREF _Toc44410079 \h </w:instrText>
            </w:r>
            <w:r w:rsidR="000C0067">
              <w:rPr>
                <w:noProof/>
                <w:webHidden/>
              </w:rPr>
            </w:r>
            <w:r w:rsidR="000C0067">
              <w:rPr>
                <w:noProof/>
                <w:webHidden/>
              </w:rPr>
              <w:fldChar w:fldCharType="separate"/>
            </w:r>
            <w:r w:rsidR="00261927">
              <w:rPr>
                <w:noProof/>
                <w:webHidden/>
              </w:rPr>
              <w:t>8</w:t>
            </w:r>
            <w:r w:rsidR="000C0067">
              <w:rPr>
                <w:noProof/>
                <w:webHidden/>
              </w:rPr>
              <w:fldChar w:fldCharType="end"/>
            </w:r>
          </w:hyperlink>
        </w:p>
        <w:p w14:paraId="6B79A7AB" w14:textId="77777777" w:rsidR="000C0067" w:rsidRDefault="009E1773">
          <w:pPr>
            <w:pStyle w:val="TOC2"/>
            <w:tabs>
              <w:tab w:val="right" w:leader="dot" w:pos="9628"/>
            </w:tabs>
            <w:rPr>
              <w:noProof/>
              <w:lang w:val="en-GB" w:eastAsia="en-GB"/>
            </w:rPr>
          </w:pPr>
          <w:hyperlink w:anchor="_Toc44410080" w:history="1">
            <w:r w:rsidR="000C0067" w:rsidRPr="00E538F0">
              <w:rPr>
                <w:rStyle w:val="Hyperlink"/>
                <w:noProof/>
              </w:rPr>
              <w:t>2.5   Should I have a personal email address or should we use a shared mailbox email address on our company account?</w:t>
            </w:r>
            <w:r w:rsidR="000C0067">
              <w:rPr>
                <w:noProof/>
                <w:webHidden/>
              </w:rPr>
              <w:tab/>
            </w:r>
            <w:r w:rsidR="000C0067">
              <w:rPr>
                <w:noProof/>
                <w:webHidden/>
              </w:rPr>
              <w:fldChar w:fldCharType="begin"/>
            </w:r>
            <w:r w:rsidR="000C0067">
              <w:rPr>
                <w:noProof/>
                <w:webHidden/>
              </w:rPr>
              <w:instrText xml:space="preserve"> PAGEREF _Toc44410080 \h </w:instrText>
            </w:r>
            <w:r w:rsidR="000C0067">
              <w:rPr>
                <w:noProof/>
                <w:webHidden/>
              </w:rPr>
            </w:r>
            <w:r w:rsidR="000C0067">
              <w:rPr>
                <w:noProof/>
                <w:webHidden/>
              </w:rPr>
              <w:fldChar w:fldCharType="separate"/>
            </w:r>
            <w:r w:rsidR="00261927">
              <w:rPr>
                <w:noProof/>
                <w:webHidden/>
              </w:rPr>
              <w:t>8</w:t>
            </w:r>
            <w:r w:rsidR="000C0067">
              <w:rPr>
                <w:noProof/>
                <w:webHidden/>
              </w:rPr>
              <w:fldChar w:fldCharType="end"/>
            </w:r>
          </w:hyperlink>
        </w:p>
        <w:p w14:paraId="35223106" w14:textId="77777777" w:rsidR="000C0067" w:rsidRDefault="009E1773">
          <w:pPr>
            <w:pStyle w:val="TOC1"/>
            <w:rPr>
              <w:color w:val="auto"/>
              <w:sz w:val="22"/>
              <w:szCs w:val="22"/>
              <w:lang w:val="en-GB" w:eastAsia="en-GB"/>
            </w:rPr>
          </w:pPr>
          <w:hyperlink w:anchor="_Toc44410081" w:history="1">
            <w:r w:rsidR="000C0067" w:rsidRPr="00E538F0">
              <w:rPr>
                <w:rStyle w:val="Hyperlink"/>
                <w:lang w:val="en" w:eastAsia="en-GB"/>
              </w:rPr>
              <w:t>3. Logging On</w:t>
            </w:r>
            <w:r w:rsidR="000C0067">
              <w:rPr>
                <w:webHidden/>
              </w:rPr>
              <w:tab/>
            </w:r>
            <w:r w:rsidR="000C0067">
              <w:rPr>
                <w:webHidden/>
              </w:rPr>
              <w:fldChar w:fldCharType="begin"/>
            </w:r>
            <w:r w:rsidR="000C0067">
              <w:rPr>
                <w:webHidden/>
              </w:rPr>
              <w:instrText xml:space="preserve"> PAGEREF _Toc44410081 \h </w:instrText>
            </w:r>
            <w:r w:rsidR="000C0067">
              <w:rPr>
                <w:webHidden/>
              </w:rPr>
            </w:r>
            <w:r w:rsidR="000C0067">
              <w:rPr>
                <w:webHidden/>
              </w:rPr>
              <w:fldChar w:fldCharType="separate"/>
            </w:r>
            <w:r w:rsidR="00261927">
              <w:rPr>
                <w:webHidden/>
              </w:rPr>
              <w:t>9</w:t>
            </w:r>
            <w:r w:rsidR="000C0067">
              <w:rPr>
                <w:webHidden/>
              </w:rPr>
              <w:fldChar w:fldCharType="end"/>
            </w:r>
          </w:hyperlink>
        </w:p>
        <w:p w14:paraId="7BBF8E37" w14:textId="77777777" w:rsidR="000C0067" w:rsidRDefault="009E1773">
          <w:pPr>
            <w:pStyle w:val="TOC2"/>
            <w:tabs>
              <w:tab w:val="right" w:leader="dot" w:pos="9628"/>
            </w:tabs>
            <w:rPr>
              <w:noProof/>
              <w:lang w:val="en-GB" w:eastAsia="en-GB"/>
            </w:rPr>
          </w:pPr>
          <w:hyperlink w:anchor="_Toc44410082" w:history="1">
            <w:r w:rsidR="000C0067" w:rsidRPr="00E538F0">
              <w:rPr>
                <w:rStyle w:val="Hyperlink"/>
                <w:noProof/>
              </w:rPr>
              <w:t>3.1   I can’t remember our login details (User Name or Password).   Should I register again?</w:t>
            </w:r>
            <w:r w:rsidR="000C0067">
              <w:rPr>
                <w:noProof/>
                <w:webHidden/>
              </w:rPr>
              <w:tab/>
            </w:r>
            <w:r w:rsidR="000C0067">
              <w:rPr>
                <w:noProof/>
                <w:webHidden/>
              </w:rPr>
              <w:fldChar w:fldCharType="begin"/>
            </w:r>
            <w:r w:rsidR="000C0067">
              <w:rPr>
                <w:noProof/>
                <w:webHidden/>
              </w:rPr>
              <w:instrText xml:space="preserve"> PAGEREF _Toc44410082 \h </w:instrText>
            </w:r>
            <w:r w:rsidR="000C0067">
              <w:rPr>
                <w:noProof/>
                <w:webHidden/>
              </w:rPr>
            </w:r>
            <w:r w:rsidR="000C0067">
              <w:rPr>
                <w:noProof/>
                <w:webHidden/>
              </w:rPr>
              <w:fldChar w:fldCharType="separate"/>
            </w:r>
            <w:r w:rsidR="00261927">
              <w:rPr>
                <w:noProof/>
                <w:webHidden/>
              </w:rPr>
              <w:t>9</w:t>
            </w:r>
            <w:r w:rsidR="000C0067">
              <w:rPr>
                <w:noProof/>
                <w:webHidden/>
              </w:rPr>
              <w:fldChar w:fldCharType="end"/>
            </w:r>
          </w:hyperlink>
        </w:p>
        <w:p w14:paraId="7EBFC86A" w14:textId="77777777" w:rsidR="000C0067" w:rsidRDefault="009E1773">
          <w:pPr>
            <w:pStyle w:val="TOC2"/>
            <w:tabs>
              <w:tab w:val="right" w:leader="dot" w:pos="9628"/>
            </w:tabs>
            <w:rPr>
              <w:noProof/>
              <w:lang w:val="en-GB" w:eastAsia="en-GB"/>
            </w:rPr>
          </w:pPr>
          <w:hyperlink w:anchor="_Toc44410083" w:history="1">
            <w:r w:rsidR="000C0067" w:rsidRPr="00E538F0">
              <w:rPr>
                <w:rStyle w:val="Hyperlink"/>
                <w:noProof/>
              </w:rPr>
              <w:t>3.2   I have forgotten my User Name and/or Password. How do I ask for a reminder?</w:t>
            </w:r>
            <w:r w:rsidR="000C0067">
              <w:rPr>
                <w:noProof/>
                <w:webHidden/>
              </w:rPr>
              <w:tab/>
            </w:r>
            <w:r w:rsidR="000C0067">
              <w:rPr>
                <w:noProof/>
                <w:webHidden/>
              </w:rPr>
              <w:fldChar w:fldCharType="begin"/>
            </w:r>
            <w:r w:rsidR="000C0067">
              <w:rPr>
                <w:noProof/>
                <w:webHidden/>
              </w:rPr>
              <w:instrText xml:space="preserve"> PAGEREF _Toc44410083 \h </w:instrText>
            </w:r>
            <w:r w:rsidR="000C0067">
              <w:rPr>
                <w:noProof/>
                <w:webHidden/>
              </w:rPr>
            </w:r>
            <w:r w:rsidR="000C0067">
              <w:rPr>
                <w:noProof/>
                <w:webHidden/>
              </w:rPr>
              <w:fldChar w:fldCharType="separate"/>
            </w:r>
            <w:r w:rsidR="00261927">
              <w:rPr>
                <w:noProof/>
                <w:webHidden/>
              </w:rPr>
              <w:t>9</w:t>
            </w:r>
            <w:r w:rsidR="000C0067">
              <w:rPr>
                <w:noProof/>
                <w:webHidden/>
              </w:rPr>
              <w:fldChar w:fldCharType="end"/>
            </w:r>
          </w:hyperlink>
        </w:p>
        <w:p w14:paraId="1E789534" w14:textId="77777777" w:rsidR="000C0067" w:rsidRDefault="009E1773">
          <w:pPr>
            <w:pStyle w:val="TOC2"/>
            <w:tabs>
              <w:tab w:val="right" w:leader="dot" w:pos="9628"/>
            </w:tabs>
            <w:rPr>
              <w:noProof/>
              <w:lang w:val="en-GB" w:eastAsia="en-GB"/>
            </w:rPr>
          </w:pPr>
          <w:hyperlink w:anchor="_Toc44410084" w:history="1">
            <w:r w:rsidR="000C0067" w:rsidRPr="00E538F0">
              <w:rPr>
                <w:rStyle w:val="Hyperlink"/>
                <w:noProof/>
              </w:rPr>
              <w:t>3.3   I am not receiving emails from EU Supply.  What can I do to resolve this?</w:t>
            </w:r>
            <w:r w:rsidR="000C0067">
              <w:rPr>
                <w:noProof/>
                <w:webHidden/>
              </w:rPr>
              <w:tab/>
            </w:r>
            <w:r w:rsidR="000C0067">
              <w:rPr>
                <w:noProof/>
                <w:webHidden/>
              </w:rPr>
              <w:fldChar w:fldCharType="begin"/>
            </w:r>
            <w:r w:rsidR="000C0067">
              <w:rPr>
                <w:noProof/>
                <w:webHidden/>
              </w:rPr>
              <w:instrText xml:space="preserve"> PAGEREF _Toc44410084 \h </w:instrText>
            </w:r>
            <w:r w:rsidR="000C0067">
              <w:rPr>
                <w:noProof/>
                <w:webHidden/>
              </w:rPr>
            </w:r>
            <w:r w:rsidR="000C0067">
              <w:rPr>
                <w:noProof/>
                <w:webHidden/>
              </w:rPr>
              <w:fldChar w:fldCharType="separate"/>
            </w:r>
            <w:r w:rsidR="00261927">
              <w:rPr>
                <w:noProof/>
                <w:webHidden/>
              </w:rPr>
              <w:t>9</w:t>
            </w:r>
            <w:r w:rsidR="000C0067">
              <w:rPr>
                <w:noProof/>
                <w:webHidden/>
              </w:rPr>
              <w:fldChar w:fldCharType="end"/>
            </w:r>
          </w:hyperlink>
        </w:p>
        <w:p w14:paraId="1300A7C3" w14:textId="77777777" w:rsidR="000C0067" w:rsidRDefault="009E1773">
          <w:pPr>
            <w:pStyle w:val="TOC2"/>
            <w:tabs>
              <w:tab w:val="right" w:leader="dot" w:pos="9628"/>
            </w:tabs>
            <w:rPr>
              <w:noProof/>
              <w:lang w:val="en-GB" w:eastAsia="en-GB"/>
            </w:rPr>
          </w:pPr>
          <w:hyperlink w:anchor="_Toc44410085" w:history="1">
            <w:r w:rsidR="000C0067" w:rsidRPr="00E538F0">
              <w:rPr>
                <w:rStyle w:val="Hyperlink"/>
                <w:noProof/>
              </w:rPr>
              <w:t>3.4   I have changed my password but I still can’t log on. What can I do?</w:t>
            </w:r>
            <w:r w:rsidR="000C0067">
              <w:rPr>
                <w:noProof/>
                <w:webHidden/>
              </w:rPr>
              <w:tab/>
            </w:r>
            <w:r w:rsidR="000C0067">
              <w:rPr>
                <w:noProof/>
                <w:webHidden/>
              </w:rPr>
              <w:fldChar w:fldCharType="begin"/>
            </w:r>
            <w:r w:rsidR="000C0067">
              <w:rPr>
                <w:noProof/>
                <w:webHidden/>
              </w:rPr>
              <w:instrText xml:space="preserve"> PAGEREF _Toc44410085 \h </w:instrText>
            </w:r>
            <w:r w:rsidR="000C0067">
              <w:rPr>
                <w:noProof/>
                <w:webHidden/>
              </w:rPr>
            </w:r>
            <w:r w:rsidR="000C0067">
              <w:rPr>
                <w:noProof/>
                <w:webHidden/>
              </w:rPr>
              <w:fldChar w:fldCharType="separate"/>
            </w:r>
            <w:r w:rsidR="00261927">
              <w:rPr>
                <w:noProof/>
                <w:webHidden/>
              </w:rPr>
              <w:t>10</w:t>
            </w:r>
            <w:r w:rsidR="000C0067">
              <w:rPr>
                <w:noProof/>
                <w:webHidden/>
              </w:rPr>
              <w:fldChar w:fldCharType="end"/>
            </w:r>
          </w:hyperlink>
        </w:p>
        <w:p w14:paraId="1B309C57" w14:textId="77777777" w:rsidR="000C0067" w:rsidRDefault="009E1773">
          <w:pPr>
            <w:pStyle w:val="TOC1"/>
            <w:rPr>
              <w:color w:val="auto"/>
              <w:sz w:val="22"/>
              <w:szCs w:val="22"/>
              <w:lang w:val="en-GB" w:eastAsia="en-GB"/>
            </w:rPr>
          </w:pPr>
          <w:hyperlink w:anchor="_Toc44410086" w:history="1">
            <w:r w:rsidR="000C0067" w:rsidRPr="00E538F0">
              <w:rPr>
                <w:rStyle w:val="Hyperlink"/>
              </w:rPr>
              <w:t>4. Managing your Supplier Account</w:t>
            </w:r>
            <w:r w:rsidR="000C0067">
              <w:rPr>
                <w:webHidden/>
              </w:rPr>
              <w:tab/>
            </w:r>
            <w:r w:rsidR="000C0067">
              <w:rPr>
                <w:webHidden/>
              </w:rPr>
              <w:fldChar w:fldCharType="begin"/>
            </w:r>
            <w:r w:rsidR="000C0067">
              <w:rPr>
                <w:webHidden/>
              </w:rPr>
              <w:instrText xml:space="preserve"> PAGEREF _Toc44410086 \h </w:instrText>
            </w:r>
            <w:r w:rsidR="000C0067">
              <w:rPr>
                <w:webHidden/>
              </w:rPr>
            </w:r>
            <w:r w:rsidR="000C0067">
              <w:rPr>
                <w:webHidden/>
              </w:rPr>
              <w:fldChar w:fldCharType="separate"/>
            </w:r>
            <w:r w:rsidR="00261927">
              <w:rPr>
                <w:webHidden/>
              </w:rPr>
              <w:t>11</w:t>
            </w:r>
            <w:r w:rsidR="000C0067">
              <w:rPr>
                <w:webHidden/>
              </w:rPr>
              <w:fldChar w:fldCharType="end"/>
            </w:r>
          </w:hyperlink>
        </w:p>
        <w:p w14:paraId="32EA676F" w14:textId="77777777" w:rsidR="000C0067" w:rsidRDefault="009E1773">
          <w:pPr>
            <w:pStyle w:val="TOC2"/>
            <w:tabs>
              <w:tab w:val="right" w:leader="dot" w:pos="9628"/>
            </w:tabs>
            <w:rPr>
              <w:noProof/>
              <w:lang w:val="en-GB" w:eastAsia="en-GB"/>
            </w:rPr>
          </w:pPr>
          <w:hyperlink w:anchor="_Toc44410087" w:history="1">
            <w:r w:rsidR="000C0067" w:rsidRPr="00E538F0">
              <w:rPr>
                <w:rStyle w:val="Hyperlink"/>
                <w:noProof/>
              </w:rPr>
              <w:t>4.1   How do I update my Personal contact details?</w:t>
            </w:r>
            <w:r w:rsidR="000C0067">
              <w:rPr>
                <w:noProof/>
                <w:webHidden/>
              </w:rPr>
              <w:tab/>
            </w:r>
            <w:r w:rsidR="000C0067">
              <w:rPr>
                <w:noProof/>
                <w:webHidden/>
              </w:rPr>
              <w:fldChar w:fldCharType="begin"/>
            </w:r>
            <w:r w:rsidR="000C0067">
              <w:rPr>
                <w:noProof/>
                <w:webHidden/>
              </w:rPr>
              <w:instrText xml:space="preserve"> PAGEREF _Toc44410087 \h </w:instrText>
            </w:r>
            <w:r w:rsidR="000C0067">
              <w:rPr>
                <w:noProof/>
                <w:webHidden/>
              </w:rPr>
            </w:r>
            <w:r w:rsidR="000C0067">
              <w:rPr>
                <w:noProof/>
                <w:webHidden/>
              </w:rPr>
              <w:fldChar w:fldCharType="separate"/>
            </w:r>
            <w:r w:rsidR="00261927">
              <w:rPr>
                <w:noProof/>
                <w:webHidden/>
              </w:rPr>
              <w:t>11</w:t>
            </w:r>
            <w:r w:rsidR="000C0067">
              <w:rPr>
                <w:noProof/>
                <w:webHidden/>
              </w:rPr>
              <w:fldChar w:fldCharType="end"/>
            </w:r>
          </w:hyperlink>
        </w:p>
        <w:p w14:paraId="658EDF25" w14:textId="77777777" w:rsidR="000C0067" w:rsidRDefault="009E1773">
          <w:pPr>
            <w:pStyle w:val="TOC2"/>
            <w:tabs>
              <w:tab w:val="right" w:leader="dot" w:pos="9628"/>
            </w:tabs>
            <w:rPr>
              <w:noProof/>
              <w:lang w:val="en-GB" w:eastAsia="en-GB"/>
            </w:rPr>
          </w:pPr>
          <w:hyperlink w:anchor="_Toc44410088" w:history="1">
            <w:r w:rsidR="000C0067" w:rsidRPr="00E538F0">
              <w:rPr>
                <w:rStyle w:val="Hyperlink"/>
                <w:noProof/>
              </w:rPr>
              <w:t>4.2   How do I update Company details?</w:t>
            </w:r>
            <w:r w:rsidR="000C0067">
              <w:rPr>
                <w:noProof/>
                <w:webHidden/>
              </w:rPr>
              <w:tab/>
            </w:r>
            <w:r w:rsidR="000C0067">
              <w:rPr>
                <w:noProof/>
                <w:webHidden/>
              </w:rPr>
              <w:fldChar w:fldCharType="begin"/>
            </w:r>
            <w:r w:rsidR="000C0067">
              <w:rPr>
                <w:noProof/>
                <w:webHidden/>
              </w:rPr>
              <w:instrText xml:space="preserve"> PAGEREF _Toc44410088 \h </w:instrText>
            </w:r>
            <w:r w:rsidR="000C0067">
              <w:rPr>
                <w:noProof/>
                <w:webHidden/>
              </w:rPr>
            </w:r>
            <w:r w:rsidR="000C0067">
              <w:rPr>
                <w:noProof/>
                <w:webHidden/>
              </w:rPr>
              <w:fldChar w:fldCharType="separate"/>
            </w:r>
            <w:r w:rsidR="00261927">
              <w:rPr>
                <w:noProof/>
                <w:webHidden/>
              </w:rPr>
              <w:t>11</w:t>
            </w:r>
            <w:r w:rsidR="000C0067">
              <w:rPr>
                <w:noProof/>
                <w:webHidden/>
              </w:rPr>
              <w:fldChar w:fldCharType="end"/>
            </w:r>
          </w:hyperlink>
        </w:p>
        <w:p w14:paraId="351375C5" w14:textId="77777777" w:rsidR="000C0067" w:rsidRDefault="009E1773">
          <w:pPr>
            <w:pStyle w:val="TOC2"/>
            <w:tabs>
              <w:tab w:val="right" w:leader="dot" w:pos="9628"/>
            </w:tabs>
            <w:rPr>
              <w:noProof/>
              <w:lang w:val="en-GB" w:eastAsia="en-GB"/>
            </w:rPr>
          </w:pPr>
          <w:hyperlink w:anchor="_Toc44410089" w:history="1">
            <w:r w:rsidR="000C0067" w:rsidRPr="00E538F0">
              <w:rPr>
                <w:rStyle w:val="Hyperlink"/>
                <w:noProof/>
              </w:rPr>
              <w:t>4.3   I cannot edit my Company’s ‘Organisation number’ – it is greyed out.  How can I change it?</w:t>
            </w:r>
            <w:r w:rsidR="000C0067">
              <w:rPr>
                <w:noProof/>
                <w:webHidden/>
              </w:rPr>
              <w:tab/>
            </w:r>
            <w:r w:rsidR="000C0067">
              <w:rPr>
                <w:noProof/>
                <w:webHidden/>
              </w:rPr>
              <w:fldChar w:fldCharType="begin"/>
            </w:r>
            <w:r w:rsidR="000C0067">
              <w:rPr>
                <w:noProof/>
                <w:webHidden/>
              </w:rPr>
              <w:instrText xml:space="preserve"> PAGEREF _Toc44410089 \h </w:instrText>
            </w:r>
            <w:r w:rsidR="000C0067">
              <w:rPr>
                <w:noProof/>
                <w:webHidden/>
              </w:rPr>
            </w:r>
            <w:r w:rsidR="000C0067">
              <w:rPr>
                <w:noProof/>
                <w:webHidden/>
              </w:rPr>
              <w:fldChar w:fldCharType="separate"/>
            </w:r>
            <w:r w:rsidR="00261927">
              <w:rPr>
                <w:noProof/>
                <w:webHidden/>
              </w:rPr>
              <w:t>11</w:t>
            </w:r>
            <w:r w:rsidR="000C0067">
              <w:rPr>
                <w:noProof/>
                <w:webHidden/>
              </w:rPr>
              <w:fldChar w:fldCharType="end"/>
            </w:r>
          </w:hyperlink>
        </w:p>
        <w:p w14:paraId="4699CC8D" w14:textId="77777777" w:rsidR="000C0067" w:rsidRDefault="009E1773">
          <w:pPr>
            <w:pStyle w:val="TOC2"/>
            <w:tabs>
              <w:tab w:val="right" w:leader="dot" w:pos="9628"/>
            </w:tabs>
            <w:rPr>
              <w:noProof/>
              <w:lang w:val="en-GB" w:eastAsia="en-GB"/>
            </w:rPr>
          </w:pPr>
          <w:hyperlink w:anchor="_Toc44410090" w:history="1">
            <w:r w:rsidR="000C0067" w:rsidRPr="00E538F0">
              <w:rPr>
                <w:rStyle w:val="Hyperlink"/>
                <w:noProof/>
              </w:rPr>
              <w:t>4.4   On our Supplier account, we have one person set up as ‘Company Administrator’ and another as a ‘Company User’.  What is the difference between a ‘Company Administrator’ and a ‘Company User’?</w:t>
            </w:r>
            <w:r w:rsidR="000C0067">
              <w:rPr>
                <w:noProof/>
                <w:webHidden/>
              </w:rPr>
              <w:tab/>
            </w:r>
            <w:r w:rsidR="000C0067">
              <w:rPr>
                <w:noProof/>
                <w:webHidden/>
              </w:rPr>
              <w:fldChar w:fldCharType="begin"/>
            </w:r>
            <w:r w:rsidR="000C0067">
              <w:rPr>
                <w:noProof/>
                <w:webHidden/>
              </w:rPr>
              <w:instrText xml:space="preserve"> PAGEREF _Toc44410090 \h </w:instrText>
            </w:r>
            <w:r w:rsidR="000C0067">
              <w:rPr>
                <w:noProof/>
                <w:webHidden/>
              </w:rPr>
            </w:r>
            <w:r w:rsidR="000C0067">
              <w:rPr>
                <w:noProof/>
                <w:webHidden/>
              </w:rPr>
              <w:fldChar w:fldCharType="separate"/>
            </w:r>
            <w:r w:rsidR="00261927">
              <w:rPr>
                <w:noProof/>
                <w:webHidden/>
              </w:rPr>
              <w:t>11</w:t>
            </w:r>
            <w:r w:rsidR="000C0067">
              <w:rPr>
                <w:noProof/>
                <w:webHidden/>
              </w:rPr>
              <w:fldChar w:fldCharType="end"/>
            </w:r>
          </w:hyperlink>
        </w:p>
        <w:p w14:paraId="154909BA" w14:textId="77777777" w:rsidR="000C0067" w:rsidRDefault="009E1773">
          <w:pPr>
            <w:pStyle w:val="TOC2"/>
            <w:tabs>
              <w:tab w:val="right" w:leader="dot" w:pos="9628"/>
            </w:tabs>
            <w:rPr>
              <w:noProof/>
              <w:lang w:val="en-GB" w:eastAsia="en-GB"/>
            </w:rPr>
          </w:pPr>
          <w:hyperlink w:anchor="_Toc44410091" w:history="1">
            <w:r w:rsidR="000C0067" w:rsidRPr="00E538F0">
              <w:rPr>
                <w:rStyle w:val="Hyperlink"/>
                <w:noProof/>
              </w:rPr>
              <w:t>4.5   How do we add a new user to an existing supplier company account?</w:t>
            </w:r>
            <w:r w:rsidR="000C0067">
              <w:rPr>
                <w:noProof/>
                <w:webHidden/>
              </w:rPr>
              <w:tab/>
            </w:r>
            <w:r w:rsidR="000C0067">
              <w:rPr>
                <w:noProof/>
                <w:webHidden/>
              </w:rPr>
              <w:fldChar w:fldCharType="begin"/>
            </w:r>
            <w:r w:rsidR="000C0067">
              <w:rPr>
                <w:noProof/>
                <w:webHidden/>
              </w:rPr>
              <w:instrText xml:space="preserve"> PAGEREF _Toc44410091 \h </w:instrText>
            </w:r>
            <w:r w:rsidR="000C0067">
              <w:rPr>
                <w:noProof/>
                <w:webHidden/>
              </w:rPr>
            </w:r>
            <w:r w:rsidR="000C0067">
              <w:rPr>
                <w:noProof/>
                <w:webHidden/>
              </w:rPr>
              <w:fldChar w:fldCharType="separate"/>
            </w:r>
            <w:r w:rsidR="00261927">
              <w:rPr>
                <w:noProof/>
                <w:webHidden/>
              </w:rPr>
              <w:t>12</w:t>
            </w:r>
            <w:r w:rsidR="000C0067">
              <w:rPr>
                <w:noProof/>
                <w:webHidden/>
              </w:rPr>
              <w:fldChar w:fldCharType="end"/>
            </w:r>
          </w:hyperlink>
        </w:p>
        <w:p w14:paraId="2E06E981" w14:textId="77777777" w:rsidR="000C0067" w:rsidRDefault="009E1773">
          <w:pPr>
            <w:pStyle w:val="TOC2"/>
            <w:tabs>
              <w:tab w:val="right" w:leader="dot" w:pos="9628"/>
            </w:tabs>
            <w:rPr>
              <w:noProof/>
            </w:rPr>
          </w:pPr>
          <w:hyperlink w:anchor="_Toc44410092" w:history="1">
            <w:r w:rsidR="000C0067" w:rsidRPr="00E538F0">
              <w:rPr>
                <w:rStyle w:val="Hyperlink"/>
                <w:noProof/>
              </w:rPr>
              <w:t>4.6   I think our Company account might be showing an old email address. How can I check and update contact details and email addresses?</w:t>
            </w:r>
            <w:r w:rsidR="000C0067">
              <w:rPr>
                <w:noProof/>
                <w:webHidden/>
              </w:rPr>
              <w:tab/>
            </w:r>
            <w:r w:rsidR="000C0067">
              <w:rPr>
                <w:noProof/>
                <w:webHidden/>
              </w:rPr>
              <w:fldChar w:fldCharType="begin"/>
            </w:r>
            <w:r w:rsidR="000C0067">
              <w:rPr>
                <w:noProof/>
                <w:webHidden/>
              </w:rPr>
              <w:instrText xml:space="preserve"> PAGEREF _Toc44410092 \h </w:instrText>
            </w:r>
            <w:r w:rsidR="000C0067">
              <w:rPr>
                <w:noProof/>
                <w:webHidden/>
              </w:rPr>
            </w:r>
            <w:r w:rsidR="000C0067">
              <w:rPr>
                <w:noProof/>
                <w:webHidden/>
              </w:rPr>
              <w:fldChar w:fldCharType="separate"/>
            </w:r>
            <w:r w:rsidR="00261927">
              <w:rPr>
                <w:noProof/>
                <w:webHidden/>
              </w:rPr>
              <w:t>12</w:t>
            </w:r>
            <w:r w:rsidR="000C0067">
              <w:rPr>
                <w:noProof/>
                <w:webHidden/>
              </w:rPr>
              <w:fldChar w:fldCharType="end"/>
            </w:r>
          </w:hyperlink>
        </w:p>
        <w:p w14:paraId="5A38D7E6" w14:textId="77777777" w:rsidR="001761C7" w:rsidRDefault="001761C7" w:rsidP="001761C7">
          <w:pPr>
            <w:rPr>
              <w:noProof/>
              <w:lang w:val="en-US" w:eastAsia="ja-JP"/>
            </w:rPr>
          </w:pPr>
        </w:p>
        <w:p w14:paraId="51BF6AD2" w14:textId="77777777" w:rsidR="00261927" w:rsidRPr="001761C7" w:rsidRDefault="00261927" w:rsidP="001761C7">
          <w:pPr>
            <w:rPr>
              <w:noProof/>
              <w:lang w:val="en-US" w:eastAsia="ja-JP"/>
            </w:rPr>
          </w:pPr>
        </w:p>
        <w:p w14:paraId="3771D314" w14:textId="77777777" w:rsidR="000C0067" w:rsidRDefault="009E1773">
          <w:pPr>
            <w:pStyle w:val="TOC1"/>
            <w:rPr>
              <w:color w:val="auto"/>
              <w:sz w:val="22"/>
              <w:szCs w:val="22"/>
              <w:lang w:val="en-GB" w:eastAsia="en-GB"/>
            </w:rPr>
          </w:pPr>
          <w:hyperlink w:anchor="_Toc44410093" w:history="1">
            <w:r w:rsidR="000C0067" w:rsidRPr="00E538F0">
              <w:rPr>
                <w:rStyle w:val="Hyperlink"/>
              </w:rPr>
              <w:t>5. Search for New Tender Opportunity or be Notified of New Opportunities</w:t>
            </w:r>
            <w:r w:rsidR="000C0067">
              <w:rPr>
                <w:webHidden/>
              </w:rPr>
              <w:tab/>
            </w:r>
            <w:r w:rsidR="000C0067">
              <w:rPr>
                <w:webHidden/>
              </w:rPr>
              <w:fldChar w:fldCharType="begin"/>
            </w:r>
            <w:r w:rsidR="000C0067">
              <w:rPr>
                <w:webHidden/>
              </w:rPr>
              <w:instrText xml:space="preserve"> PAGEREF _Toc44410093 \h </w:instrText>
            </w:r>
            <w:r w:rsidR="000C0067">
              <w:rPr>
                <w:webHidden/>
              </w:rPr>
            </w:r>
            <w:r w:rsidR="000C0067">
              <w:rPr>
                <w:webHidden/>
              </w:rPr>
              <w:fldChar w:fldCharType="separate"/>
            </w:r>
            <w:r w:rsidR="00261927">
              <w:rPr>
                <w:webHidden/>
              </w:rPr>
              <w:t>13</w:t>
            </w:r>
            <w:r w:rsidR="000C0067">
              <w:rPr>
                <w:webHidden/>
              </w:rPr>
              <w:fldChar w:fldCharType="end"/>
            </w:r>
          </w:hyperlink>
        </w:p>
        <w:p w14:paraId="24BB8979" w14:textId="77777777" w:rsidR="000C0067" w:rsidRDefault="009E1773">
          <w:pPr>
            <w:pStyle w:val="TOC2"/>
            <w:tabs>
              <w:tab w:val="right" w:leader="dot" w:pos="9628"/>
            </w:tabs>
            <w:rPr>
              <w:noProof/>
              <w:lang w:val="en-GB" w:eastAsia="en-GB"/>
            </w:rPr>
          </w:pPr>
          <w:hyperlink w:anchor="_Toc44410094" w:history="1">
            <w:r w:rsidR="000C0067" w:rsidRPr="00E538F0">
              <w:rPr>
                <w:rStyle w:val="Hyperlink"/>
                <w:noProof/>
              </w:rPr>
              <w:t>5.1   How do I Search for New Tender Opportunities?</w:t>
            </w:r>
            <w:r w:rsidR="000C0067">
              <w:rPr>
                <w:noProof/>
                <w:webHidden/>
              </w:rPr>
              <w:tab/>
            </w:r>
            <w:r w:rsidR="000C0067">
              <w:rPr>
                <w:noProof/>
                <w:webHidden/>
              </w:rPr>
              <w:fldChar w:fldCharType="begin"/>
            </w:r>
            <w:r w:rsidR="000C0067">
              <w:rPr>
                <w:noProof/>
                <w:webHidden/>
              </w:rPr>
              <w:instrText xml:space="preserve"> PAGEREF _Toc44410094 \h </w:instrText>
            </w:r>
            <w:r w:rsidR="000C0067">
              <w:rPr>
                <w:noProof/>
                <w:webHidden/>
              </w:rPr>
            </w:r>
            <w:r w:rsidR="000C0067">
              <w:rPr>
                <w:noProof/>
                <w:webHidden/>
              </w:rPr>
              <w:fldChar w:fldCharType="separate"/>
            </w:r>
            <w:r w:rsidR="00261927">
              <w:rPr>
                <w:noProof/>
                <w:webHidden/>
              </w:rPr>
              <w:t>13</w:t>
            </w:r>
            <w:r w:rsidR="000C0067">
              <w:rPr>
                <w:noProof/>
                <w:webHidden/>
              </w:rPr>
              <w:fldChar w:fldCharType="end"/>
            </w:r>
          </w:hyperlink>
        </w:p>
        <w:p w14:paraId="4995AD50" w14:textId="77777777" w:rsidR="000C0067" w:rsidRDefault="009E1773">
          <w:pPr>
            <w:pStyle w:val="TOC2"/>
            <w:tabs>
              <w:tab w:val="right" w:leader="dot" w:pos="9628"/>
            </w:tabs>
            <w:rPr>
              <w:noProof/>
              <w:lang w:val="en-GB" w:eastAsia="en-GB"/>
            </w:rPr>
          </w:pPr>
          <w:hyperlink w:anchor="_Toc44410095" w:history="1">
            <w:r w:rsidR="000C0067" w:rsidRPr="00E538F0">
              <w:rPr>
                <w:rStyle w:val="Hyperlink"/>
                <w:noProof/>
              </w:rPr>
              <w:t>5.2   How can I receive free Notifications of New Advertised tender opportunities?</w:t>
            </w:r>
            <w:r w:rsidR="000C0067">
              <w:rPr>
                <w:noProof/>
                <w:webHidden/>
              </w:rPr>
              <w:tab/>
            </w:r>
            <w:r w:rsidR="000C0067">
              <w:rPr>
                <w:noProof/>
                <w:webHidden/>
              </w:rPr>
              <w:fldChar w:fldCharType="begin"/>
            </w:r>
            <w:r w:rsidR="000C0067">
              <w:rPr>
                <w:noProof/>
                <w:webHidden/>
              </w:rPr>
              <w:instrText xml:space="preserve"> PAGEREF _Toc44410095 \h </w:instrText>
            </w:r>
            <w:r w:rsidR="000C0067">
              <w:rPr>
                <w:noProof/>
                <w:webHidden/>
              </w:rPr>
            </w:r>
            <w:r w:rsidR="000C0067">
              <w:rPr>
                <w:noProof/>
                <w:webHidden/>
              </w:rPr>
              <w:fldChar w:fldCharType="separate"/>
            </w:r>
            <w:r w:rsidR="00261927">
              <w:rPr>
                <w:noProof/>
                <w:webHidden/>
              </w:rPr>
              <w:t>13</w:t>
            </w:r>
            <w:r w:rsidR="000C0067">
              <w:rPr>
                <w:noProof/>
                <w:webHidden/>
              </w:rPr>
              <w:fldChar w:fldCharType="end"/>
            </w:r>
          </w:hyperlink>
        </w:p>
        <w:p w14:paraId="0E26C569" w14:textId="77777777" w:rsidR="000C0067" w:rsidRDefault="009E1773">
          <w:pPr>
            <w:pStyle w:val="TOC2"/>
            <w:tabs>
              <w:tab w:val="right" w:leader="dot" w:pos="9628"/>
            </w:tabs>
            <w:rPr>
              <w:noProof/>
              <w:lang w:val="en-GB" w:eastAsia="en-GB"/>
            </w:rPr>
          </w:pPr>
          <w:hyperlink w:anchor="_Toc44410096" w:history="1">
            <w:r w:rsidR="000C0067" w:rsidRPr="00E538F0">
              <w:rPr>
                <w:rStyle w:val="Hyperlink"/>
                <w:noProof/>
              </w:rPr>
              <w:t xml:space="preserve">5.3   How do I set up or change my </w:t>
            </w:r>
            <w:r w:rsidR="00752613">
              <w:rPr>
                <w:rStyle w:val="Hyperlink"/>
                <w:noProof/>
              </w:rPr>
              <w:t>CTM Tender Alerts</w:t>
            </w:r>
            <w:r w:rsidR="000C0067" w:rsidRPr="00E538F0">
              <w:rPr>
                <w:rStyle w:val="Hyperlink"/>
                <w:noProof/>
              </w:rPr>
              <w:t>?</w:t>
            </w:r>
            <w:r w:rsidR="000C0067">
              <w:rPr>
                <w:noProof/>
                <w:webHidden/>
              </w:rPr>
              <w:tab/>
            </w:r>
            <w:r w:rsidR="000C0067">
              <w:rPr>
                <w:noProof/>
                <w:webHidden/>
              </w:rPr>
              <w:fldChar w:fldCharType="begin"/>
            </w:r>
            <w:r w:rsidR="000C0067">
              <w:rPr>
                <w:noProof/>
                <w:webHidden/>
              </w:rPr>
              <w:instrText xml:space="preserve"> PAGEREF _Toc44410096 \h </w:instrText>
            </w:r>
            <w:r w:rsidR="000C0067">
              <w:rPr>
                <w:noProof/>
                <w:webHidden/>
              </w:rPr>
            </w:r>
            <w:r w:rsidR="000C0067">
              <w:rPr>
                <w:noProof/>
                <w:webHidden/>
              </w:rPr>
              <w:fldChar w:fldCharType="separate"/>
            </w:r>
            <w:r w:rsidR="00261927">
              <w:rPr>
                <w:noProof/>
                <w:webHidden/>
              </w:rPr>
              <w:t>13</w:t>
            </w:r>
            <w:r w:rsidR="000C0067">
              <w:rPr>
                <w:noProof/>
                <w:webHidden/>
              </w:rPr>
              <w:fldChar w:fldCharType="end"/>
            </w:r>
          </w:hyperlink>
        </w:p>
        <w:p w14:paraId="006FFD7A" w14:textId="77777777" w:rsidR="000C0067" w:rsidRDefault="009E1773">
          <w:pPr>
            <w:pStyle w:val="TOC2"/>
            <w:tabs>
              <w:tab w:val="right" w:leader="dot" w:pos="9628"/>
            </w:tabs>
            <w:rPr>
              <w:noProof/>
              <w:lang w:val="en-GB" w:eastAsia="en-GB"/>
            </w:rPr>
          </w:pPr>
          <w:hyperlink w:anchor="_Toc44410097" w:history="1">
            <w:r w:rsidR="000C0067" w:rsidRPr="00E538F0">
              <w:rPr>
                <w:rStyle w:val="Hyperlink"/>
                <w:noProof/>
              </w:rPr>
              <w:t>5.4   I have searched and cannot find a new tender opportunity. Yet I know that my company is invited.  Why can’t I find this new tender?</w:t>
            </w:r>
            <w:r w:rsidR="000C0067">
              <w:rPr>
                <w:noProof/>
                <w:webHidden/>
              </w:rPr>
              <w:tab/>
            </w:r>
            <w:r w:rsidR="000C0067">
              <w:rPr>
                <w:noProof/>
                <w:webHidden/>
              </w:rPr>
              <w:fldChar w:fldCharType="begin"/>
            </w:r>
            <w:r w:rsidR="000C0067">
              <w:rPr>
                <w:noProof/>
                <w:webHidden/>
              </w:rPr>
              <w:instrText xml:space="preserve"> PAGEREF _Toc44410097 \h </w:instrText>
            </w:r>
            <w:r w:rsidR="000C0067">
              <w:rPr>
                <w:noProof/>
                <w:webHidden/>
              </w:rPr>
            </w:r>
            <w:r w:rsidR="000C0067">
              <w:rPr>
                <w:noProof/>
                <w:webHidden/>
              </w:rPr>
              <w:fldChar w:fldCharType="separate"/>
            </w:r>
            <w:r w:rsidR="00261927">
              <w:rPr>
                <w:noProof/>
                <w:webHidden/>
              </w:rPr>
              <w:t>18</w:t>
            </w:r>
            <w:r w:rsidR="000C0067">
              <w:rPr>
                <w:noProof/>
                <w:webHidden/>
              </w:rPr>
              <w:fldChar w:fldCharType="end"/>
            </w:r>
          </w:hyperlink>
        </w:p>
        <w:p w14:paraId="635BEADD" w14:textId="77777777" w:rsidR="000C0067" w:rsidRDefault="009E1773">
          <w:pPr>
            <w:pStyle w:val="TOC2"/>
            <w:tabs>
              <w:tab w:val="right" w:leader="dot" w:pos="9628"/>
            </w:tabs>
            <w:rPr>
              <w:noProof/>
              <w:lang w:val="en-GB" w:eastAsia="en-GB"/>
            </w:rPr>
          </w:pPr>
          <w:hyperlink w:anchor="_Toc44410098" w:history="1">
            <w:r w:rsidR="000C0067" w:rsidRPr="00E538F0">
              <w:rPr>
                <w:rStyle w:val="Hyperlink"/>
                <w:noProof/>
              </w:rPr>
              <w:t>5.5   My company has several accounts. Can they be merged?</w:t>
            </w:r>
            <w:r w:rsidR="000C0067">
              <w:rPr>
                <w:noProof/>
                <w:webHidden/>
              </w:rPr>
              <w:tab/>
            </w:r>
            <w:r w:rsidR="000C0067">
              <w:rPr>
                <w:noProof/>
                <w:webHidden/>
              </w:rPr>
              <w:fldChar w:fldCharType="begin"/>
            </w:r>
            <w:r w:rsidR="000C0067">
              <w:rPr>
                <w:noProof/>
                <w:webHidden/>
              </w:rPr>
              <w:instrText xml:space="preserve"> PAGEREF _Toc44410098 \h </w:instrText>
            </w:r>
            <w:r w:rsidR="000C0067">
              <w:rPr>
                <w:noProof/>
                <w:webHidden/>
              </w:rPr>
            </w:r>
            <w:r w:rsidR="000C0067">
              <w:rPr>
                <w:noProof/>
                <w:webHidden/>
              </w:rPr>
              <w:fldChar w:fldCharType="separate"/>
            </w:r>
            <w:r w:rsidR="00261927">
              <w:rPr>
                <w:noProof/>
                <w:webHidden/>
              </w:rPr>
              <w:t>18</w:t>
            </w:r>
            <w:r w:rsidR="000C0067">
              <w:rPr>
                <w:noProof/>
                <w:webHidden/>
              </w:rPr>
              <w:fldChar w:fldCharType="end"/>
            </w:r>
          </w:hyperlink>
        </w:p>
        <w:p w14:paraId="584E0D4E" w14:textId="77777777" w:rsidR="000C0067" w:rsidRDefault="009E1773">
          <w:pPr>
            <w:pStyle w:val="TOC2"/>
            <w:tabs>
              <w:tab w:val="right" w:leader="dot" w:pos="9628"/>
            </w:tabs>
            <w:rPr>
              <w:noProof/>
              <w:lang w:val="en-GB" w:eastAsia="en-GB"/>
            </w:rPr>
          </w:pPr>
          <w:hyperlink w:anchor="_Toc44410099" w:history="1">
            <w:r w:rsidR="000C0067" w:rsidRPr="00E538F0">
              <w:rPr>
                <w:rStyle w:val="Hyperlink"/>
                <w:noProof/>
              </w:rPr>
              <w:t>5.6   A buyer has asked me to provide the CTM Id number of the account that I want the tender Invitation to be sent to.   What is the CTM Id and where do I find it?</w:t>
            </w:r>
            <w:r w:rsidR="000C0067">
              <w:rPr>
                <w:noProof/>
                <w:webHidden/>
              </w:rPr>
              <w:tab/>
            </w:r>
            <w:r w:rsidR="000C0067">
              <w:rPr>
                <w:noProof/>
                <w:webHidden/>
              </w:rPr>
              <w:fldChar w:fldCharType="begin"/>
            </w:r>
            <w:r w:rsidR="000C0067">
              <w:rPr>
                <w:noProof/>
                <w:webHidden/>
              </w:rPr>
              <w:instrText xml:space="preserve"> PAGEREF _Toc44410099 \h </w:instrText>
            </w:r>
            <w:r w:rsidR="000C0067">
              <w:rPr>
                <w:noProof/>
                <w:webHidden/>
              </w:rPr>
            </w:r>
            <w:r w:rsidR="000C0067">
              <w:rPr>
                <w:noProof/>
                <w:webHidden/>
              </w:rPr>
              <w:fldChar w:fldCharType="separate"/>
            </w:r>
            <w:r w:rsidR="00261927">
              <w:rPr>
                <w:noProof/>
                <w:webHidden/>
              </w:rPr>
              <w:t>18</w:t>
            </w:r>
            <w:r w:rsidR="000C0067">
              <w:rPr>
                <w:noProof/>
                <w:webHidden/>
              </w:rPr>
              <w:fldChar w:fldCharType="end"/>
            </w:r>
          </w:hyperlink>
        </w:p>
        <w:p w14:paraId="456159A7" w14:textId="77777777" w:rsidR="000C0067" w:rsidRDefault="009E1773">
          <w:pPr>
            <w:pStyle w:val="TOC1"/>
            <w:rPr>
              <w:color w:val="auto"/>
              <w:sz w:val="22"/>
              <w:szCs w:val="22"/>
              <w:lang w:val="en-GB" w:eastAsia="en-GB"/>
            </w:rPr>
          </w:pPr>
          <w:hyperlink w:anchor="_Toc44410100" w:history="1">
            <w:r w:rsidR="000C0067" w:rsidRPr="00E538F0">
              <w:rPr>
                <w:rStyle w:val="Hyperlink"/>
              </w:rPr>
              <w:t>6. Respond to Tenders</w:t>
            </w:r>
            <w:r w:rsidR="000C0067">
              <w:rPr>
                <w:webHidden/>
              </w:rPr>
              <w:tab/>
            </w:r>
            <w:r w:rsidR="000C0067">
              <w:rPr>
                <w:webHidden/>
              </w:rPr>
              <w:fldChar w:fldCharType="begin"/>
            </w:r>
            <w:r w:rsidR="000C0067">
              <w:rPr>
                <w:webHidden/>
              </w:rPr>
              <w:instrText xml:space="preserve"> PAGEREF _Toc44410100 \h </w:instrText>
            </w:r>
            <w:r w:rsidR="000C0067">
              <w:rPr>
                <w:webHidden/>
              </w:rPr>
            </w:r>
            <w:r w:rsidR="000C0067">
              <w:rPr>
                <w:webHidden/>
              </w:rPr>
              <w:fldChar w:fldCharType="separate"/>
            </w:r>
            <w:r w:rsidR="00261927">
              <w:rPr>
                <w:webHidden/>
              </w:rPr>
              <w:t>19</w:t>
            </w:r>
            <w:r w:rsidR="000C0067">
              <w:rPr>
                <w:webHidden/>
              </w:rPr>
              <w:fldChar w:fldCharType="end"/>
            </w:r>
          </w:hyperlink>
        </w:p>
        <w:p w14:paraId="42B94039" w14:textId="77777777" w:rsidR="000C0067" w:rsidRDefault="009E1773">
          <w:pPr>
            <w:pStyle w:val="TOC2"/>
            <w:tabs>
              <w:tab w:val="right" w:leader="dot" w:pos="9628"/>
            </w:tabs>
            <w:rPr>
              <w:noProof/>
              <w:lang w:val="en-GB" w:eastAsia="en-GB"/>
            </w:rPr>
          </w:pPr>
          <w:hyperlink w:anchor="_Toc44410101" w:history="1">
            <w:r w:rsidR="000C0067" w:rsidRPr="00E538F0">
              <w:rPr>
                <w:rStyle w:val="Hyperlink"/>
                <w:noProof/>
              </w:rPr>
              <w:t>6.1  We have received a tender Invitation but we want to respond to it on another of our company accounts. Can we FORWARD a tender invitation to another account?</w:t>
            </w:r>
            <w:r w:rsidR="000C0067">
              <w:rPr>
                <w:noProof/>
                <w:webHidden/>
              </w:rPr>
              <w:tab/>
            </w:r>
            <w:r w:rsidR="000C0067">
              <w:rPr>
                <w:noProof/>
                <w:webHidden/>
              </w:rPr>
              <w:fldChar w:fldCharType="begin"/>
            </w:r>
            <w:r w:rsidR="000C0067">
              <w:rPr>
                <w:noProof/>
                <w:webHidden/>
              </w:rPr>
              <w:instrText xml:space="preserve"> PAGEREF _Toc44410101 \h </w:instrText>
            </w:r>
            <w:r w:rsidR="000C0067">
              <w:rPr>
                <w:noProof/>
                <w:webHidden/>
              </w:rPr>
            </w:r>
            <w:r w:rsidR="000C0067">
              <w:rPr>
                <w:noProof/>
                <w:webHidden/>
              </w:rPr>
              <w:fldChar w:fldCharType="separate"/>
            </w:r>
            <w:r w:rsidR="00261927">
              <w:rPr>
                <w:noProof/>
                <w:webHidden/>
              </w:rPr>
              <w:t>19</w:t>
            </w:r>
            <w:r w:rsidR="000C0067">
              <w:rPr>
                <w:noProof/>
                <w:webHidden/>
              </w:rPr>
              <w:fldChar w:fldCharType="end"/>
            </w:r>
          </w:hyperlink>
        </w:p>
        <w:p w14:paraId="57E19B67" w14:textId="77777777" w:rsidR="000C0067" w:rsidRDefault="009E1773">
          <w:pPr>
            <w:pStyle w:val="TOC2"/>
            <w:tabs>
              <w:tab w:val="right" w:leader="dot" w:pos="9628"/>
            </w:tabs>
            <w:rPr>
              <w:noProof/>
              <w:lang w:val="en-GB" w:eastAsia="en-GB"/>
            </w:rPr>
          </w:pPr>
          <w:hyperlink w:anchor="_Toc44410102" w:history="1">
            <w:r w:rsidR="000C0067" w:rsidRPr="00E538F0">
              <w:rPr>
                <w:rStyle w:val="Hyperlink"/>
                <w:noProof/>
              </w:rPr>
              <w:t>6.2   I want to download the tender documents but there are no documents to download/ this option does not work.  How can I view or download the tender documents?</w:t>
            </w:r>
            <w:r w:rsidR="000C0067">
              <w:rPr>
                <w:noProof/>
                <w:webHidden/>
              </w:rPr>
              <w:tab/>
            </w:r>
            <w:r w:rsidR="000C0067">
              <w:rPr>
                <w:noProof/>
                <w:webHidden/>
              </w:rPr>
              <w:fldChar w:fldCharType="begin"/>
            </w:r>
            <w:r w:rsidR="000C0067">
              <w:rPr>
                <w:noProof/>
                <w:webHidden/>
              </w:rPr>
              <w:instrText xml:space="preserve"> PAGEREF _Toc44410102 \h </w:instrText>
            </w:r>
            <w:r w:rsidR="000C0067">
              <w:rPr>
                <w:noProof/>
                <w:webHidden/>
              </w:rPr>
            </w:r>
            <w:r w:rsidR="000C0067">
              <w:rPr>
                <w:noProof/>
                <w:webHidden/>
              </w:rPr>
              <w:fldChar w:fldCharType="separate"/>
            </w:r>
            <w:r w:rsidR="00261927">
              <w:rPr>
                <w:noProof/>
                <w:webHidden/>
              </w:rPr>
              <w:t>21</w:t>
            </w:r>
            <w:r w:rsidR="000C0067">
              <w:rPr>
                <w:noProof/>
                <w:webHidden/>
              </w:rPr>
              <w:fldChar w:fldCharType="end"/>
            </w:r>
          </w:hyperlink>
        </w:p>
        <w:p w14:paraId="0513B050" w14:textId="77777777" w:rsidR="000C0067" w:rsidRDefault="009E1773">
          <w:pPr>
            <w:pStyle w:val="TOC2"/>
            <w:tabs>
              <w:tab w:val="right" w:leader="dot" w:pos="9628"/>
            </w:tabs>
            <w:rPr>
              <w:noProof/>
              <w:lang w:val="en-GB" w:eastAsia="en-GB"/>
            </w:rPr>
          </w:pPr>
          <w:hyperlink w:anchor="_Toc44410103" w:history="1">
            <w:r w:rsidR="000C0067" w:rsidRPr="00E538F0">
              <w:rPr>
                <w:rStyle w:val="Hyperlink"/>
                <w:rFonts w:eastAsia="Times New Roman"/>
                <w:noProof/>
                <w:lang w:val="en" w:eastAsia="en-GB"/>
              </w:rPr>
              <w:t>6.3   I have accepted a tender opportunity/ Invitation but now realise that we are not interested in this tender.  What do I need to do?   Can I cancel our interest?</w:t>
            </w:r>
            <w:r w:rsidR="000C0067">
              <w:rPr>
                <w:noProof/>
                <w:webHidden/>
              </w:rPr>
              <w:tab/>
            </w:r>
            <w:r w:rsidR="000C0067">
              <w:rPr>
                <w:noProof/>
                <w:webHidden/>
              </w:rPr>
              <w:fldChar w:fldCharType="begin"/>
            </w:r>
            <w:r w:rsidR="000C0067">
              <w:rPr>
                <w:noProof/>
                <w:webHidden/>
              </w:rPr>
              <w:instrText xml:space="preserve"> PAGEREF _Toc44410103 \h </w:instrText>
            </w:r>
            <w:r w:rsidR="000C0067">
              <w:rPr>
                <w:noProof/>
                <w:webHidden/>
              </w:rPr>
            </w:r>
            <w:r w:rsidR="000C0067">
              <w:rPr>
                <w:noProof/>
                <w:webHidden/>
              </w:rPr>
              <w:fldChar w:fldCharType="separate"/>
            </w:r>
            <w:r w:rsidR="00261927">
              <w:rPr>
                <w:noProof/>
                <w:webHidden/>
              </w:rPr>
              <w:t>22</w:t>
            </w:r>
            <w:r w:rsidR="000C0067">
              <w:rPr>
                <w:noProof/>
                <w:webHidden/>
              </w:rPr>
              <w:fldChar w:fldCharType="end"/>
            </w:r>
          </w:hyperlink>
        </w:p>
        <w:p w14:paraId="5F5FA422" w14:textId="77777777" w:rsidR="000C0067" w:rsidRDefault="009E1773">
          <w:pPr>
            <w:pStyle w:val="TOC2"/>
            <w:tabs>
              <w:tab w:val="right" w:leader="dot" w:pos="9628"/>
            </w:tabs>
            <w:rPr>
              <w:noProof/>
              <w:lang w:val="en-GB" w:eastAsia="en-GB"/>
            </w:rPr>
          </w:pPr>
          <w:hyperlink w:anchor="_Toc44410104" w:history="1">
            <w:r w:rsidR="000C0067" w:rsidRPr="00E538F0">
              <w:rPr>
                <w:rStyle w:val="Hyperlink"/>
                <w:rFonts w:eastAsia="Times New Roman"/>
                <w:noProof/>
                <w:lang w:val="en" w:eastAsia="en-GB"/>
              </w:rPr>
              <w:t>6.4   I cancelled our expression of interest but now I want to undo this – we now want to be involved in this tender. Can we do this?</w:t>
            </w:r>
            <w:r w:rsidR="000C0067">
              <w:rPr>
                <w:noProof/>
                <w:webHidden/>
              </w:rPr>
              <w:tab/>
            </w:r>
            <w:r w:rsidR="000C0067">
              <w:rPr>
                <w:noProof/>
                <w:webHidden/>
              </w:rPr>
              <w:fldChar w:fldCharType="begin"/>
            </w:r>
            <w:r w:rsidR="000C0067">
              <w:rPr>
                <w:noProof/>
                <w:webHidden/>
              </w:rPr>
              <w:instrText xml:space="preserve"> PAGEREF _Toc44410104 \h </w:instrText>
            </w:r>
            <w:r w:rsidR="000C0067">
              <w:rPr>
                <w:noProof/>
                <w:webHidden/>
              </w:rPr>
            </w:r>
            <w:r w:rsidR="000C0067">
              <w:rPr>
                <w:noProof/>
                <w:webHidden/>
              </w:rPr>
              <w:fldChar w:fldCharType="separate"/>
            </w:r>
            <w:r w:rsidR="00261927">
              <w:rPr>
                <w:noProof/>
                <w:webHidden/>
              </w:rPr>
              <w:t>22</w:t>
            </w:r>
            <w:r w:rsidR="000C0067">
              <w:rPr>
                <w:noProof/>
                <w:webHidden/>
              </w:rPr>
              <w:fldChar w:fldCharType="end"/>
            </w:r>
          </w:hyperlink>
        </w:p>
        <w:p w14:paraId="73289998" w14:textId="77777777" w:rsidR="000C0067" w:rsidRDefault="009E1773">
          <w:pPr>
            <w:pStyle w:val="TOC2"/>
            <w:tabs>
              <w:tab w:val="right" w:leader="dot" w:pos="9628"/>
            </w:tabs>
            <w:rPr>
              <w:noProof/>
              <w:lang w:val="en-GB" w:eastAsia="en-GB"/>
            </w:rPr>
          </w:pPr>
          <w:hyperlink w:anchor="_Toc44410105" w:history="1">
            <w:r w:rsidR="000C0067" w:rsidRPr="00E538F0">
              <w:rPr>
                <w:rStyle w:val="Hyperlink"/>
                <w:rFonts w:eastAsia="Times New Roman"/>
                <w:noProof/>
                <w:lang w:val="en" w:eastAsia="en-GB"/>
              </w:rPr>
              <w:t>6.5   I have a question about the tender – a specific question on the commercial / financial / technical aspects of what is required (not about the system).          Who do I contact?</w:t>
            </w:r>
            <w:r w:rsidR="000C0067">
              <w:rPr>
                <w:noProof/>
                <w:webHidden/>
              </w:rPr>
              <w:tab/>
            </w:r>
            <w:r w:rsidR="000C0067">
              <w:rPr>
                <w:noProof/>
                <w:webHidden/>
              </w:rPr>
              <w:fldChar w:fldCharType="begin"/>
            </w:r>
            <w:r w:rsidR="000C0067">
              <w:rPr>
                <w:noProof/>
                <w:webHidden/>
              </w:rPr>
              <w:instrText xml:space="preserve"> PAGEREF _Toc44410105 \h </w:instrText>
            </w:r>
            <w:r w:rsidR="000C0067">
              <w:rPr>
                <w:noProof/>
                <w:webHidden/>
              </w:rPr>
            </w:r>
            <w:r w:rsidR="000C0067">
              <w:rPr>
                <w:noProof/>
                <w:webHidden/>
              </w:rPr>
              <w:fldChar w:fldCharType="separate"/>
            </w:r>
            <w:r w:rsidR="00261927">
              <w:rPr>
                <w:noProof/>
                <w:webHidden/>
              </w:rPr>
              <w:t>22</w:t>
            </w:r>
            <w:r w:rsidR="000C0067">
              <w:rPr>
                <w:noProof/>
                <w:webHidden/>
              </w:rPr>
              <w:fldChar w:fldCharType="end"/>
            </w:r>
          </w:hyperlink>
        </w:p>
        <w:p w14:paraId="779955F9" w14:textId="77777777" w:rsidR="000C0067" w:rsidRDefault="009E1773">
          <w:pPr>
            <w:pStyle w:val="TOC2"/>
            <w:tabs>
              <w:tab w:val="right" w:leader="dot" w:pos="9628"/>
            </w:tabs>
            <w:rPr>
              <w:noProof/>
              <w:lang w:val="en-GB" w:eastAsia="en-GB"/>
            </w:rPr>
          </w:pPr>
          <w:hyperlink w:anchor="_Toc44410106" w:history="1">
            <w:r w:rsidR="000C0067" w:rsidRPr="00E538F0">
              <w:rPr>
                <w:rStyle w:val="Hyperlink"/>
                <w:rFonts w:eastAsia="Times New Roman"/>
                <w:noProof/>
                <w:lang w:val="en" w:eastAsia="en-GB"/>
              </w:rPr>
              <w:t>6.6   What is ‘Messaging’ and how do I use it?</w:t>
            </w:r>
            <w:r w:rsidR="000C0067">
              <w:rPr>
                <w:noProof/>
                <w:webHidden/>
              </w:rPr>
              <w:tab/>
            </w:r>
            <w:r w:rsidR="000C0067">
              <w:rPr>
                <w:noProof/>
                <w:webHidden/>
              </w:rPr>
              <w:fldChar w:fldCharType="begin"/>
            </w:r>
            <w:r w:rsidR="000C0067">
              <w:rPr>
                <w:noProof/>
                <w:webHidden/>
              </w:rPr>
              <w:instrText xml:space="preserve"> PAGEREF _Toc44410106 \h </w:instrText>
            </w:r>
            <w:r w:rsidR="000C0067">
              <w:rPr>
                <w:noProof/>
                <w:webHidden/>
              </w:rPr>
            </w:r>
            <w:r w:rsidR="000C0067">
              <w:rPr>
                <w:noProof/>
                <w:webHidden/>
              </w:rPr>
              <w:fldChar w:fldCharType="separate"/>
            </w:r>
            <w:r w:rsidR="00261927">
              <w:rPr>
                <w:noProof/>
                <w:webHidden/>
              </w:rPr>
              <w:t>22</w:t>
            </w:r>
            <w:r w:rsidR="000C0067">
              <w:rPr>
                <w:noProof/>
                <w:webHidden/>
              </w:rPr>
              <w:fldChar w:fldCharType="end"/>
            </w:r>
          </w:hyperlink>
        </w:p>
        <w:p w14:paraId="5084381A" w14:textId="77777777" w:rsidR="000C0067" w:rsidRDefault="009E1773">
          <w:pPr>
            <w:pStyle w:val="TOC2"/>
            <w:tabs>
              <w:tab w:val="right" w:leader="dot" w:pos="9628"/>
            </w:tabs>
            <w:rPr>
              <w:noProof/>
              <w:lang w:val="en-GB" w:eastAsia="en-GB"/>
            </w:rPr>
          </w:pPr>
          <w:hyperlink w:anchor="_Toc44410107" w:history="1">
            <w:r w:rsidR="000C0067" w:rsidRPr="00E538F0">
              <w:rPr>
                <w:rStyle w:val="Hyperlink"/>
                <w:rFonts w:eastAsia="Times New Roman"/>
                <w:noProof/>
                <w:lang w:val="en" w:eastAsia="en-GB"/>
              </w:rPr>
              <w:t>6.7   Can I submit a quotation or tender response more than once? I have already submitted my tender Response but I want to add something.</w:t>
            </w:r>
            <w:r w:rsidR="000C0067">
              <w:rPr>
                <w:noProof/>
                <w:webHidden/>
              </w:rPr>
              <w:tab/>
            </w:r>
            <w:r w:rsidR="000C0067">
              <w:rPr>
                <w:noProof/>
                <w:webHidden/>
              </w:rPr>
              <w:fldChar w:fldCharType="begin"/>
            </w:r>
            <w:r w:rsidR="000C0067">
              <w:rPr>
                <w:noProof/>
                <w:webHidden/>
              </w:rPr>
              <w:instrText xml:space="preserve"> PAGEREF _Toc44410107 \h </w:instrText>
            </w:r>
            <w:r w:rsidR="000C0067">
              <w:rPr>
                <w:noProof/>
                <w:webHidden/>
              </w:rPr>
            </w:r>
            <w:r w:rsidR="000C0067">
              <w:rPr>
                <w:noProof/>
                <w:webHidden/>
              </w:rPr>
              <w:fldChar w:fldCharType="separate"/>
            </w:r>
            <w:r w:rsidR="00261927">
              <w:rPr>
                <w:noProof/>
                <w:webHidden/>
              </w:rPr>
              <w:t>24</w:t>
            </w:r>
            <w:r w:rsidR="000C0067">
              <w:rPr>
                <w:noProof/>
                <w:webHidden/>
              </w:rPr>
              <w:fldChar w:fldCharType="end"/>
            </w:r>
          </w:hyperlink>
        </w:p>
        <w:p w14:paraId="7B692704" w14:textId="77777777" w:rsidR="000C0067" w:rsidRDefault="009E1773">
          <w:pPr>
            <w:pStyle w:val="TOC2"/>
            <w:tabs>
              <w:tab w:val="right" w:leader="dot" w:pos="9628"/>
            </w:tabs>
            <w:rPr>
              <w:noProof/>
              <w:lang w:val="en-GB" w:eastAsia="en-GB"/>
            </w:rPr>
          </w:pPr>
          <w:hyperlink w:anchor="_Toc44410108" w:history="1">
            <w:r w:rsidR="000C0067" w:rsidRPr="00E538F0">
              <w:rPr>
                <w:rStyle w:val="Hyperlink"/>
                <w:rFonts w:eastAsia="Times New Roman"/>
                <w:noProof/>
                <w:lang w:val="en" w:eastAsia="en-GB"/>
              </w:rPr>
              <w:t>6.8   How do I send a screen shot (screen dump/screen grab) via email?</w:t>
            </w:r>
            <w:r w:rsidR="000C0067">
              <w:rPr>
                <w:noProof/>
                <w:webHidden/>
              </w:rPr>
              <w:tab/>
            </w:r>
            <w:r w:rsidR="000C0067">
              <w:rPr>
                <w:noProof/>
                <w:webHidden/>
              </w:rPr>
              <w:fldChar w:fldCharType="begin"/>
            </w:r>
            <w:r w:rsidR="000C0067">
              <w:rPr>
                <w:noProof/>
                <w:webHidden/>
              </w:rPr>
              <w:instrText xml:space="preserve"> PAGEREF _Toc44410108 \h </w:instrText>
            </w:r>
            <w:r w:rsidR="000C0067">
              <w:rPr>
                <w:noProof/>
                <w:webHidden/>
              </w:rPr>
            </w:r>
            <w:r w:rsidR="000C0067">
              <w:rPr>
                <w:noProof/>
                <w:webHidden/>
              </w:rPr>
              <w:fldChar w:fldCharType="separate"/>
            </w:r>
            <w:r w:rsidR="00261927">
              <w:rPr>
                <w:noProof/>
                <w:webHidden/>
              </w:rPr>
              <w:t>24</w:t>
            </w:r>
            <w:r w:rsidR="000C0067">
              <w:rPr>
                <w:noProof/>
                <w:webHidden/>
              </w:rPr>
              <w:fldChar w:fldCharType="end"/>
            </w:r>
          </w:hyperlink>
        </w:p>
        <w:p w14:paraId="0C0AC209" w14:textId="77777777" w:rsidR="000C0067" w:rsidRDefault="009E1773">
          <w:pPr>
            <w:pStyle w:val="TOC2"/>
            <w:tabs>
              <w:tab w:val="right" w:leader="dot" w:pos="9628"/>
            </w:tabs>
            <w:rPr>
              <w:noProof/>
              <w:lang w:val="en-GB" w:eastAsia="en-GB"/>
            </w:rPr>
          </w:pPr>
          <w:hyperlink w:anchor="_Toc44410109" w:history="1">
            <w:r w:rsidR="000C0067" w:rsidRPr="00E538F0">
              <w:rPr>
                <w:rStyle w:val="Hyperlink"/>
                <w:noProof/>
              </w:rPr>
              <w:t>6.9   On the tender, it shows ‘Time left’.  What does this mean?</w:t>
            </w:r>
            <w:r w:rsidR="000C0067">
              <w:rPr>
                <w:noProof/>
                <w:webHidden/>
              </w:rPr>
              <w:tab/>
            </w:r>
            <w:r w:rsidR="000C0067">
              <w:rPr>
                <w:noProof/>
                <w:webHidden/>
              </w:rPr>
              <w:fldChar w:fldCharType="begin"/>
            </w:r>
            <w:r w:rsidR="000C0067">
              <w:rPr>
                <w:noProof/>
                <w:webHidden/>
              </w:rPr>
              <w:instrText xml:space="preserve"> PAGEREF _Toc44410109 \h </w:instrText>
            </w:r>
            <w:r w:rsidR="000C0067">
              <w:rPr>
                <w:noProof/>
                <w:webHidden/>
              </w:rPr>
            </w:r>
            <w:r w:rsidR="000C0067">
              <w:rPr>
                <w:noProof/>
                <w:webHidden/>
              </w:rPr>
              <w:fldChar w:fldCharType="separate"/>
            </w:r>
            <w:r w:rsidR="00261927">
              <w:rPr>
                <w:noProof/>
                <w:webHidden/>
              </w:rPr>
              <w:t>25</w:t>
            </w:r>
            <w:r w:rsidR="000C0067">
              <w:rPr>
                <w:noProof/>
                <w:webHidden/>
              </w:rPr>
              <w:fldChar w:fldCharType="end"/>
            </w:r>
          </w:hyperlink>
        </w:p>
        <w:p w14:paraId="13C2973C" w14:textId="77777777" w:rsidR="000C0067" w:rsidRDefault="009E1773">
          <w:pPr>
            <w:pStyle w:val="TOC2"/>
            <w:tabs>
              <w:tab w:val="right" w:leader="dot" w:pos="9628"/>
            </w:tabs>
            <w:rPr>
              <w:noProof/>
              <w:lang w:val="en-GB" w:eastAsia="en-GB"/>
            </w:rPr>
          </w:pPr>
          <w:hyperlink w:anchor="_Toc44410110" w:history="1">
            <w:r w:rsidR="000C0067" w:rsidRPr="00E538F0">
              <w:rPr>
                <w:rStyle w:val="Hyperlink"/>
                <w:noProof/>
              </w:rPr>
              <w:t>6.10   I have attached documents in my tender Response, i.e. uploaded the compulsory documents, BUT the system still shows “1 Question unanswered”.    The system does not seem to recognise that I have attached the required document.   What do I need to do to answer the question and convince the system that I have 100% completed it?</w:t>
            </w:r>
            <w:r w:rsidR="000C0067">
              <w:rPr>
                <w:noProof/>
                <w:webHidden/>
              </w:rPr>
              <w:tab/>
            </w:r>
            <w:r w:rsidR="000C0067">
              <w:rPr>
                <w:noProof/>
                <w:webHidden/>
              </w:rPr>
              <w:fldChar w:fldCharType="begin"/>
            </w:r>
            <w:r w:rsidR="000C0067">
              <w:rPr>
                <w:noProof/>
                <w:webHidden/>
              </w:rPr>
              <w:instrText xml:space="preserve"> PAGEREF _Toc44410110 \h </w:instrText>
            </w:r>
            <w:r w:rsidR="000C0067">
              <w:rPr>
                <w:noProof/>
                <w:webHidden/>
              </w:rPr>
            </w:r>
            <w:r w:rsidR="000C0067">
              <w:rPr>
                <w:noProof/>
                <w:webHidden/>
              </w:rPr>
              <w:fldChar w:fldCharType="separate"/>
            </w:r>
            <w:r w:rsidR="00261927">
              <w:rPr>
                <w:noProof/>
                <w:webHidden/>
              </w:rPr>
              <w:t>25</w:t>
            </w:r>
            <w:r w:rsidR="000C0067">
              <w:rPr>
                <w:noProof/>
                <w:webHidden/>
              </w:rPr>
              <w:fldChar w:fldCharType="end"/>
            </w:r>
          </w:hyperlink>
        </w:p>
        <w:p w14:paraId="2B30829C" w14:textId="77777777" w:rsidR="000C0067" w:rsidRDefault="009E1773">
          <w:pPr>
            <w:pStyle w:val="TOC2"/>
            <w:tabs>
              <w:tab w:val="right" w:leader="dot" w:pos="9628"/>
            </w:tabs>
            <w:rPr>
              <w:noProof/>
              <w:lang w:val="en-GB" w:eastAsia="en-GB"/>
            </w:rPr>
          </w:pPr>
          <w:hyperlink w:anchor="_Toc44410111" w:history="1">
            <w:r w:rsidR="000C0067" w:rsidRPr="00E538F0">
              <w:rPr>
                <w:rStyle w:val="Hyperlink"/>
                <w:noProof/>
              </w:rPr>
              <w:t>6.11   My colleague cannot access a tender or see the documents but I can.                              He has a user account on the same supplier Company account as I do. How do I allow him to access this tender?</w:t>
            </w:r>
            <w:r w:rsidR="000C0067">
              <w:rPr>
                <w:noProof/>
                <w:webHidden/>
              </w:rPr>
              <w:tab/>
            </w:r>
            <w:r w:rsidR="000C0067">
              <w:rPr>
                <w:noProof/>
                <w:webHidden/>
              </w:rPr>
              <w:fldChar w:fldCharType="begin"/>
            </w:r>
            <w:r w:rsidR="000C0067">
              <w:rPr>
                <w:noProof/>
                <w:webHidden/>
              </w:rPr>
              <w:instrText xml:space="preserve"> PAGEREF _Toc44410111 \h </w:instrText>
            </w:r>
            <w:r w:rsidR="000C0067">
              <w:rPr>
                <w:noProof/>
                <w:webHidden/>
              </w:rPr>
            </w:r>
            <w:r w:rsidR="000C0067">
              <w:rPr>
                <w:noProof/>
                <w:webHidden/>
              </w:rPr>
              <w:fldChar w:fldCharType="separate"/>
            </w:r>
            <w:r w:rsidR="00261927">
              <w:rPr>
                <w:noProof/>
                <w:webHidden/>
              </w:rPr>
              <w:t>26</w:t>
            </w:r>
            <w:r w:rsidR="000C0067">
              <w:rPr>
                <w:noProof/>
                <w:webHidden/>
              </w:rPr>
              <w:fldChar w:fldCharType="end"/>
            </w:r>
          </w:hyperlink>
        </w:p>
        <w:p w14:paraId="7F0F5BC8" w14:textId="77777777" w:rsidR="000C0067" w:rsidRDefault="009E1773">
          <w:pPr>
            <w:pStyle w:val="TOC2"/>
            <w:tabs>
              <w:tab w:val="right" w:leader="dot" w:pos="9628"/>
            </w:tabs>
            <w:rPr>
              <w:noProof/>
              <w:lang w:val="en-GB" w:eastAsia="en-GB"/>
            </w:rPr>
          </w:pPr>
          <w:hyperlink w:anchor="_Toc44410112" w:history="1">
            <w:r w:rsidR="000C0067" w:rsidRPr="00E538F0">
              <w:rPr>
                <w:rStyle w:val="Hyperlink"/>
                <w:noProof/>
              </w:rPr>
              <w:t>6.12   How can I be sure that my tender response has been submitted?</w:t>
            </w:r>
            <w:r w:rsidR="000C0067">
              <w:rPr>
                <w:noProof/>
                <w:webHidden/>
              </w:rPr>
              <w:tab/>
            </w:r>
            <w:r w:rsidR="000C0067">
              <w:rPr>
                <w:noProof/>
                <w:webHidden/>
              </w:rPr>
              <w:fldChar w:fldCharType="begin"/>
            </w:r>
            <w:r w:rsidR="000C0067">
              <w:rPr>
                <w:noProof/>
                <w:webHidden/>
              </w:rPr>
              <w:instrText xml:space="preserve"> PAGEREF _Toc44410112 \h </w:instrText>
            </w:r>
            <w:r w:rsidR="000C0067">
              <w:rPr>
                <w:noProof/>
                <w:webHidden/>
              </w:rPr>
            </w:r>
            <w:r w:rsidR="000C0067">
              <w:rPr>
                <w:noProof/>
                <w:webHidden/>
              </w:rPr>
              <w:fldChar w:fldCharType="separate"/>
            </w:r>
            <w:r w:rsidR="00261927">
              <w:rPr>
                <w:noProof/>
                <w:webHidden/>
              </w:rPr>
              <w:t>27</w:t>
            </w:r>
            <w:r w:rsidR="000C0067">
              <w:rPr>
                <w:noProof/>
                <w:webHidden/>
              </w:rPr>
              <w:fldChar w:fldCharType="end"/>
            </w:r>
          </w:hyperlink>
        </w:p>
        <w:p w14:paraId="0B4101F1" w14:textId="77777777" w:rsidR="000C0067" w:rsidRDefault="009E1773">
          <w:pPr>
            <w:pStyle w:val="TOC2"/>
            <w:tabs>
              <w:tab w:val="right" w:leader="dot" w:pos="9628"/>
            </w:tabs>
            <w:rPr>
              <w:noProof/>
              <w:lang w:val="en-GB" w:eastAsia="en-GB"/>
            </w:rPr>
          </w:pPr>
          <w:hyperlink w:anchor="_Toc44410113" w:history="1">
            <w:r w:rsidR="000C0067" w:rsidRPr="00E538F0">
              <w:rPr>
                <w:rStyle w:val="Hyperlink"/>
                <w:noProof/>
              </w:rPr>
              <w:t>6.13  What else can I do to ensure that I successfully submit my Response?</w:t>
            </w:r>
            <w:r w:rsidR="000C0067">
              <w:rPr>
                <w:noProof/>
                <w:webHidden/>
              </w:rPr>
              <w:tab/>
            </w:r>
            <w:r w:rsidR="000C0067">
              <w:rPr>
                <w:noProof/>
                <w:webHidden/>
              </w:rPr>
              <w:fldChar w:fldCharType="begin"/>
            </w:r>
            <w:r w:rsidR="000C0067">
              <w:rPr>
                <w:noProof/>
                <w:webHidden/>
              </w:rPr>
              <w:instrText xml:space="preserve"> PAGEREF _Toc44410113 \h </w:instrText>
            </w:r>
            <w:r w:rsidR="000C0067">
              <w:rPr>
                <w:noProof/>
                <w:webHidden/>
              </w:rPr>
            </w:r>
            <w:r w:rsidR="000C0067">
              <w:rPr>
                <w:noProof/>
                <w:webHidden/>
              </w:rPr>
              <w:fldChar w:fldCharType="separate"/>
            </w:r>
            <w:r w:rsidR="00261927">
              <w:rPr>
                <w:noProof/>
                <w:webHidden/>
              </w:rPr>
              <w:t>28</w:t>
            </w:r>
            <w:r w:rsidR="000C0067">
              <w:rPr>
                <w:noProof/>
                <w:webHidden/>
              </w:rPr>
              <w:fldChar w:fldCharType="end"/>
            </w:r>
          </w:hyperlink>
        </w:p>
        <w:p w14:paraId="57F43ECF" w14:textId="77777777" w:rsidR="000C0067" w:rsidRDefault="009E1773">
          <w:pPr>
            <w:pStyle w:val="TOC2"/>
            <w:tabs>
              <w:tab w:val="right" w:leader="dot" w:pos="9628"/>
            </w:tabs>
            <w:rPr>
              <w:noProof/>
              <w:lang w:val="en-GB" w:eastAsia="en-GB"/>
            </w:rPr>
          </w:pPr>
          <w:hyperlink w:anchor="_Toc44410114" w:history="1">
            <w:r w:rsidR="000C0067" w:rsidRPr="00E538F0">
              <w:rPr>
                <w:rStyle w:val="Hyperlink"/>
                <w:noProof/>
              </w:rPr>
              <w:t>Response Submission Advice for Suppliers</w:t>
            </w:r>
            <w:r w:rsidR="000C0067">
              <w:rPr>
                <w:noProof/>
                <w:webHidden/>
              </w:rPr>
              <w:tab/>
            </w:r>
            <w:r w:rsidR="000C0067">
              <w:rPr>
                <w:noProof/>
                <w:webHidden/>
              </w:rPr>
              <w:fldChar w:fldCharType="begin"/>
            </w:r>
            <w:r w:rsidR="000C0067">
              <w:rPr>
                <w:noProof/>
                <w:webHidden/>
              </w:rPr>
              <w:instrText xml:space="preserve"> PAGEREF _Toc44410114 \h </w:instrText>
            </w:r>
            <w:r w:rsidR="000C0067">
              <w:rPr>
                <w:noProof/>
                <w:webHidden/>
              </w:rPr>
            </w:r>
            <w:r w:rsidR="000C0067">
              <w:rPr>
                <w:noProof/>
                <w:webHidden/>
              </w:rPr>
              <w:fldChar w:fldCharType="separate"/>
            </w:r>
            <w:r w:rsidR="00261927">
              <w:rPr>
                <w:noProof/>
                <w:webHidden/>
              </w:rPr>
              <w:t>28</w:t>
            </w:r>
            <w:r w:rsidR="000C0067">
              <w:rPr>
                <w:noProof/>
                <w:webHidden/>
              </w:rPr>
              <w:fldChar w:fldCharType="end"/>
            </w:r>
          </w:hyperlink>
        </w:p>
        <w:p w14:paraId="501A773F" w14:textId="77777777" w:rsidR="00D459BE" w:rsidRDefault="00D459BE">
          <w:r>
            <w:rPr>
              <w:rFonts w:eastAsiaTheme="minorEastAsia"/>
              <w:lang w:val="en-US" w:eastAsia="ja-JP"/>
            </w:rPr>
            <w:fldChar w:fldCharType="end"/>
          </w:r>
        </w:p>
      </w:sdtContent>
    </w:sdt>
    <w:p w14:paraId="225D82E1" w14:textId="77777777" w:rsidR="001761C7" w:rsidRDefault="001761C7" w:rsidP="00CE570C">
      <w:pPr>
        <w:pStyle w:val="Title"/>
        <w:rPr>
          <w:color w:val="00B0F0"/>
          <w:sz w:val="44"/>
          <w:szCs w:val="44"/>
        </w:rPr>
      </w:pPr>
      <w:bookmarkStart w:id="1" w:name="_Toc44410070"/>
    </w:p>
    <w:p w14:paraId="7872C727" w14:textId="77777777" w:rsidR="001761C7" w:rsidRPr="001761C7" w:rsidRDefault="001761C7" w:rsidP="001761C7"/>
    <w:p w14:paraId="664F2611" w14:textId="77777777" w:rsidR="004E1E19" w:rsidRPr="00A555FB" w:rsidRDefault="007A5105" w:rsidP="00CE570C">
      <w:pPr>
        <w:pStyle w:val="Title"/>
        <w:rPr>
          <w:color w:val="00B0F0"/>
          <w:sz w:val="44"/>
          <w:szCs w:val="44"/>
        </w:rPr>
      </w:pPr>
      <w:r>
        <w:rPr>
          <w:color w:val="00B0F0"/>
          <w:sz w:val="44"/>
          <w:szCs w:val="44"/>
        </w:rPr>
        <w:lastRenderedPageBreak/>
        <w:t>1.</w:t>
      </w:r>
      <w:r w:rsidR="00536D95">
        <w:rPr>
          <w:color w:val="00B0F0"/>
          <w:sz w:val="44"/>
          <w:szCs w:val="44"/>
        </w:rPr>
        <w:t xml:space="preserve"> </w:t>
      </w:r>
      <w:r w:rsidR="00CE570C" w:rsidRPr="00A555FB">
        <w:rPr>
          <w:color w:val="00B0F0"/>
          <w:sz w:val="44"/>
          <w:szCs w:val="44"/>
        </w:rPr>
        <w:t>General</w:t>
      </w:r>
      <w:bookmarkEnd w:id="1"/>
    </w:p>
    <w:p w14:paraId="0574409B" w14:textId="77777777" w:rsidR="00320F62" w:rsidRPr="00A555FB" w:rsidRDefault="00325D17" w:rsidP="00B46079">
      <w:pPr>
        <w:pStyle w:val="Heading3"/>
        <w:spacing w:after="120"/>
      </w:pPr>
      <w:bookmarkStart w:id="2" w:name="_Toc44410071"/>
      <w:r>
        <w:t xml:space="preserve">1.1 </w:t>
      </w:r>
      <w:r w:rsidR="008676EA" w:rsidRPr="00A555FB">
        <w:t xml:space="preserve">Which bluelight organisations </w:t>
      </w:r>
      <w:r w:rsidR="002A7CA6" w:rsidRPr="00A555FB">
        <w:t xml:space="preserve">(Buyers) </w:t>
      </w:r>
      <w:r w:rsidR="008676EA" w:rsidRPr="00A555FB">
        <w:t>use the bluelight EU Supply portal?</w:t>
      </w:r>
      <w:bookmarkEnd w:id="2"/>
    </w:p>
    <w:p w14:paraId="57DF3966" w14:textId="77777777" w:rsidR="00FB384B" w:rsidRDefault="00FB384B" w:rsidP="00947F0C">
      <w:pPr>
        <w:rPr>
          <w:b/>
          <w:sz w:val="24"/>
          <w:szCs w:val="24"/>
        </w:rPr>
      </w:pPr>
      <w:r w:rsidRPr="00B46079">
        <w:rPr>
          <w:b/>
          <w:sz w:val="24"/>
          <w:szCs w:val="24"/>
        </w:rPr>
        <w:t>The following organisations are contracting authorities</w:t>
      </w:r>
      <w:r w:rsidR="00BC0C47" w:rsidRPr="00B46079">
        <w:rPr>
          <w:b/>
          <w:sz w:val="24"/>
          <w:szCs w:val="24"/>
        </w:rPr>
        <w:t xml:space="preserve"> (as at </w:t>
      </w:r>
      <w:r w:rsidR="001761C7">
        <w:rPr>
          <w:b/>
          <w:sz w:val="24"/>
          <w:szCs w:val="24"/>
        </w:rPr>
        <w:t>01/</w:t>
      </w:r>
      <w:r w:rsidR="00DC6534">
        <w:rPr>
          <w:b/>
          <w:sz w:val="24"/>
          <w:szCs w:val="24"/>
        </w:rPr>
        <w:t>04/2022)</w:t>
      </w:r>
      <w:r w:rsidRPr="00B46079">
        <w:rPr>
          <w:b/>
          <w:sz w:val="24"/>
          <w:szCs w:val="24"/>
        </w:rPr>
        <w:t xml:space="preserve"> </w:t>
      </w:r>
    </w:p>
    <w:tbl>
      <w:tblPr>
        <w:tblStyle w:val="LightGrid-Accent6"/>
        <w:tblW w:w="10031" w:type="dxa"/>
        <w:tblLook w:val="04A0" w:firstRow="1" w:lastRow="0" w:firstColumn="1" w:lastColumn="0" w:noHBand="0" w:noVBand="1"/>
      </w:tblPr>
      <w:tblGrid>
        <w:gridCol w:w="10031"/>
      </w:tblGrid>
      <w:tr w:rsidR="00361C2C" w:rsidRPr="00B46079" w14:paraId="737601BD" w14:textId="77777777" w:rsidTr="00F3736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31" w:type="dxa"/>
            <w:hideMark/>
          </w:tcPr>
          <w:p w14:paraId="29A9D5A6" w14:textId="77777777" w:rsidR="00361C2C" w:rsidRPr="003A57DA" w:rsidRDefault="00361C2C" w:rsidP="003B67C8">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 xml:space="preserve">Avon and Somerset Constabulary </w:t>
            </w:r>
          </w:p>
        </w:tc>
      </w:tr>
      <w:tr w:rsidR="00361C2C" w:rsidRPr="00B46079" w14:paraId="21F6F511" w14:textId="77777777" w:rsidTr="00F3736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31" w:type="dxa"/>
            <w:hideMark/>
          </w:tcPr>
          <w:p w14:paraId="112DB7F5" w14:textId="77777777" w:rsidR="00361C2C" w:rsidRPr="003A57DA" w:rsidRDefault="00361C2C" w:rsidP="003B67C8">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 xml:space="preserve">Avon Fire &amp; Rescue Service </w:t>
            </w:r>
          </w:p>
        </w:tc>
      </w:tr>
      <w:tr w:rsidR="00361C2C" w:rsidRPr="00B46079" w14:paraId="7F1592B4" w14:textId="77777777" w:rsidTr="00F373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31" w:type="dxa"/>
            <w:hideMark/>
          </w:tcPr>
          <w:p w14:paraId="1A245675" w14:textId="77777777" w:rsidR="00361C2C" w:rsidRPr="003A57DA" w:rsidRDefault="00361C2C" w:rsidP="003B67C8">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 xml:space="preserve">7 Force Procurement (Bedfordshire, Cambridgeshire, Hertfordshire, Norfolk, Suffolk, Kent and Essex Police ) </w:t>
            </w:r>
          </w:p>
        </w:tc>
      </w:tr>
      <w:tr w:rsidR="003A57DA" w:rsidRPr="00B46079" w14:paraId="08C921DF" w14:textId="77777777" w:rsidTr="00F3736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31" w:type="dxa"/>
          </w:tcPr>
          <w:p w14:paraId="79A9F92D" w14:textId="77777777" w:rsidR="003A57DA" w:rsidRPr="003A57DA" w:rsidRDefault="003A57DA" w:rsidP="003B67C8">
            <w:pPr>
              <w:spacing w:after="0" w:line="240" w:lineRule="auto"/>
              <w:rPr>
                <w:rFonts w:ascii="Arial" w:eastAsia="Times New Roman" w:hAnsi="Arial" w:cs="Arial"/>
                <w:b w:val="0"/>
                <w:color w:val="000000"/>
                <w:sz w:val="18"/>
                <w:szCs w:val="18"/>
                <w:lang w:eastAsia="en-GB"/>
              </w:rPr>
            </w:pPr>
            <w:proofErr w:type="spellStart"/>
            <w:r w:rsidRPr="003A57DA">
              <w:rPr>
                <w:rFonts w:ascii="Arial" w:eastAsia="Times New Roman" w:hAnsi="Arial" w:cs="Arial"/>
                <w:b w:val="0"/>
                <w:color w:val="000000"/>
                <w:sz w:val="18"/>
                <w:szCs w:val="18"/>
                <w:lang w:eastAsia="en-GB"/>
              </w:rPr>
              <w:t>BlueLight</w:t>
            </w:r>
            <w:proofErr w:type="spellEnd"/>
            <w:r w:rsidRPr="003A57DA">
              <w:rPr>
                <w:rFonts w:ascii="Arial" w:eastAsia="Times New Roman" w:hAnsi="Arial" w:cs="Arial"/>
                <w:b w:val="0"/>
                <w:color w:val="000000"/>
                <w:sz w:val="18"/>
                <w:szCs w:val="18"/>
                <w:lang w:eastAsia="en-GB"/>
              </w:rPr>
              <w:t xml:space="preserve"> Commercial</w:t>
            </w:r>
          </w:p>
        </w:tc>
      </w:tr>
      <w:tr w:rsidR="00361C2C" w:rsidRPr="00B46079" w14:paraId="55296141" w14:textId="77777777" w:rsidTr="00F37360">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hideMark/>
          </w:tcPr>
          <w:p w14:paraId="2725187E" w14:textId="77777777" w:rsidR="00361C2C" w:rsidRPr="003A57DA" w:rsidRDefault="00361C2C" w:rsidP="003B67C8">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Cheshire Constabulary on behalf of  Police and Crime Commissioner for Cheshire, and Cheshire Fire Authority</w:t>
            </w:r>
          </w:p>
        </w:tc>
      </w:tr>
      <w:tr w:rsidR="00361C2C" w:rsidRPr="00B46079" w14:paraId="177AE4EF" w14:textId="77777777" w:rsidTr="00F373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2F84DF65" w14:textId="77777777" w:rsidR="00361C2C" w:rsidRPr="003A57DA" w:rsidRDefault="00361C2C" w:rsidP="003B67C8">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Civil Nuclear Police Authority (CNPA) / Civil Nuclear Constabulary (CNC)</w:t>
            </w:r>
          </w:p>
        </w:tc>
      </w:tr>
      <w:tr w:rsidR="00361C2C" w:rsidRPr="00B46079" w14:paraId="76E1BF77" w14:textId="77777777" w:rsidTr="00F37360">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hideMark/>
          </w:tcPr>
          <w:p w14:paraId="60AD63FD" w14:textId="77777777" w:rsidR="00361C2C" w:rsidRPr="003A57DA" w:rsidRDefault="00361C2C" w:rsidP="003B67C8">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Cleveland Fire Authority</w:t>
            </w:r>
          </w:p>
        </w:tc>
      </w:tr>
      <w:tr w:rsidR="00361C2C" w:rsidRPr="00B46079" w14:paraId="0C83FCD0" w14:textId="77777777" w:rsidTr="00F3736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31" w:type="dxa"/>
            <w:hideMark/>
          </w:tcPr>
          <w:p w14:paraId="4D7B4146" w14:textId="77777777" w:rsidR="00361C2C" w:rsidRPr="003A57DA" w:rsidRDefault="00361C2C" w:rsidP="003B67C8">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 xml:space="preserve">Cleveland Police </w:t>
            </w:r>
          </w:p>
        </w:tc>
      </w:tr>
      <w:tr w:rsidR="00361C2C" w:rsidRPr="00B46079" w14:paraId="489C6F96" w14:textId="77777777" w:rsidTr="00F373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31" w:type="dxa"/>
            <w:hideMark/>
          </w:tcPr>
          <w:p w14:paraId="3E867DFF" w14:textId="77777777" w:rsidR="00361C2C" w:rsidRPr="003A57DA" w:rsidRDefault="00361C2C" w:rsidP="003B67C8">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 xml:space="preserve">County Durham and Darlington Fire and Rescue Service </w:t>
            </w:r>
          </w:p>
        </w:tc>
      </w:tr>
      <w:tr w:rsidR="00361C2C" w:rsidRPr="00B46079" w14:paraId="06166619" w14:textId="77777777" w:rsidTr="00F3736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31" w:type="dxa"/>
            <w:hideMark/>
          </w:tcPr>
          <w:p w14:paraId="3471A010" w14:textId="77777777" w:rsidR="00361C2C" w:rsidRPr="003A57DA" w:rsidRDefault="00361C2C" w:rsidP="003B67C8">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 xml:space="preserve">Cumbria Constabulary - Office of the Police &amp; Crime Commissioner </w:t>
            </w:r>
          </w:p>
        </w:tc>
      </w:tr>
      <w:tr w:rsidR="00361C2C" w:rsidRPr="00B46079" w14:paraId="4E448497" w14:textId="77777777" w:rsidTr="00F37360">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hideMark/>
          </w:tcPr>
          <w:p w14:paraId="24579038" w14:textId="77777777" w:rsidR="00361C2C" w:rsidRPr="003A57DA" w:rsidRDefault="00361C2C" w:rsidP="003B67C8">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 xml:space="preserve">Devon and Somerset Fire and Rescue Authority </w:t>
            </w:r>
          </w:p>
        </w:tc>
      </w:tr>
      <w:tr w:rsidR="00361C2C" w:rsidRPr="00B46079" w14:paraId="437CF0C5" w14:textId="77777777" w:rsidTr="00F373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hideMark/>
          </w:tcPr>
          <w:p w14:paraId="359F834D" w14:textId="77777777" w:rsidR="00361C2C" w:rsidRPr="003A57DA" w:rsidRDefault="00361C2C" w:rsidP="003B67C8">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Dorset &amp; Wiltshire Fire and Rescue Authority</w:t>
            </w:r>
          </w:p>
        </w:tc>
      </w:tr>
      <w:tr w:rsidR="00361C2C" w:rsidRPr="00B46079" w14:paraId="10759CD7" w14:textId="77777777" w:rsidTr="00F37360">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hideMark/>
          </w:tcPr>
          <w:p w14:paraId="2B2DA091" w14:textId="77777777" w:rsidR="00361C2C" w:rsidRPr="003A57DA" w:rsidRDefault="00361C2C" w:rsidP="003B67C8">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 xml:space="preserve">Durham Police Procurement Team </w:t>
            </w:r>
          </w:p>
        </w:tc>
      </w:tr>
      <w:tr w:rsidR="00752613" w:rsidRPr="00B46079" w14:paraId="4C160711" w14:textId="77777777" w:rsidTr="00F373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hideMark/>
          </w:tcPr>
          <w:p w14:paraId="0B0EA67F" w14:textId="77777777" w:rsidR="00752613" w:rsidRPr="003A57DA" w:rsidRDefault="00752613" w:rsidP="00752613">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 xml:space="preserve">East Sussex Fire Authority </w:t>
            </w:r>
          </w:p>
        </w:tc>
      </w:tr>
      <w:tr w:rsidR="00752613" w:rsidRPr="00B46079" w14:paraId="7003F1DC" w14:textId="77777777" w:rsidTr="00F37360">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0419E21C" w14:textId="77777777" w:rsidR="00752613" w:rsidRPr="003A57DA" w:rsidRDefault="00752613" w:rsidP="00752613">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Greater Manchester Combined Authority – Greater Manchester Police</w:t>
            </w:r>
          </w:p>
        </w:tc>
      </w:tr>
      <w:tr w:rsidR="00752613" w:rsidRPr="00B46079" w14:paraId="74F3B87A" w14:textId="77777777" w:rsidTr="00F373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62626CC5" w14:textId="77777777" w:rsidR="00752613" w:rsidRPr="003A57DA" w:rsidRDefault="00752613" w:rsidP="00752613">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 xml:space="preserve">Hereford &amp; Worcester Fire and Rescue Service </w:t>
            </w:r>
          </w:p>
        </w:tc>
      </w:tr>
      <w:tr w:rsidR="00752613" w:rsidRPr="00B46079" w14:paraId="2025D742" w14:textId="77777777" w:rsidTr="00F37360">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44F90446" w14:textId="77777777" w:rsidR="00752613" w:rsidRPr="003A57DA" w:rsidRDefault="00752613" w:rsidP="00752613">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Joint Procurement Service for Surrey Police and Sussex Police</w:t>
            </w:r>
          </w:p>
        </w:tc>
      </w:tr>
      <w:tr w:rsidR="00752613" w:rsidRPr="00B46079" w14:paraId="6810458E" w14:textId="77777777" w:rsidTr="00F373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66BFD30B" w14:textId="77777777" w:rsidR="00752613" w:rsidRPr="003A57DA" w:rsidRDefault="00752613" w:rsidP="00752613">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 xml:space="preserve">Lancashire Constabulary </w:t>
            </w:r>
          </w:p>
        </w:tc>
      </w:tr>
      <w:tr w:rsidR="00752613" w:rsidRPr="00B46079" w14:paraId="3B9EA012" w14:textId="77777777" w:rsidTr="00F37360">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53493C64" w14:textId="77777777" w:rsidR="00752613" w:rsidRPr="003A57DA" w:rsidRDefault="00752613" w:rsidP="00752613">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 xml:space="preserve">Leicestershire Police </w:t>
            </w:r>
          </w:p>
        </w:tc>
      </w:tr>
      <w:tr w:rsidR="00752613" w:rsidRPr="00B46079" w14:paraId="087D0AB3" w14:textId="77777777" w:rsidTr="00F373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4F6FA0EA" w14:textId="77777777" w:rsidR="00752613" w:rsidRPr="003A57DA" w:rsidRDefault="00752613" w:rsidP="00752613">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Leicestershire Fire and Rescue Service</w:t>
            </w:r>
          </w:p>
        </w:tc>
      </w:tr>
      <w:tr w:rsidR="00752613" w:rsidRPr="00B46079" w14:paraId="495E7279" w14:textId="77777777" w:rsidTr="00F37360">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401038C3" w14:textId="77777777" w:rsidR="00752613" w:rsidRPr="003A57DA" w:rsidRDefault="00752613" w:rsidP="00752613">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Lincolnshire Police</w:t>
            </w:r>
          </w:p>
        </w:tc>
      </w:tr>
      <w:tr w:rsidR="00752613" w:rsidRPr="00625652" w14:paraId="7025CA1E" w14:textId="77777777" w:rsidTr="00F373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475A596F" w14:textId="77777777" w:rsidR="00752613" w:rsidRPr="003A57DA" w:rsidRDefault="00752613" w:rsidP="00752613">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London Fire and Emergency Planning Authority / London Fire Commissioner</w:t>
            </w:r>
          </w:p>
        </w:tc>
      </w:tr>
      <w:tr w:rsidR="00752613" w:rsidRPr="00B46079" w14:paraId="316CE721" w14:textId="77777777" w:rsidTr="00F373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31" w:type="dxa"/>
          </w:tcPr>
          <w:p w14:paraId="74C7D615" w14:textId="77777777" w:rsidR="00752613" w:rsidRPr="003A57DA" w:rsidRDefault="00752613" w:rsidP="00752613">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 xml:space="preserve">Merseyside Police </w:t>
            </w:r>
          </w:p>
        </w:tc>
      </w:tr>
      <w:tr w:rsidR="00DC6534" w:rsidRPr="00B46079" w14:paraId="218FC32D" w14:textId="77777777" w:rsidTr="00F3736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31" w:type="dxa"/>
          </w:tcPr>
          <w:p w14:paraId="39EBAE70" w14:textId="77777777" w:rsidR="00DC6534" w:rsidRPr="00752613" w:rsidRDefault="00DC6534" w:rsidP="007A74D9">
            <w:pPr>
              <w:spacing w:after="0" w:line="240" w:lineRule="auto"/>
              <w:rPr>
                <w:rFonts w:ascii="Arial" w:eastAsia="Times New Roman" w:hAnsi="Arial" w:cs="Arial"/>
                <w:b w:val="0"/>
                <w:color w:val="000000"/>
                <w:sz w:val="18"/>
                <w:szCs w:val="18"/>
                <w:lang w:eastAsia="en-GB"/>
              </w:rPr>
            </w:pPr>
            <w:r w:rsidRPr="00752613">
              <w:rPr>
                <w:rFonts w:ascii="Arial" w:eastAsia="Times New Roman" w:hAnsi="Arial" w:cs="Arial"/>
                <w:b w:val="0"/>
                <w:color w:val="000000"/>
                <w:sz w:val="18"/>
                <w:szCs w:val="18"/>
                <w:lang w:eastAsia="en-GB"/>
              </w:rPr>
              <w:t>Mint Commercial Services LLP</w:t>
            </w:r>
            <w:r w:rsidR="007A74D9">
              <w:rPr>
                <w:rFonts w:ascii="Arial" w:eastAsia="Times New Roman" w:hAnsi="Arial" w:cs="Arial"/>
                <w:b w:val="0"/>
                <w:color w:val="000000"/>
                <w:sz w:val="18"/>
                <w:szCs w:val="18"/>
                <w:lang w:eastAsia="en-GB"/>
              </w:rPr>
              <w:t xml:space="preserve"> </w:t>
            </w:r>
          </w:p>
        </w:tc>
      </w:tr>
      <w:tr w:rsidR="00DC6534" w:rsidRPr="00B46079" w14:paraId="4DF65708" w14:textId="77777777" w:rsidTr="00F373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31" w:type="dxa"/>
          </w:tcPr>
          <w:p w14:paraId="233F4993" w14:textId="77777777" w:rsidR="00DC6534" w:rsidRPr="003A57DA" w:rsidRDefault="00DC6534" w:rsidP="00DC6534">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 xml:space="preserve">Norfolk Constabulary and Suffolk Constabulary Procurement Unit – </w:t>
            </w:r>
            <w:r>
              <w:rPr>
                <w:rFonts w:ascii="Arial" w:eastAsia="Times New Roman" w:hAnsi="Arial" w:cs="Arial"/>
                <w:b w:val="0"/>
                <w:color w:val="000000"/>
                <w:sz w:val="18"/>
                <w:szCs w:val="18"/>
                <w:lang w:eastAsia="en-GB"/>
              </w:rPr>
              <w:t xml:space="preserve"> </w:t>
            </w:r>
            <w:r w:rsidRPr="003A57DA">
              <w:rPr>
                <w:rFonts w:ascii="Arial" w:eastAsia="Times New Roman" w:hAnsi="Arial" w:cs="Arial"/>
                <w:b w:val="0"/>
                <w:i/>
                <w:color w:val="000000"/>
                <w:sz w:val="18"/>
                <w:szCs w:val="18"/>
                <w:lang w:eastAsia="en-GB"/>
              </w:rPr>
              <w:t>now part of ‘7 Force Procurement’</w:t>
            </w:r>
          </w:p>
        </w:tc>
      </w:tr>
      <w:tr w:rsidR="00DC6534" w:rsidRPr="00B46079" w14:paraId="0232A1C1" w14:textId="77777777" w:rsidTr="007526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7E75A472" w14:textId="77777777" w:rsidR="00DC6534" w:rsidRPr="003A57DA" w:rsidRDefault="00DC6534" w:rsidP="00DC6534">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Nottinghamshire Police</w:t>
            </w:r>
          </w:p>
        </w:tc>
      </w:tr>
      <w:tr w:rsidR="00DC6534" w:rsidRPr="00B46079" w14:paraId="5EDBB127" w14:textId="77777777" w:rsidTr="0075261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6B7411CC" w14:textId="77777777" w:rsidR="00DC6534" w:rsidRPr="003A57DA" w:rsidRDefault="00DC6534" w:rsidP="00DC6534">
            <w:pPr>
              <w:spacing w:after="0" w:line="240" w:lineRule="auto"/>
              <w:rPr>
                <w:rFonts w:ascii="Arial" w:eastAsia="Times New Roman" w:hAnsi="Arial" w:cs="Arial"/>
                <w:color w:val="000000"/>
                <w:sz w:val="18"/>
                <w:szCs w:val="18"/>
                <w:lang w:eastAsia="en-GB"/>
              </w:rPr>
            </w:pPr>
            <w:r w:rsidRPr="003A57DA">
              <w:rPr>
                <w:rFonts w:ascii="Arial" w:eastAsia="Times New Roman" w:hAnsi="Arial" w:cs="Arial"/>
                <w:b w:val="0"/>
                <w:color w:val="000000"/>
                <w:sz w:val="18"/>
                <w:szCs w:val="18"/>
                <w:lang w:eastAsia="en-GB"/>
              </w:rPr>
              <w:t>Northamptonshire Police</w:t>
            </w:r>
            <w:r>
              <w:rPr>
                <w:rFonts w:ascii="Arial" w:eastAsia="Times New Roman" w:hAnsi="Arial" w:cs="Arial"/>
                <w:b w:val="0"/>
                <w:color w:val="000000"/>
                <w:sz w:val="18"/>
                <w:szCs w:val="18"/>
                <w:lang w:eastAsia="en-GB"/>
              </w:rPr>
              <w:t xml:space="preserve"> and Northamptonshire Fire &amp; Rescue</w:t>
            </w:r>
          </w:p>
        </w:tc>
      </w:tr>
      <w:tr w:rsidR="00DC6534" w:rsidRPr="00B46079" w14:paraId="72C4FD84" w14:textId="77777777" w:rsidTr="007526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2D280142" w14:textId="77777777" w:rsidR="00DC6534" w:rsidRPr="003A57DA" w:rsidRDefault="00DC6534" w:rsidP="00DC6534">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North Wales Police on behalf of the Police and Crime Commissioner for North Wales</w:t>
            </w:r>
          </w:p>
        </w:tc>
      </w:tr>
      <w:tr w:rsidR="00DC6534" w:rsidRPr="00B46079" w14:paraId="20C62CCD" w14:textId="77777777" w:rsidTr="00DC653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0A3EA82B" w14:textId="77777777" w:rsidR="00DC6534" w:rsidRPr="003A57DA" w:rsidRDefault="00DC6534" w:rsidP="00DC6534">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North Yorkshire Fire and Rescue Service</w:t>
            </w:r>
          </w:p>
        </w:tc>
      </w:tr>
      <w:tr w:rsidR="00DC6534" w:rsidRPr="00B46079" w14:paraId="4A46C2F1" w14:textId="77777777" w:rsidTr="00DC653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6DB16A45" w14:textId="77777777" w:rsidR="00DC6534" w:rsidRPr="003A57DA" w:rsidRDefault="00DC6534" w:rsidP="00DC6534">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Northumbria Police</w:t>
            </w:r>
          </w:p>
        </w:tc>
      </w:tr>
      <w:tr w:rsidR="00DC6534" w:rsidRPr="00B46079" w14:paraId="0B63B182" w14:textId="77777777" w:rsidTr="0075261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17B1645B" w14:textId="77777777" w:rsidR="00DC6534" w:rsidRPr="003A57DA" w:rsidRDefault="00DC6534" w:rsidP="00DC6534">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Royal Berkshire Fire and Rescue Service</w:t>
            </w:r>
          </w:p>
        </w:tc>
      </w:tr>
      <w:tr w:rsidR="00DC6534" w:rsidRPr="00B46079" w14:paraId="54C80F45" w14:textId="77777777" w:rsidTr="007526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0A9D6F6B" w14:textId="77777777" w:rsidR="00DC6534" w:rsidRPr="003A57DA" w:rsidRDefault="00DC6534" w:rsidP="00DC6534">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 xml:space="preserve">South West Police Procurement </w:t>
            </w:r>
            <w:r>
              <w:rPr>
                <w:rFonts w:ascii="Arial" w:eastAsia="Times New Roman" w:hAnsi="Arial" w:cs="Arial"/>
                <w:b w:val="0"/>
                <w:color w:val="000000"/>
                <w:sz w:val="18"/>
                <w:szCs w:val="18"/>
                <w:lang w:eastAsia="en-GB"/>
              </w:rPr>
              <w:t>Service</w:t>
            </w:r>
            <w:r w:rsidRPr="003A57DA">
              <w:rPr>
                <w:rFonts w:ascii="Arial" w:eastAsia="Times New Roman" w:hAnsi="Arial" w:cs="Arial"/>
                <w:b w:val="0"/>
                <w:color w:val="000000"/>
                <w:sz w:val="18"/>
                <w:szCs w:val="18"/>
                <w:lang w:eastAsia="en-GB"/>
              </w:rPr>
              <w:t xml:space="preserve"> (SWPP</w:t>
            </w:r>
            <w:r>
              <w:rPr>
                <w:rFonts w:ascii="Arial" w:eastAsia="Times New Roman" w:hAnsi="Arial" w:cs="Arial"/>
                <w:b w:val="0"/>
                <w:color w:val="000000"/>
                <w:sz w:val="18"/>
                <w:szCs w:val="18"/>
                <w:lang w:eastAsia="en-GB"/>
              </w:rPr>
              <w:t>S</w:t>
            </w:r>
            <w:r w:rsidRPr="003A57DA">
              <w:rPr>
                <w:rFonts w:ascii="Arial" w:eastAsia="Times New Roman" w:hAnsi="Arial" w:cs="Arial"/>
                <w:b w:val="0"/>
                <w:color w:val="000000"/>
                <w:sz w:val="18"/>
                <w:szCs w:val="18"/>
                <w:lang w:eastAsia="en-GB"/>
              </w:rPr>
              <w:t>) - Devon &amp; Cornwall Police, Dorset Police, Gloucestershire Police</w:t>
            </w:r>
            <w:r>
              <w:rPr>
                <w:rFonts w:ascii="Arial" w:eastAsia="Times New Roman" w:hAnsi="Arial" w:cs="Arial"/>
                <w:b w:val="0"/>
                <w:color w:val="000000"/>
                <w:sz w:val="18"/>
                <w:szCs w:val="18"/>
                <w:lang w:eastAsia="en-GB"/>
              </w:rPr>
              <w:t xml:space="preserve">, Avon &amp; Somerset Police </w:t>
            </w:r>
            <w:r w:rsidRPr="003A57DA">
              <w:rPr>
                <w:rFonts w:ascii="Arial" w:eastAsia="Times New Roman" w:hAnsi="Arial" w:cs="Arial"/>
                <w:b w:val="0"/>
                <w:color w:val="000000"/>
                <w:sz w:val="18"/>
                <w:szCs w:val="18"/>
                <w:lang w:eastAsia="en-GB"/>
              </w:rPr>
              <w:t>and  Wiltshire Police</w:t>
            </w:r>
          </w:p>
        </w:tc>
      </w:tr>
      <w:tr w:rsidR="00DC6534" w:rsidRPr="00B46079" w14:paraId="5C5DE4DC" w14:textId="77777777" w:rsidTr="0075261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19FEBB23" w14:textId="77777777" w:rsidR="00DC6534" w:rsidRPr="003A57DA" w:rsidRDefault="00DC6534" w:rsidP="00DC6534">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 xml:space="preserve">Staffordshire Police and Staffordshire Fire and Rescue Service </w:t>
            </w:r>
          </w:p>
        </w:tc>
      </w:tr>
      <w:tr w:rsidR="00DC6534" w:rsidRPr="00B46079" w14:paraId="3ED4CDFD" w14:textId="77777777" w:rsidTr="007526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1921C023" w14:textId="77777777" w:rsidR="00DC6534" w:rsidRPr="003A57DA" w:rsidRDefault="00DC6534" w:rsidP="00DC6534">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Thames Valley Police</w:t>
            </w:r>
          </w:p>
        </w:tc>
      </w:tr>
      <w:tr w:rsidR="00DC6534" w:rsidRPr="00B46079" w14:paraId="69FD17C8" w14:textId="77777777" w:rsidTr="00DC653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04EF437F" w14:textId="77777777" w:rsidR="00DC6534" w:rsidRPr="003A57DA" w:rsidRDefault="00DC6534" w:rsidP="00DC6534">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The Police and Crime Commissioner for Derbyshire</w:t>
            </w:r>
          </w:p>
        </w:tc>
      </w:tr>
      <w:tr w:rsidR="00DC6534" w:rsidRPr="00B46079" w14:paraId="11639D9A" w14:textId="77777777" w:rsidTr="00DC653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2D8639C9" w14:textId="77777777" w:rsidR="00DC6534" w:rsidRPr="003A57DA" w:rsidRDefault="00DC6534" w:rsidP="00DC6534">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 xml:space="preserve">Tyne and Wear Fire and Rescue Service (TWFRS) </w:t>
            </w:r>
          </w:p>
        </w:tc>
      </w:tr>
      <w:tr w:rsidR="00DC6534" w:rsidRPr="00B46079" w14:paraId="1DE7B856" w14:textId="77777777" w:rsidTr="0075261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35A1DEA9" w14:textId="77777777" w:rsidR="00DC6534" w:rsidRPr="003A57DA" w:rsidRDefault="00DC6534" w:rsidP="00DC6534">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Warwickshire Police</w:t>
            </w:r>
          </w:p>
        </w:tc>
      </w:tr>
      <w:tr w:rsidR="00DC6534" w:rsidRPr="00B46079" w14:paraId="18D2343D" w14:textId="77777777" w:rsidTr="007526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5D9784E5" w14:textId="77777777" w:rsidR="00DC6534" w:rsidRPr="003A57DA" w:rsidRDefault="00DC6534" w:rsidP="00DC6534">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 xml:space="preserve">West Mercia Police Procurement Department </w:t>
            </w:r>
          </w:p>
        </w:tc>
      </w:tr>
      <w:tr w:rsidR="00DC6534" w:rsidRPr="00B46079" w14:paraId="2A86E137" w14:textId="77777777" w:rsidTr="00DC653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532AC2FA" w14:textId="77777777" w:rsidR="00DC6534" w:rsidRPr="003A57DA" w:rsidRDefault="00DC6534" w:rsidP="00DC6534">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 xml:space="preserve">West Midlands Fire and Rescue Authority </w:t>
            </w:r>
          </w:p>
        </w:tc>
      </w:tr>
      <w:tr w:rsidR="00361C2C" w:rsidRPr="00B46079" w14:paraId="6729F1A7" w14:textId="77777777" w:rsidTr="00DC653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tcPr>
          <w:p w14:paraId="137AC024" w14:textId="77777777" w:rsidR="00361C2C" w:rsidRPr="003A57DA" w:rsidRDefault="00DC6534" w:rsidP="003B67C8">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West Midlands Police</w:t>
            </w:r>
          </w:p>
        </w:tc>
      </w:tr>
      <w:tr w:rsidR="00361C2C" w:rsidRPr="00B46079" w14:paraId="60A6FBBD" w14:textId="77777777" w:rsidTr="0075261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hideMark/>
          </w:tcPr>
          <w:p w14:paraId="4F2885EF" w14:textId="77777777" w:rsidR="00361C2C" w:rsidRPr="003A57DA" w:rsidRDefault="00DC6534" w:rsidP="003B67C8">
            <w:pPr>
              <w:spacing w:after="0" w:line="240" w:lineRule="auto"/>
              <w:rPr>
                <w:rFonts w:ascii="Arial" w:eastAsia="Times New Roman" w:hAnsi="Arial" w:cs="Arial"/>
                <w:b w:val="0"/>
                <w:color w:val="000000"/>
                <w:sz w:val="18"/>
                <w:szCs w:val="18"/>
                <w:lang w:eastAsia="en-GB"/>
              </w:rPr>
            </w:pPr>
            <w:r w:rsidRPr="003A57DA">
              <w:rPr>
                <w:rFonts w:ascii="Arial" w:eastAsia="Times New Roman" w:hAnsi="Arial" w:cs="Arial"/>
                <w:b w:val="0"/>
                <w:color w:val="000000"/>
                <w:sz w:val="18"/>
                <w:szCs w:val="18"/>
                <w:lang w:eastAsia="en-GB"/>
              </w:rPr>
              <w:t>Yorkshire and Humber Police Procurement (Y&amp;HPP)  - North Yorks</w:t>
            </w:r>
            <w:r>
              <w:rPr>
                <w:rFonts w:ascii="Arial" w:eastAsia="Times New Roman" w:hAnsi="Arial" w:cs="Arial"/>
                <w:b w:val="0"/>
                <w:color w:val="000000"/>
                <w:sz w:val="18"/>
                <w:szCs w:val="18"/>
                <w:lang w:eastAsia="en-GB"/>
              </w:rPr>
              <w:t>hire</w:t>
            </w:r>
            <w:r w:rsidRPr="003A57DA">
              <w:rPr>
                <w:rFonts w:ascii="Arial" w:eastAsia="Times New Roman" w:hAnsi="Arial" w:cs="Arial"/>
                <w:b w:val="0"/>
                <w:color w:val="000000"/>
                <w:sz w:val="18"/>
                <w:szCs w:val="18"/>
                <w:lang w:eastAsia="en-GB"/>
              </w:rPr>
              <w:t xml:space="preserve"> Police, South </w:t>
            </w:r>
            <w:proofErr w:type="spellStart"/>
            <w:r w:rsidRPr="003A57DA">
              <w:rPr>
                <w:rFonts w:ascii="Arial" w:eastAsia="Times New Roman" w:hAnsi="Arial" w:cs="Arial"/>
                <w:b w:val="0"/>
                <w:color w:val="000000"/>
                <w:sz w:val="18"/>
                <w:szCs w:val="18"/>
                <w:lang w:eastAsia="en-GB"/>
              </w:rPr>
              <w:t>Yorks</w:t>
            </w:r>
            <w:proofErr w:type="spellEnd"/>
            <w:r w:rsidRPr="003A57DA">
              <w:rPr>
                <w:rFonts w:ascii="Arial" w:eastAsia="Times New Roman" w:hAnsi="Arial" w:cs="Arial"/>
                <w:b w:val="0"/>
                <w:color w:val="000000"/>
                <w:sz w:val="18"/>
                <w:szCs w:val="18"/>
                <w:lang w:eastAsia="en-GB"/>
              </w:rPr>
              <w:t xml:space="preserve"> Police, West </w:t>
            </w:r>
            <w:proofErr w:type="spellStart"/>
            <w:r w:rsidRPr="003A57DA">
              <w:rPr>
                <w:rFonts w:ascii="Arial" w:eastAsia="Times New Roman" w:hAnsi="Arial" w:cs="Arial"/>
                <w:b w:val="0"/>
                <w:color w:val="000000"/>
                <w:sz w:val="18"/>
                <w:szCs w:val="18"/>
                <w:lang w:eastAsia="en-GB"/>
              </w:rPr>
              <w:t>Yorks</w:t>
            </w:r>
            <w:proofErr w:type="spellEnd"/>
            <w:r w:rsidRPr="003A57DA">
              <w:rPr>
                <w:rFonts w:ascii="Arial" w:eastAsia="Times New Roman" w:hAnsi="Arial" w:cs="Arial"/>
                <w:b w:val="0"/>
                <w:color w:val="000000"/>
                <w:sz w:val="18"/>
                <w:szCs w:val="18"/>
                <w:lang w:eastAsia="en-GB"/>
              </w:rPr>
              <w:t xml:space="preserve"> Police </w:t>
            </w:r>
            <w:r>
              <w:rPr>
                <w:rFonts w:ascii="Arial" w:eastAsia="Times New Roman" w:hAnsi="Arial" w:cs="Arial"/>
                <w:b w:val="0"/>
                <w:color w:val="000000"/>
                <w:sz w:val="18"/>
                <w:szCs w:val="18"/>
                <w:lang w:eastAsia="en-GB"/>
              </w:rPr>
              <w:t xml:space="preserve">                   </w:t>
            </w:r>
            <w:r w:rsidRPr="003A57DA">
              <w:rPr>
                <w:rFonts w:ascii="Arial" w:eastAsia="Times New Roman" w:hAnsi="Arial" w:cs="Arial"/>
                <w:b w:val="0"/>
                <w:color w:val="000000"/>
                <w:sz w:val="18"/>
                <w:szCs w:val="18"/>
                <w:lang w:eastAsia="en-GB"/>
              </w:rPr>
              <w:t>and Humberside Police</w:t>
            </w:r>
          </w:p>
        </w:tc>
      </w:tr>
      <w:tr w:rsidR="00361C2C" w:rsidRPr="00B46079" w14:paraId="04D9113F" w14:textId="77777777" w:rsidTr="007526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31" w:type="dxa"/>
            <w:hideMark/>
          </w:tcPr>
          <w:p w14:paraId="01145A4E" w14:textId="77777777" w:rsidR="00361C2C" w:rsidRPr="003A57DA" w:rsidRDefault="00361C2C" w:rsidP="003A57DA">
            <w:pPr>
              <w:spacing w:after="0" w:line="240" w:lineRule="auto"/>
              <w:rPr>
                <w:rFonts w:ascii="Arial" w:eastAsia="Times New Roman" w:hAnsi="Arial" w:cs="Arial"/>
                <w:b w:val="0"/>
                <w:color w:val="000000"/>
                <w:sz w:val="18"/>
                <w:szCs w:val="18"/>
                <w:lang w:eastAsia="en-GB"/>
              </w:rPr>
            </w:pPr>
          </w:p>
        </w:tc>
      </w:tr>
    </w:tbl>
    <w:p w14:paraId="16774621" w14:textId="77777777" w:rsidR="00CE570C" w:rsidRPr="005122C1" w:rsidRDefault="00325D17" w:rsidP="00CE570C">
      <w:pPr>
        <w:pStyle w:val="Heading3"/>
        <w:rPr>
          <w:rFonts w:eastAsia="Times New Roman"/>
          <w:lang w:val="en" w:eastAsia="en-GB"/>
        </w:rPr>
      </w:pPr>
      <w:bookmarkStart w:id="3" w:name="_Toc44410072"/>
      <w:r>
        <w:rPr>
          <w:rFonts w:eastAsia="Times New Roman"/>
          <w:lang w:val="en" w:eastAsia="en-GB"/>
        </w:rPr>
        <w:lastRenderedPageBreak/>
        <w:t xml:space="preserve">1.2  </w:t>
      </w:r>
      <w:r w:rsidR="00536D95">
        <w:rPr>
          <w:rFonts w:eastAsia="Times New Roman"/>
          <w:lang w:val="en" w:eastAsia="en-GB"/>
        </w:rPr>
        <w:t xml:space="preserve"> </w:t>
      </w:r>
      <w:r w:rsidR="00CE570C" w:rsidRPr="005122C1">
        <w:rPr>
          <w:rFonts w:eastAsia="Times New Roman"/>
          <w:lang w:val="en" w:eastAsia="en-GB"/>
        </w:rPr>
        <w:t>Is there an ‘EU Supply’ User Guide for Suppliers?</w:t>
      </w:r>
      <w:bookmarkEnd w:id="3"/>
    </w:p>
    <w:p w14:paraId="78CA0D59" w14:textId="77777777" w:rsidR="00880901" w:rsidRDefault="00CE570C" w:rsidP="00CE570C">
      <w:pPr>
        <w:spacing w:before="100" w:beforeAutospacing="1" w:after="100" w:afterAutospacing="1" w:line="276" w:lineRule="auto"/>
        <w:rPr>
          <w:rFonts w:ascii="Arial" w:eastAsia="Times New Roman" w:hAnsi="Arial" w:cs="Arial"/>
          <w:color w:val="0070C0"/>
          <w:lang w:val="en" w:eastAsia="en-GB"/>
        </w:rPr>
      </w:pPr>
      <w:r w:rsidRPr="005122C1">
        <w:rPr>
          <w:rFonts w:ascii="Arial" w:eastAsia="Times New Roman" w:hAnsi="Arial" w:cs="Arial"/>
          <w:lang w:val="en" w:eastAsia="en-GB"/>
        </w:rPr>
        <w:t xml:space="preserve"> Yes. </w:t>
      </w:r>
      <w:r w:rsidR="00A34E6A">
        <w:rPr>
          <w:rFonts w:ascii="Arial" w:eastAsia="Times New Roman" w:hAnsi="Arial" w:cs="Arial"/>
          <w:lang w:val="en" w:eastAsia="en-GB"/>
        </w:rPr>
        <w:t xml:space="preserve"> </w:t>
      </w:r>
      <w:r w:rsidRPr="005122C1">
        <w:rPr>
          <w:rFonts w:ascii="Arial" w:eastAsia="Times New Roman" w:hAnsi="Arial" w:cs="Arial"/>
          <w:lang w:val="en" w:eastAsia="en-GB"/>
        </w:rPr>
        <w:t xml:space="preserve">When you are logged into your </w:t>
      </w:r>
      <w:r w:rsidR="00A34E6A">
        <w:rPr>
          <w:rFonts w:ascii="Arial" w:eastAsia="Times New Roman" w:hAnsi="Arial" w:cs="Arial"/>
          <w:lang w:val="en" w:eastAsia="en-GB"/>
        </w:rPr>
        <w:t xml:space="preserve">Supplier </w:t>
      </w:r>
      <w:r w:rsidRPr="005122C1">
        <w:rPr>
          <w:rFonts w:ascii="Arial" w:eastAsia="Times New Roman" w:hAnsi="Arial" w:cs="Arial"/>
          <w:lang w:val="en" w:eastAsia="en-GB"/>
        </w:rPr>
        <w:t>account, on the ‘Welcome (your name)’ page</w:t>
      </w:r>
      <w:r>
        <w:rPr>
          <w:rFonts w:ascii="Arial" w:eastAsia="Times New Roman" w:hAnsi="Arial" w:cs="Arial"/>
          <w:lang w:val="en" w:eastAsia="en-GB"/>
        </w:rPr>
        <w:t xml:space="preserve">                         </w:t>
      </w:r>
      <w:r w:rsidRPr="005122C1">
        <w:rPr>
          <w:rFonts w:ascii="Arial" w:eastAsia="Times New Roman" w:hAnsi="Arial" w:cs="Arial"/>
          <w:lang w:val="en" w:eastAsia="en-GB"/>
        </w:rPr>
        <w:t xml:space="preserve"> -  on the bottom left, click ‘</w:t>
      </w:r>
      <w:r w:rsidRPr="005122C1">
        <w:rPr>
          <w:rFonts w:ascii="Arial" w:eastAsia="Times New Roman" w:hAnsi="Arial" w:cs="Arial"/>
          <w:color w:val="0070C0"/>
          <w:lang w:val="en" w:eastAsia="en-GB"/>
        </w:rPr>
        <w:t xml:space="preserve">Supplier tender management’ </w:t>
      </w:r>
      <w:r w:rsidRPr="005122C1">
        <w:rPr>
          <w:rFonts w:ascii="Arial" w:eastAsia="Times New Roman" w:hAnsi="Arial" w:cs="Arial"/>
          <w:lang w:val="en" w:eastAsia="en-GB"/>
        </w:rPr>
        <w:t xml:space="preserve">. </w:t>
      </w:r>
      <w:r w:rsidRPr="005122C1">
        <w:rPr>
          <w:rFonts w:ascii="Arial" w:eastAsia="Times New Roman" w:hAnsi="Arial" w:cs="Arial"/>
          <w:color w:val="0070C0"/>
          <w:lang w:val="en" w:eastAsia="en-GB"/>
        </w:rPr>
        <w:t xml:space="preserve">                                                                               </w:t>
      </w:r>
    </w:p>
    <w:p w14:paraId="7A6F1A74" w14:textId="77777777" w:rsidR="00CE570C" w:rsidRDefault="00CE570C" w:rsidP="00CE570C">
      <w:pPr>
        <w:spacing w:before="100" w:beforeAutospacing="1" w:after="100" w:afterAutospacing="1" w:line="276" w:lineRule="auto"/>
        <w:rPr>
          <w:rFonts w:ascii="Arial" w:eastAsia="Times New Roman" w:hAnsi="Arial" w:cs="Arial"/>
          <w:lang w:val="en" w:eastAsia="en-GB"/>
        </w:rPr>
      </w:pPr>
      <w:r w:rsidRPr="005122C1">
        <w:rPr>
          <w:rFonts w:ascii="Arial" w:eastAsia="Times New Roman" w:hAnsi="Arial" w:cs="Arial"/>
          <w:lang w:val="en" w:eastAsia="en-GB"/>
        </w:rPr>
        <w:t xml:space="preserve">This will open a </w:t>
      </w:r>
      <w:r w:rsidR="00012E6C">
        <w:rPr>
          <w:rFonts w:ascii="Arial" w:eastAsia="Times New Roman" w:hAnsi="Arial" w:cs="Arial"/>
          <w:lang w:val="en" w:eastAsia="en-GB"/>
        </w:rPr>
        <w:t xml:space="preserve">pdf </w:t>
      </w:r>
      <w:r w:rsidRPr="005122C1">
        <w:rPr>
          <w:rFonts w:ascii="Arial" w:eastAsia="Times New Roman" w:hAnsi="Arial" w:cs="Arial"/>
          <w:lang w:val="en" w:eastAsia="en-GB"/>
        </w:rPr>
        <w:t xml:space="preserve">document which is the </w:t>
      </w:r>
      <w:proofErr w:type="spellStart"/>
      <w:r w:rsidR="000B6EED">
        <w:rPr>
          <w:rFonts w:ascii="Arial" w:eastAsia="Times New Roman" w:hAnsi="Arial" w:cs="Arial"/>
          <w:lang w:val="en" w:eastAsia="en-GB"/>
        </w:rPr>
        <w:t>Mercell</w:t>
      </w:r>
      <w:proofErr w:type="spellEnd"/>
      <w:r w:rsidR="000B6EED">
        <w:rPr>
          <w:rFonts w:ascii="Arial" w:eastAsia="Times New Roman" w:hAnsi="Arial" w:cs="Arial"/>
          <w:lang w:val="en" w:eastAsia="en-GB"/>
        </w:rPr>
        <w:t xml:space="preserve"> - </w:t>
      </w:r>
      <w:r w:rsidRPr="005122C1">
        <w:rPr>
          <w:rFonts w:ascii="Arial" w:eastAsia="Times New Roman" w:hAnsi="Arial" w:cs="Arial"/>
          <w:lang w:val="en" w:eastAsia="en-GB"/>
        </w:rPr>
        <w:t>EU Supply – Complete Tender Management (CTM) ‘</w:t>
      </w:r>
      <w:r w:rsidRPr="00E57272">
        <w:rPr>
          <w:rFonts w:ascii="Arial" w:eastAsia="Times New Roman" w:hAnsi="Arial" w:cs="Arial"/>
          <w:b/>
          <w:lang w:val="en" w:eastAsia="en-GB"/>
        </w:rPr>
        <w:t>Supplier User Guide’</w:t>
      </w:r>
      <w:r w:rsidRPr="005122C1">
        <w:rPr>
          <w:rFonts w:ascii="Arial" w:eastAsia="Times New Roman" w:hAnsi="Arial" w:cs="Arial"/>
          <w:lang w:val="en" w:eastAsia="en-GB"/>
        </w:rPr>
        <w:t xml:space="preserve">.  </w:t>
      </w:r>
    </w:p>
    <w:p w14:paraId="1356C19D" w14:textId="77777777" w:rsidR="00325D17" w:rsidRDefault="00325D17" w:rsidP="00CE570C">
      <w:pPr>
        <w:spacing w:before="100" w:beforeAutospacing="1" w:after="100" w:afterAutospacing="1" w:line="276" w:lineRule="auto"/>
        <w:rPr>
          <w:rFonts w:ascii="Arial" w:eastAsia="Times New Roman" w:hAnsi="Arial" w:cs="Arial"/>
          <w:lang w:val="en" w:eastAsia="en-GB"/>
        </w:rPr>
      </w:pPr>
    </w:p>
    <w:p w14:paraId="024E660D" w14:textId="77777777" w:rsidR="00325D17" w:rsidRDefault="00C4431A" w:rsidP="00C4431A">
      <w:pPr>
        <w:pStyle w:val="Heading3"/>
        <w:spacing w:after="120" w:line="276" w:lineRule="auto"/>
        <w:rPr>
          <w:rFonts w:eastAsia="Times New Roman"/>
          <w:lang w:val="en" w:eastAsia="en-GB"/>
        </w:rPr>
      </w:pPr>
      <w:bookmarkStart w:id="4" w:name="_Toc44410073"/>
      <w:r>
        <w:rPr>
          <w:rFonts w:eastAsia="Times New Roman"/>
          <w:lang w:val="en" w:eastAsia="en-GB"/>
        </w:rPr>
        <w:t xml:space="preserve"> </w:t>
      </w:r>
      <w:r w:rsidR="00325D17">
        <w:rPr>
          <w:rFonts w:eastAsia="Times New Roman"/>
          <w:lang w:val="en" w:eastAsia="en-GB"/>
        </w:rPr>
        <w:t>1.</w:t>
      </w:r>
      <w:r w:rsidR="00411526">
        <w:rPr>
          <w:rFonts w:eastAsia="Times New Roman"/>
          <w:lang w:val="en" w:eastAsia="en-GB"/>
        </w:rPr>
        <w:t>3</w:t>
      </w:r>
      <w:r w:rsidR="00325D17">
        <w:rPr>
          <w:rFonts w:eastAsia="Times New Roman"/>
          <w:lang w:val="en" w:eastAsia="en-GB"/>
        </w:rPr>
        <w:t xml:space="preserve">  </w:t>
      </w:r>
      <w:r w:rsidR="00536D95">
        <w:rPr>
          <w:rFonts w:eastAsia="Times New Roman"/>
          <w:lang w:val="en" w:eastAsia="en-GB"/>
        </w:rPr>
        <w:t xml:space="preserve"> </w:t>
      </w:r>
      <w:r w:rsidR="00325D17">
        <w:rPr>
          <w:rFonts w:eastAsia="Times New Roman"/>
          <w:lang w:val="en" w:eastAsia="en-GB"/>
        </w:rPr>
        <w:t xml:space="preserve">My question is not answered in these FAQs. </w:t>
      </w:r>
      <w:r w:rsidR="00972F00">
        <w:rPr>
          <w:rFonts w:eastAsia="Times New Roman"/>
          <w:lang w:val="en" w:eastAsia="en-GB"/>
        </w:rPr>
        <w:t xml:space="preserve"> </w:t>
      </w:r>
      <w:r>
        <w:rPr>
          <w:rFonts w:eastAsia="Times New Roman"/>
          <w:lang w:val="en" w:eastAsia="en-GB"/>
        </w:rPr>
        <w:t xml:space="preserve">                                                                         </w:t>
      </w:r>
      <w:r w:rsidR="00325D17">
        <w:rPr>
          <w:rFonts w:eastAsia="Times New Roman"/>
          <w:lang w:val="en" w:eastAsia="en-GB"/>
        </w:rPr>
        <w:t>Where can I get further help in relation to the system?</w:t>
      </w:r>
      <w:bookmarkEnd w:id="4"/>
    </w:p>
    <w:p w14:paraId="79ECC641" w14:textId="77777777" w:rsidR="009B07EC" w:rsidRPr="009B07EC" w:rsidRDefault="009B07EC" w:rsidP="009B07EC">
      <w:pPr>
        <w:pStyle w:val="NormalWeb"/>
        <w:rPr>
          <w:rFonts w:ascii="Arial" w:hAnsi="Arial" w:cs="Arial"/>
          <w:sz w:val="22"/>
          <w:szCs w:val="22"/>
        </w:rPr>
      </w:pPr>
      <w:r w:rsidRPr="009B07EC">
        <w:rPr>
          <w:rFonts w:ascii="Arial" w:hAnsi="Arial" w:cs="Arial"/>
          <w:sz w:val="22"/>
          <w:szCs w:val="22"/>
        </w:rPr>
        <w:t>For assistance, contact EU Supply (</w:t>
      </w:r>
      <w:proofErr w:type="spellStart"/>
      <w:r w:rsidRPr="009B07EC">
        <w:rPr>
          <w:rFonts w:ascii="Arial" w:hAnsi="Arial" w:cs="Arial"/>
          <w:sz w:val="22"/>
          <w:szCs w:val="22"/>
        </w:rPr>
        <w:t>Mercell</w:t>
      </w:r>
      <w:proofErr w:type="spellEnd"/>
      <w:r w:rsidRPr="009B07EC">
        <w:rPr>
          <w:rFonts w:ascii="Arial" w:hAnsi="Arial" w:cs="Arial"/>
          <w:sz w:val="22"/>
          <w:szCs w:val="22"/>
        </w:rPr>
        <w:t xml:space="preserve"> CTM) </w:t>
      </w:r>
    </w:p>
    <w:p w14:paraId="0B7E98B6" w14:textId="77777777" w:rsidR="009B07EC" w:rsidRPr="009B07EC" w:rsidRDefault="009B07EC" w:rsidP="009B07EC">
      <w:pPr>
        <w:pStyle w:val="NormalWeb"/>
        <w:numPr>
          <w:ilvl w:val="0"/>
          <w:numId w:val="13"/>
        </w:numPr>
        <w:rPr>
          <w:rFonts w:ascii="Arial" w:hAnsi="Arial" w:cs="Arial"/>
          <w:sz w:val="22"/>
          <w:szCs w:val="22"/>
        </w:rPr>
      </w:pPr>
      <w:r w:rsidRPr="009B07EC">
        <w:rPr>
          <w:rFonts w:ascii="Arial" w:hAnsi="Arial" w:cs="Arial"/>
          <w:sz w:val="22"/>
          <w:szCs w:val="22"/>
        </w:rPr>
        <w:t xml:space="preserve">email: </w:t>
      </w:r>
      <w:hyperlink r:id="rId13" w:history="1">
        <w:r w:rsidRPr="009B07EC">
          <w:rPr>
            <w:rStyle w:val="Hyperlink"/>
            <w:rFonts w:ascii="Arial" w:hAnsi="Arial" w:cs="Arial"/>
            <w:color w:val="auto"/>
            <w:sz w:val="22"/>
            <w:szCs w:val="22"/>
            <w:u w:val="none"/>
          </w:rPr>
          <w:t>uksupport@eu-supply.com</w:t>
        </w:r>
      </w:hyperlink>
    </w:p>
    <w:p w14:paraId="12B54394" w14:textId="77777777" w:rsidR="009B07EC" w:rsidRPr="009B07EC" w:rsidRDefault="009B07EC" w:rsidP="009B07EC">
      <w:pPr>
        <w:pStyle w:val="NormalWeb"/>
        <w:numPr>
          <w:ilvl w:val="0"/>
          <w:numId w:val="13"/>
        </w:numPr>
        <w:rPr>
          <w:rFonts w:ascii="Arial" w:hAnsi="Arial" w:cs="Arial"/>
          <w:sz w:val="22"/>
          <w:szCs w:val="22"/>
        </w:rPr>
      </w:pPr>
      <w:r w:rsidRPr="009B07EC">
        <w:rPr>
          <w:rFonts w:ascii="Arial" w:hAnsi="Arial" w:cs="Arial"/>
          <w:sz w:val="22"/>
          <w:szCs w:val="22"/>
        </w:rPr>
        <w:t>create a Ticket through the link on your account</w:t>
      </w:r>
    </w:p>
    <w:p w14:paraId="4EEE46DA" w14:textId="77777777" w:rsidR="009B07EC" w:rsidRPr="009B07EC" w:rsidRDefault="009B07EC" w:rsidP="009B07EC">
      <w:pPr>
        <w:pStyle w:val="ListParagraph"/>
        <w:numPr>
          <w:ilvl w:val="0"/>
          <w:numId w:val="13"/>
        </w:numPr>
        <w:rPr>
          <w:rFonts w:ascii="Arial" w:hAnsi="Arial" w:cs="Arial"/>
          <w:color w:val="auto"/>
        </w:rPr>
      </w:pPr>
      <w:r w:rsidRPr="009B07EC">
        <w:rPr>
          <w:rFonts w:ascii="Arial" w:hAnsi="Arial" w:cs="Arial"/>
          <w:color w:val="auto"/>
        </w:rPr>
        <w:t>phone 0800 840 2050 (office hours)</w:t>
      </w:r>
    </w:p>
    <w:p w14:paraId="0AB52388" w14:textId="77777777" w:rsidR="00880901" w:rsidRDefault="00880901" w:rsidP="00325D17">
      <w:pPr>
        <w:rPr>
          <w:rFonts w:ascii="Arial" w:hAnsi="Arial" w:cs="Arial"/>
          <w:color w:val="000000"/>
        </w:rPr>
      </w:pPr>
    </w:p>
    <w:p w14:paraId="6220DD90" w14:textId="77777777" w:rsidR="00411526" w:rsidRPr="00325D17" w:rsidRDefault="00411526" w:rsidP="00411526">
      <w:pPr>
        <w:pStyle w:val="Heading3"/>
        <w:spacing w:after="120"/>
        <w:rPr>
          <w:rFonts w:eastAsia="Times New Roman"/>
          <w:lang w:val="en" w:eastAsia="en-GB"/>
        </w:rPr>
      </w:pPr>
      <w:bookmarkStart w:id="5" w:name="_Toc44410074"/>
      <w:r>
        <w:rPr>
          <w:rFonts w:eastAsia="Times New Roman"/>
          <w:lang w:val="en" w:eastAsia="en-GB"/>
        </w:rPr>
        <w:t xml:space="preserve">1.4  </w:t>
      </w:r>
      <w:r w:rsidR="00656CA5">
        <w:rPr>
          <w:rFonts w:eastAsia="Times New Roman"/>
          <w:lang w:val="en" w:eastAsia="en-GB"/>
        </w:rPr>
        <w:t xml:space="preserve"> </w:t>
      </w:r>
      <w:r w:rsidRPr="00325D17">
        <w:rPr>
          <w:rFonts w:eastAsia="Times New Roman"/>
          <w:lang w:val="en" w:eastAsia="en-GB"/>
        </w:rPr>
        <w:t>If I need to ask for further help, what information must I include in my request?</w:t>
      </w:r>
      <w:bookmarkEnd w:id="5"/>
    </w:p>
    <w:p w14:paraId="21E0D041" w14:textId="77777777" w:rsidR="00411526" w:rsidRPr="00325D17" w:rsidRDefault="00411526" w:rsidP="00411526">
      <w:pPr>
        <w:pStyle w:val="NormalWeb"/>
        <w:shd w:val="clear" w:color="auto" w:fill="FFFFFF"/>
        <w:spacing w:line="300" w:lineRule="atLeast"/>
        <w:rPr>
          <w:rFonts w:asciiTheme="minorHAnsi" w:hAnsiTheme="minorHAnsi" w:cstheme="minorHAnsi"/>
          <w:sz w:val="22"/>
          <w:szCs w:val="22"/>
        </w:rPr>
      </w:pPr>
      <w:r w:rsidRPr="00325D17">
        <w:rPr>
          <w:rFonts w:asciiTheme="minorHAnsi" w:hAnsiTheme="minorHAnsi" w:cstheme="minorHAnsi"/>
          <w:sz w:val="22"/>
          <w:szCs w:val="22"/>
        </w:rPr>
        <w:t>To help us deal with your enquiry as promptly as possible please provide the following:</w:t>
      </w:r>
    </w:p>
    <w:p w14:paraId="48A21984" w14:textId="77777777" w:rsidR="00411526" w:rsidRPr="00325D17" w:rsidRDefault="00411526" w:rsidP="00411526">
      <w:pPr>
        <w:pStyle w:val="NormalWeb"/>
        <w:shd w:val="clear" w:color="auto" w:fill="FFFFFF"/>
        <w:spacing w:line="300" w:lineRule="atLeast"/>
        <w:rPr>
          <w:rFonts w:asciiTheme="minorHAnsi" w:hAnsiTheme="minorHAnsi" w:cstheme="minorHAnsi"/>
          <w:sz w:val="22"/>
          <w:szCs w:val="22"/>
        </w:rPr>
      </w:pPr>
      <w:r>
        <w:rPr>
          <w:rFonts w:asciiTheme="minorHAnsi" w:hAnsiTheme="minorHAnsi" w:cstheme="minorHAnsi"/>
          <w:sz w:val="22"/>
          <w:szCs w:val="22"/>
        </w:rPr>
        <w:t xml:space="preserve">   </w:t>
      </w:r>
      <w:r w:rsidRPr="00325D17">
        <w:rPr>
          <w:rFonts w:asciiTheme="minorHAnsi" w:hAnsiTheme="minorHAnsi" w:cstheme="minorHAnsi"/>
          <w:noProof/>
          <w:sz w:val="22"/>
          <w:szCs w:val="22"/>
        </w:rPr>
        <w:drawing>
          <wp:inline distT="0" distB="0" distL="0" distR="0" wp14:anchorId="48014435" wp14:editId="73A27AE5">
            <wp:extent cx="112395" cy="112395"/>
            <wp:effectExtent l="0" t="0" r="1905" b="1905"/>
            <wp:docPr id="28" name="Picture 28" descr="https://bluelight.eu-supply.com/Media/Default/Pictures/bullet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uelight.eu-supply.com/Media/Default/Pictures/bulletblue-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Pr>
          <w:rFonts w:asciiTheme="minorHAnsi" w:hAnsiTheme="minorHAnsi" w:cstheme="minorHAnsi"/>
          <w:sz w:val="22"/>
          <w:szCs w:val="22"/>
        </w:rPr>
        <w:t xml:space="preserve"> </w:t>
      </w:r>
      <w:r w:rsidRPr="00325D17">
        <w:rPr>
          <w:rFonts w:asciiTheme="minorHAnsi" w:hAnsiTheme="minorHAnsi" w:cstheme="minorHAnsi"/>
          <w:sz w:val="22"/>
          <w:szCs w:val="22"/>
        </w:rPr>
        <w:t>Your Company Name</w:t>
      </w:r>
    </w:p>
    <w:p w14:paraId="0DB9B6DF" w14:textId="77777777" w:rsidR="00411526" w:rsidRDefault="00411526" w:rsidP="00411526">
      <w:pPr>
        <w:pStyle w:val="NormalWeb"/>
        <w:shd w:val="clear" w:color="auto" w:fill="FFFFFF"/>
        <w:spacing w:line="300" w:lineRule="atLeast"/>
        <w:rPr>
          <w:rFonts w:asciiTheme="minorHAnsi" w:hAnsiTheme="minorHAnsi" w:cstheme="minorHAnsi"/>
          <w:sz w:val="22"/>
          <w:szCs w:val="22"/>
        </w:rPr>
      </w:pPr>
      <w:r>
        <w:rPr>
          <w:rFonts w:asciiTheme="minorHAnsi" w:hAnsiTheme="minorHAnsi" w:cstheme="minorHAnsi"/>
          <w:sz w:val="22"/>
          <w:szCs w:val="22"/>
        </w:rPr>
        <w:t xml:space="preserve">   </w:t>
      </w:r>
      <w:r w:rsidRPr="00325D17">
        <w:rPr>
          <w:rFonts w:asciiTheme="minorHAnsi" w:hAnsiTheme="minorHAnsi" w:cstheme="minorHAnsi"/>
          <w:noProof/>
          <w:sz w:val="22"/>
          <w:szCs w:val="22"/>
        </w:rPr>
        <w:drawing>
          <wp:inline distT="0" distB="0" distL="0" distR="0" wp14:anchorId="3B5194A2" wp14:editId="43BFE4FE">
            <wp:extent cx="112395" cy="112395"/>
            <wp:effectExtent l="0" t="0" r="1905" b="1905"/>
            <wp:docPr id="27" name="Picture 27" descr="https://bluelight.eu-supply.com/Media/Default/Pictures/bullet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uelight.eu-supply.com/Media/Default/Pictures/bulletblue-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325D17">
        <w:rPr>
          <w:rFonts w:asciiTheme="minorHAnsi" w:hAnsiTheme="minorHAnsi" w:cstheme="minorHAnsi"/>
          <w:sz w:val="22"/>
          <w:szCs w:val="22"/>
        </w:rPr>
        <w:t> Name of registered account holder</w:t>
      </w:r>
    </w:p>
    <w:p w14:paraId="28A93B4A" w14:textId="77777777" w:rsidR="000E6155" w:rsidRPr="00325D17" w:rsidRDefault="000E6155" w:rsidP="00411526">
      <w:pPr>
        <w:pStyle w:val="NormalWeb"/>
        <w:shd w:val="clear" w:color="auto" w:fill="FFFFFF"/>
        <w:spacing w:line="300" w:lineRule="atLeast"/>
        <w:rPr>
          <w:rFonts w:asciiTheme="minorHAnsi" w:hAnsiTheme="minorHAnsi" w:cstheme="minorHAnsi"/>
          <w:sz w:val="22"/>
          <w:szCs w:val="22"/>
        </w:rPr>
      </w:pPr>
      <w:r>
        <w:rPr>
          <w:rFonts w:asciiTheme="minorHAnsi" w:hAnsiTheme="minorHAnsi" w:cstheme="minorHAnsi"/>
          <w:noProof/>
          <w:sz w:val="22"/>
          <w:szCs w:val="22"/>
        </w:rPr>
        <w:t xml:space="preserve">   </w:t>
      </w:r>
      <w:r w:rsidRPr="00325D17">
        <w:rPr>
          <w:rFonts w:asciiTheme="minorHAnsi" w:hAnsiTheme="minorHAnsi" w:cstheme="minorHAnsi"/>
          <w:noProof/>
          <w:sz w:val="22"/>
          <w:szCs w:val="22"/>
        </w:rPr>
        <w:drawing>
          <wp:inline distT="0" distB="0" distL="0" distR="0" wp14:anchorId="33C0AB75" wp14:editId="017E706A">
            <wp:extent cx="112395" cy="112395"/>
            <wp:effectExtent l="0" t="0" r="1905" b="1905"/>
            <wp:docPr id="30" name="Picture 30" descr="https://bluelight.eu-supply.com/Media/Default/Pictures/bullet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uelight.eu-supply.com/Media/Default/Pictures/bulletblue-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Pr>
          <w:rFonts w:asciiTheme="minorHAnsi" w:hAnsiTheme="minorHAnsi" w:cstheme="minorHAnsi"/>
          <w:noProof/>
          <w:sz w:val="22"/>
          <w:szCs w:val="22"/>
        </w:rPr>
        <w:t xml:space="preserve"> Email address of </w:t>
      </w:r>
      <w:r w:rsidRPr="00C4431A">
        <w:rPr>
          <w:rFonts w:asciiTheme="minorHAnsi" w:hAnsiTheme="minorHAnsi" w:cstheme="minorHAnsi"/>
          <w:noProof/>
          <w:sz w:val="22"/>
          <w:szCs w:val="22"/>
          <w:u w:val="single"/>
        </w:rPr>
        <w:t>user</w:t>
      </w:r>
      <w:r>
        <w:rPr>
          <w:rFonts w:asciiTheme="minorHAnsi" w:hAnsiTheme="minorHAnsi" w:cstheme="minorHAnsi"/>
          <w:noProof/>
          <w:sz w:val="22"/>
          <w:szCs w:val="22"/>
        </w:rPr>
        <w:t xml:space="preserve"> account</w:t>
      </w:r>
    </w:p>
    <w:p w14:paraId="7F545B26" w14:textId="77777777" w:rsidR="00411526" w:rsidRPr="00325D17" w:rsidRDefault="00411526" w:rsidP="00411526">
      <w:pPr>
        <w:pStyle w:val="NormalWeb"/>
        <w:shd w:val="clear" w:color="auto" w:fill="FFFFFF"/>
        <w:spacing w:line="300" w:lineRule="atLeast"/>
        <w:rPr>
          <w:rFonts w:asciiTheme="minorHAnsi" w:hAnsiTheme="minorHAnsi" w:cstheme="minorHAnsi"/>
          <w:sz w:val="22"/>
          <w:szCs w:val="22"/>
        </w:rPr>
      </w:pPr>
      <w:r>
        <w:rPr>
          <w:rFonts w:asciiTheme="minorHAnsi" w:hAnsiTheme="minorHAnsi" w:cstheme="minorHAnsi"/>
          <w:sz w:val="22"/>
          <w:szCs w:val="22"/>
        </w:rPr>
        <w:t xml:space="preserve">   </w:t>
      </w:r>
      <w:r w:rsidRPr="00325D17">
        <w:rPr>
          <w:rFonts w:asciiTheme="minorHAnsi" w:hAnsiTheme="minorHAnsi" w:cstheme="minorHAnsi"/>
          <w:noProof/>
          <w:sz w:val="22"/>
          <w:szCs w:val="22"/>
        </w:rPr>
        <w:drawing>
          <wp:inline distT="0" distB="0" distL="0" distR="0" wp14:anchorId="6AAB3BDE" wp14:editId="462497AE">
            <wp:extent cx="112395" cy="112395"/>
            <wp:effectExtent l="0" t="0" r="1905" b="1905"/>
            <wp:docPr id="26" name="Picture 26" descr="https://bluelight.eu-supply.com/Media/Default/Pictures/bullet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uelight.eu-supply.com/Media/Default/Pictures/bulletblue-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325D17">
        <w:rPr>
          <w:rFonts w:asciiTheme="minorHAnsi" w:hAnsiTheme="minorHAnsi" w:cstheme="minorHAnsi"/>
          <w:sz w:val="22"/>
          <w:szCs w:val="22"/>
        </w:rPr>
        <w:t xml:space="preserve"> Name of Buying Authority </w:t>
      </w:r>
      <w:r>
        <w:rPr>
          <w:rFonts w:asciiTheme="minorHAnsi" w:hAnsiTheme="minorHAnsi" w:cstheme="minorHAnsi"/>
          <w:sz w:val="22"/>
          <w:szCs w:val="22"/>
        </w:rPr>
        <w:t xml:space="preserve">(Police force/ Fire service) </w:t>
      </w:r>
      <w:r w:rsidRPr="00325D17">
        <w:rPr>
          <w:rFonts w:asciiTheme="minorHAnsi" w:hAnsiTheme="minorHAnsi" w:cstheme="minorHAnsi"/>
          <w:sz w:val="22"/>
          <w:szCs w:val="22"/>
        </w:rPr>
        <w:t>responsible for the Tender/Quotation</w:t>
      </w:r>
    </w:p>
    <w:p w14:paraId="6239B5C4" w14:textId="77777777" w:rsidR="00411526" w:rsidRPr="00325D17" w:rsidRDefault="00411526" w:rsidP="00411526">
      <w:pPr>
        <w:pStyle w:val="NormalWeb"/>
        <w:shd w:val="clear" w:color="auto" w:fill="FFFFFF"/>
        <w:spacing w:line="300" w:lineRule="atLeast"/>
        <w:rPr>
          <w:rFonts w:asciiTheme="minorHAnsi" w:hAnsiTheme="minorHAnsi" w:cstheme="minorHAnsi"/>
          <w:sz w:val="22"/>
          <w:szCs w:val="22"/>
        </w:rPr>
      </w:pPr>
      <w:r>
        <w:rPr>
          <w:rFonts w:asciiTheme="minorHAnsi" w:hAnsiTheme="minorHAnsi" w:cstheme="minorHAnsi"/>
          <w:sz w:val="22"/>
          <w:szCs w:val="22"/>
        </w:rPr>
        <w:t xml:space="preserve">   </w:t>
      </w:r>
      <w:r w:rsidRPr="00325D17">
        <w:rPr>
          <w:rFonts w:asciiTheme="minorHAnsi" w:hAnsiTheme="minorHAnsi" w:cstheme="minorHAnsi"/>
          <w:noProof/>
          <w:sz w:val="22"/>
          <w:szCs w:val="22"/>
        </w:rPr>
        <w:drawing>
          <wp:inline distT="0" distB="0" distL="0" distR="0" wp14:anchorId="04DBBFF6" wp14:editId="7D5FFA5C">
            <wp:extent cx="112395" cy="112395"/>
            <wp:effectExtent l="0" t="0" r="1905" b="1905"/>
            <wp:docPr id="25" name="Picture 25" descr="https://bluelight.eu-supply.com/Media/Default/Pictures/bullet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uelight.eu-supply.com/Media/Default/Pictures/bulletblue-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95" cy="112395"/>
                    </a:xfrm>
                    <a:prstGeom prst="rect">
                      <a:avLst/>
                    </a:prstGeom>
                    <a:noFill/>
                    <a:ln>
                      <a:noFill/>
                    </a:ln>
                  </pic:spPr>
                </pic:pic>
              </a:graphicData>
            </a:graphic>
          </wp:inline>
        </w:drawing>
      </w:r>
      <w:r w:rsidRPr="00325D17">
        <w:rPr>
          <w:rFonts w:asciiTheme="minorHAnsi" w:hAnsiTheme="minorHAnsi" w:cstheme="minorHAnsi"/>
          <w:sz w:val="22"/>
          <w:szCs w:val="22"/>
        </w:rPr>
        <w:t xml:space="preserve"> Tender Reference </w:t>
      </w:r>
      <w:r>
        <w:rPr>
          <w:rFonts w:asciiTheme="minorHAnsi" w:hAnsiTheme="minorHAnsi" w:cstheme="minorHAnsi"/>
          <w:sz w:val="22"/>
          <w:szCs w:val="22"/>
        </w:rPr>
        <w:t xml:space="preserve">Number </w:t>
      </w:r>
      <w:r w:rsidR="00191095">
        <w:rPr>
          <w:rFonts w:asciiTheme="minorHAnsi" w:hAnsiTheme="minorHAnsi" w:cstheme="minorHAnsi"/>
          <w:sz w:val="22"/>
          <w:szCs w:val="22"/>
        </w:rPr>
        <w:t xml:space="preserve">(normally 5-digits) </w:t>
      </w:r>
      <w:r w:rsidRPr="00325D17">
        <w:rPr>
          <w:rFonts w:asciiTheme="minorHAnsi" w:hAnsiTheme="minorHAnsi" w:cstheme="minorHAnsi"/>
          <w:sz w:val="22"/>
          <w:szCs w:val="22"/>
        </w:rPr>
        <w:t xml:space="preserve">and </w:t>
      </w:r>
      <w:r w:rsidR="00191095">
        <w:rPr>
          <w:rFonts w:asciiTheme="minorHAnsi" w:hAnsiTheme="minorHAnsi" w:cstheme="minorHAnsi"/>
          <w:sz w:val="22"/>
          <w:szCs w:val="22"/>
        </w:rPr>
        <w:t xml:space="preserve">Tender </w:t>
      </w:r>
      <w:r w:rsidRPr="00325D17">
        <w:rPr>
          <w:rFonts w:asciiTheme="minorHAnsi" w:hAnsiTheme="minorHAnsi" w:cstheme="minorHAnsi"/>
          <w:sz w:val="22"/>
          <w:szCs w:val="22"/>
        </w:rPr>
        <w:t>Title</w:t>
      </w:r>
    </w:p>
    <w:p w14:paraId="168BDBCB" w14:textId="77777777" w:rsidR="009B07EC" w:rsidRDefault="00191095" w:rsidP="00316EF3">
      <w:pPr>
        <w:spacing w:after="0"/>
        <w:ind w:firstLine="720"/>
        <w:rPr>
          <w:rFonts w:ascii="Arial" w:hAnsi="Arial" w:cs="Arial"/>
          <w:b/>
          <w:bCs/>
          <w:color w:val="FF0000"/>
        </w:rPr>
      </w:pPr>
      <w:r w:rsidRPr="009B07EC">
        <w:rPr>
          <w:rFonts w:ascii="Arial" w:hAnsi="Arial" w:cs="Arial"/>
          <w:b/>
          <w:bCs/>
          <w:color w:val="FF0000"/>
        </w:rPr>
        <w:t xml:space="preserve">If you do </w:t>
      </w:r>
      <w:r w:rsidR="00546421" w:rsidRPr="009B07EC">
        <w:rPr>
          <w:rFonts w:ascii="Arial" w:hAnsi="Arial" w:cs="Arial"/>
          <w:b/>
          <w:bCs/>
          <w:color w:val="FF0000"/>
        </w:rPr>
        <w:t>NOT</w:t>
      </w:r>
      <w:r w:rsidRPr="009B07EC">
        <w:rPr>
          <w:rFonts w:ascii="Arial" w:hAnsi="Arial" w:cs="Arial"/>
          <w:b/>
          <w:bCs/>
          <w:color w:val="FF0000"/>
        </w:rPr>
        <w:t xml:space="preserve"> provide these details, we will need to </w:t>
      </w:r>
      <w:r w:rsidR="009B07EC" w:rsidRPr="009B07EC">
        <w:rPr>
          <w:rFonts w:ascii="Arial" w:hAnsi="Arial" w:cs="Arial"/>
          <w:b/>
          <w:bCs/>
          <w:color w:val="FF0000"/>
        </w:rPr>
        <w:t>contact</w:t>
      </w:r>
      <w:r w:rsidRPr="009B07EC">
        <w:rPr>
          <w:rFonts w:ascii="Arial" w:hAnsi="Arial" w:cs="Arial"/>
          <w:b/>
          <w:bCs/>
          <w:color w:val="FF0000"/>
        </w:rPr>
        <w:t xml:space="preserve"> you to ask you</w:t>
      </w:r>
    </w:p>
    <w:p w14:paraId="5AFF0EDF" w14:textId="04CF0F55" w:rsidR="00411526" w:rsidRPr="009B07EC" w:rsidRDefault="00191095" w:rsidP="00316EF3">
      <w:pPr>
        <w:spacing w:after="0"/>
        <w:ind w:firstLine="720"/>
        <w:rPr>
          <w:rFonts w:ascii="Arial" w:hAnsi="Arial" w:cs="Arial"/>
          <w:b/>
          <w:bCs/>
          <w:color w:val="FF0000"/>
        </w:rPr>
      </w:pPr>
      <w:r w:rsidRPr="009B07EC">
        <w:rPr>
          <w:rFonts w:ascii="Arial" w:hAnsi="Arial" w:cs="Arial"/>
          <w:b/>
          <w:bCs/>
          <w:color w:val="FF0000"/>
        </w:rPr>
        <w:t xml:space="preserve"> – delaying our response  </w:t>
      </w:r>
    </w:p>
    <w:p w14:paraId="05EA65B8" w14:textId="77777777" w:rsidR="00325D17" w:rsidRDefault="00325D17" w:rsidP="00CE570C">
      <w:pPr>
        <w:spacing w:before="100" w:beforeAutospacing="1" w:after="100" w:afterAutospacing="1" w:line="276" w:lineRule="auto"/>
        <w:rPr>
          <w:rFonts w:ascii="Arial" w:eastAsia="Times New Roman" w:hAnsi="Arial" w:cs="Arial"/>
          <w:lang w:val="en" w:eastAsia="en-GB"/>
        </w:rPr>
      </w:pPr>
    </w:p>
    <w:p w14:paraId="0C4CFC1E" w14:textId="77777777" w:rsidR="00CD10B5" w:rsidRDefault="00CD10B5">
      <w:pPr>
        <w:spacing w:after="200" w:line="276" w:lineRule="auto"/>
        <w:rPr>
          <w:rFonts w:ascii="Arial" w:eastAsia="Times New Roman" w:hAnsi="Arial" w:cs="Arial"/>
          <w:lang w:val="en" w:eastAsia="en-GB"/>
        </w:rPr>
      </w:pPr>
      <w:r>
        <w:rPr>
          <w:rFonts w:ascii="Arial" w:eastAsia="Times New Roman" w:hAnsi="Arial" w:cs="Arial"/>
          <w:lang w:val="en" w:eastAsia="en-GB"/>
        </w:rPr>
        <w:br w:type="page"/>
      </w:r>
    </w:p>
    <w:p w14:paraId="0070CE30" w14:textId="77777777" w:rsidR="00CE570C" w:rsidRPr="00A555FB" w:rsidRDefault="007A5105" w:rsidP="00CE570C">
      <w:pPr>
        <w:pStyle w:val="Title"/>
        <w:rPr>
          <w:rFonts w:eastAsia="Times New Roman"/>
          <w:color w:val="00B0F0"/>
          <w:sz w:val="44"/>
          <w:szCs w:val="44"/>
          <w:lang w:val="en" w:eastAsia="en-GB"/>
        </w:rPr>
      </w:pPr>
      <w:bookmarkStart w:id="6" w:name="_Toc44410075"/>
      <w:r>
        <w:rPr>
          <w:rFonts w:eastAsia="Times New Roman"/>
          <w:color w:val="00B0F0"/>
          <w:sz w:val="44"/>
          <w:szCs w:val="44"/>
          <w:lang w:val="en" w:eastAsia="en-GB"/>
        </w:rPr>
        <w:lastRenderedPageBreak/>
        <w:t>2.</w:t>
      </w:r>
      <w:r w:rsidR="00F2093D">
        <w:rPr>
          <w:rFonts w:eastAsia="Times New Roman"/>
          <w:color w:val="00B0F0"/>
          <w:sz w:val="44"/>
          <w:szCs w:val="44"/>
          <w:lang w:val="en" w:eastAsia="en-GB"/>
        </w:rPr>
        <w:t xml:space="preserve"> </w:t>
      </w:r>
      <w:r w:rsidR="00CE570C" w:rsidRPr="00A555FB">
        <w:rPr>
          <w:rFonts w:eastAsia="Times New Roman"/>
          <w:color w:val="00B0F0"/>
          <w:sz w:val="44"/>
          <w:szCs w:val="44"/>
          <w:lang w:val="en" w:eastAsia="en-GB"/>
        </w:rPr>
        <w:t>Registration</w:t>
      </w:r>
      <w:r w:rsidR="00CD10B5">
        <w:rPr>
          <w:rFonts w:eastAsia="Times New Roman"/>
          <w:color w:val="00B0F0"/>
          <w:sz w:val="44"/>
          <w:szCs w:val="44"/>
          <w:lang w:val="en" w:eastAsia="en-GB"/>
        </w:rPr>
        <w:t xml:space="preserve"> </w:t>
      </w:r>
      <w:r w:rsidR="00CE570C" w:rsidRPr="00A555FB">
        <w:rPr>
          <w:rFonts w:eastAsia="Times New Roman"/>
          <w:color w:val="00B0F0"/>
          <w:sz w:val="44"/>
          <w:szCs w:val="44"/>
          <w:lang w:val="en" w:eastAsia="en-GB"/>
        </w:rPr>
        <w:t>/Account creation</w:t>
      </w:r>
      <w:bookmarkEnd w:id="6"/>
    </w:p>
    <w:p w14:paraId="02A2BF43" w14:textId="77777777" w:rsidR="00CE570C" w:rsidRPr="005F5A3F" w:rsidRDefault="002A1754" w:rsidP="00CE570C">
      <w:pPr>
        <w:pStyle w:val="Heading3"/>
      </w:pPr>
      <w:bookmarkStart w:id="7" w:name="_Toc44410076"/>
      <w:r>
        <w:t xml:space="preserve">2.1  </w:t>
      </w:r>
      <w:r w:rsidR="005D58E3">
        <w:t xml:space="preserve"> </w:t>
      </w:r>
      <w:r w:rsidR="00CE570C" w:rsidRPr="005F5A3F">
        <w:t>How do I register as a supplier company?</w:t>
      </w:r>
      <w:bookmarkEnd w:id="7"/>
    </w:p>
    <w:p w14:paraId="38902D2E" w14:textId="77777777" w:rsidR="005D58E3" w:rsidRDefault="005D58E3" w:rsidP="00CE570C">
      <w:pPr>
        <w:rPr>
          <w:rFonts w:ascii="Arial" w:hAnsi="Arial" w:cs="Arial"/>
        </w:rPr>
      </w:pPr>
    </w:p>
    <w:p w14:paraId="0E2219C3" w14:textId="77777777" w:rsidR="00CE570C" w:rsidRPr="003E3BD4" w:rsidRDefault="00CE570C" w:rsidP="00CE570C">
      <w:pPr>
        <w:rPr>
          <w:rFonts w:ascii="Arial" w:hAnsi="Arial" w:cs="Arial"/>
          <w:color w:val="0070C0"/>
        </w:rPr>
      </w:pPr>
      <w:r>
        <w:rPr>
          <w:rFonts w:ascii="Arial" w:hAnsi="Arial" w:cs="Arial"/>
        </w:rPr>
        <w:t>T</w:t>
      </w:r>
      <w:r w:rsidRPr="003E3BD4">
        <w:rPr>
          <w:rFonts w:ascii="Arial" w:hAnsi="Arial" w:cs="Arial"/>
        </w:rPr>
        <w:t xml:space="preserve">o Register as a Supplier on bluelight “EU Supply” e-Tendering portal, press ‘Ctrl’ key and then click this link :- </w:t>
      </w:r>
      <w:r>
        <w:rPr>
          <w:rFonts w:ascii="Arial" w:hAnsi="Arial" w:cs="Arial"/>
        </w:rPr>
        <w:t xml:space="preserve">  </w:t>
      </w:r>
      <w:hyperlink r:id="rId15" w:history="1">
        <w:r w:rsidRPr="003E3BD4">
          <w:rPr>
            <w:rStyle w:val="Hyperlink"/>
            <w:rFonts w:ascii="Arial" w:hAnsi="Arial" w:cs="Arial"/>
            <w:color w:val="0070C0"/>
          </w:rPr>
          <w:t>https://bluelight.eu-supply.com</w:t>
        </w:r>
      </w:hyperlink>
      <w:r w:rsidRPr="003E3BD4">
        <w:rPr>
          <w:rFonts w:ascii="Arial" w:hAnsi="Arial" w:cs="Arial"/>
          <w:color w:val="0070C0"/>
        </w:rPr>
        <w:t xml:space="preserve">   </w:t>
      </w:r>
    </w:p>
    <w:p w14:paraId="4D43031D" w14:textId="77777777" w:rsidR="00CE570C" w:rsidRDefault="00CE570C" w:rsidP="005D58E3">
      <w:pPr>
        <w:spacing w:after="0"/>
        <w:rPr>
          <w:rFonts w:ascii="Arial" w:hAnsi="Arial" w:cs="Arial"/>
        </w:rPr>
      </w:pPr>
      <w:r w:rsidRPr="003E3BD4">
        <w:rPr>
          <w:rFonts w:ascii="Arial" w:hAnsi="Arial" w:cs="Arial"/>
        </w:rPr>
        <w:t>Once on the Welcome page (“Welcome to the ‘</w:t>
      </w:r>
      <w:proofErr w:type="spellStart"/>
      <w:r w:rsidRPr="003E3BD4">
        <w:rPr>
          <w:rFonts w:ascii="Arial" w:hAnsi="Arial" w:cs="Arial"/>
        </w:rPr>
        <w:t>Bluelight</w:t>
      </w:r>
      <w:proofErr w:type="spellEnd"/>
      <w:r w:rsidRPr="003E3BD4">
        <w:rPr>
          <w:rFonts w:ascii="Arial" w:hAnsi="Arial" w:cs="Arial"/>
        </w:rPr>
        <w:t xml:space="preserve">’ Emergency Services </w:t>
      </w:r>
      <w:proofErr w:type="spellStart"/>
      <w:r w:rsidRPr="003E3BD4">
        <w:rPr>
          <w:rFonts w:ascii="Arial" w:hAnsi="Arial" w:cs="Arial"/>
        </w:rPr>
        <w:t>eTendering</w:t>
      </w:r>
      <w:proofErr w:type="spellEnd"/>
      <w:r w:rsidRPr="003E3BD4">
        <w:rPr>
          <w:rFonts w:ascii="Arial" w:hAnsi="Arial" w:cs="Arial"/>
        </w:rPr>
        <w:t xml:space="preserve"> Site”)</w:t>
      </w:r>
    </w:p>
    <w:p w14:paraId="1EDB4EFF" w14:textId="77777777" w:rsidR="00C237B6" w:rsidRDefault="00CE570C" w:rsidP="005D58E3">
      <w:pPr>
        <w:spacing w:after="0"/>
        <w:rPr>
          <w:rFonts w:ascii="Arial" w:hAnsi="Arial" w:cs="Arial"/>
        </w:rPr>
      </w:pPr>
      <w:r w:rsidRPr="003E3BD4">
        <w:rPr>
          <w:rFonts w:ascii="Arial" w:hAnsi="Arial" w:cs="Arial"/>
        </w:rPr>
        <w:t xml:space="preserve">on the left - in the </w:t>
      </w:r>
      <w:r w:rsidRPr="003E3BD4">
        <w:rPr>
          <w:rFonts w:ascii="Arial" w:hAnsi="Arial" w:cs="Arial"/>
          <w:color w:val="FFFFFF"/>
          <w:highlight w:val="blue"/>
        </w:rPr>
        <w:t>SUPPLIER’S AREA</w:t>
      </w:r>
      <w:r w:rsidRPr="003E3BD4">
        <w:rPr>
          <w:rFonts w:ascii="Arial" w:hAnsi="Arial" w:cs="Arial"/>
        </w:rPr>
        <w:t xml:space="preserve"> </w:t>
      </w:r>
    </w:p>
    <w:p w14:paraId="5E724FD9" w14:textId="77777777" w:rsidR="00C237B6" w:rsidRDefault="00CE570C" w:rsidP="005D58E3">
      <w:pPr>
        <w:spacing w:after="0"/>
        <w:rPr>
          <w:sz w:val="24"/>
          <w:szCs w:val="24"/>
        </w:rPr>
      </w:pPr>
      <w:r w:rsidRPr="003E3BD4">
        <w:rPr>
          <w:rFonts w:ascii="Arial" w:hAnsi="Arial" w:cs="Arial"/>
        </w:rPr>
        <w:t xml:space="preserve">- click </w:t>
      </w:r>
      <w:r w:rsidRPr="003E3BD4">
        <w:rPr>
          <w:rFonts w:ascii="Arial" w:hAnsi="Arial" w:cs="Arial"/>
          <w:color w:val="0070C0"/>
          <w:u w:val="single"/>
        </w:rPr>
        <w:t>‘</w:t>
      </w:r>
      <w:r w:rsidRPr="003E3BD4">
        <w:rPr>
          <w:rFonts w:ascii="Arial" w:hAnsi="Arial" w:cs="Arial"/>
          <w:b/>
          <w:color w:val="0070C0"/>
          <w:u w:val="single"/>
        </w:rPr>
        <w:t>Register Company</w:t>
      </w:r>
      <w:r w:rsidRPr="00B03B27">
        <w:rPr>
          <w:rFonts w:ascii="Arial" w:hAnsi="Arial" w:cs="Arial"/>
          <w:b/>
          <w:color w:val="0070C0"/>
        </w:rPr>
        <w:t>’</w:t>
      </w:r>
      <w:r w:rsidR="00B03B27" w:rsidRPr="00B03B27">
        <w:rPr>
          <w:rFonts w:ascii="Arial" w:hAnsi="Arial" w:cs="Arial"/>
          <w:b/>
          <w:color w:val="0070C0"/>
        </w:rPr>
        <w:t xml:space="preserve"> </w:t>
      </w:r>
      <w:r w:rsidRPr="002C1A75">
        <w:rPr>
          <w:rFonts w:ascii="Arial" w:hAnsi="Arial" w:cs="Arial"/>
          <w:i/>
          <w:iCs/>
          <w:sz w:val="20"/>
          <w:szCs w:val="20"/>
        </w:rPr>
        <w:t xml:space="preserve">(indicated </w:t>
      </w:r>
      <w:r>
        <w:rPr>
          <w:rFonts w:ascii="Arial" w:hAnsi="Arial" w:cs="Arial"/>
          <w:i/>
          <w:iCs/>
          <w:sz w:val="20"/>
          <w:szCs w:val="20"/>
        </w:rPr>
        <w:t>by</w:t>
      </w:r>
      <w:r w:rsidRPr="002C1A75">
        <w:rPr>
          <w:rFonts w:ascii="Arial" w:hAnsi="Arial" w:cs="Arial"/>
          <w:i/>
          <w:iCs/>
          <w:sz w:val="20"/>
          <w:szCs w:val="20"/>
        </w:rPr>
        <w:t xml:space="preserve"> red arrow in screen shot below)</w:t>
      </w:r>
      <w:r>
        <w:rPr>
          <w:sz w:val="24"/>
          <w:szCs w:val="24"/>
        </w:rPr>
        <w:t xml:space="preserve">   </w:t>
      </w:r>
    </w:p>
    <w:p w14:paraId="626E0F0C" w14:textId="77777777" w:rsidR="00C237B6" w:rsidRDefault="00C237B6" w:rsidP="005D58E3">
      <w:pPr>
        <w:spacing w:after="0"/>
        <w:rPr>
          <w:sz w:val="24"/>
          <w:szCs w:val="24"/>
        </w:rPr>
      </w:pPr>
    </w:p>
    <w:p w14:paraId="334429AF" w14:textId="77777777" w:rsidR="00CE570C" w:rsidRPr="00B95799" w:rsidRDefault="00C237B6" w:rsidP="005D58E3">
      <w:pPr>
        <w:spacing w:after="0"/>
        <w:rPr>
          <w:sz w:val="24"/>
          <w:szCs w:val="24"/>
        </w:rPr>
      </w:pPr>
      <w:r>
        <w:rPr>
          <w:noProof/>
          <w:sz w:val="24"/>
          <w:szCs w:val="24"/>
          <w:lang w:eastAsia="en-GB"/>
        </w:rPr>
        <w:drawing>
          <wp:inline distT="0" distB="0" distL="0" distR="0" wp14:anchorId="66148BE3" wp14:editId="3D477608">
            <wp:extent cx="6625934" cy="5382883"/>
            <wp:effectExtent l="0" t="0" r="3810" b="889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8001" cy="5392686"/>
                    </a:xfrm>
                    <a:prstGeom prst="rect">
                      <a:avLst/>
                    </a:prstGeom>
                    <a:noFill/>
                    <a:ln>
                      <a:noFill/>
                    </a:ln>
                  </pic:spPr>
                </pic:pic>
              </a:graphicData>
            </a:graphic>
          </wp:inline>
        </w:drawing>
      </w:r>
      <w:r w:rsidR="00CE570C">
        <w:rPr>
          <w:sz w:val="24"/>
          <w:szCs w:val="24"/>
        </w:rPr>
        <w:t xml:space="preserve">                                        </w:t>
      </w:r>
      <w:r w:rsidR="00CE570C">
        <w:rPr>
          <w:noProof/>
          <w:sz w:val="24"/>
          <w:szCs w:val="24"/>
          <w:lang w:eastAsia="en-GB"/>
        </w:rPr>
        <w:t xml:space="preserve">                      </w:t>
      </w:r>
    </w:p>
    <w:p w14:paraId="58FFEEBF" w14:textId="77777777" w:rsidR="00CE570C" w:rsidRDefault="00CE570C" w:rsidP="00CE570C">
      <w:r>
        <w:t xml:space="preserve">    </w:t>
      </w:r>
    </w:p>
    <w:p w14:paraId="6D76FCDC" w14:textId="77777777" w:rsidR="00CE570C" w:rsidRDefault="00CE570C" w:rsidP="00CE570C">
      <w:pPr>
        <w:rPr>
          <w:noProof/>
          <w:sz w:val="24"/>
          <w:szCs w:val="24"/>
          <w:lang w:eastAsia="en-GB"/>
        </w:rPr>
      </w:pPr>
      <w:r w:rsidRPr="003E3BD4">
        <w:rPr>
          <w:rFonts w:ascii="Arial" w:hAnsi="Arial" w:cs="Arial"/>
        </w:rPr>
        <w:lastRenderedPageBreak/>
        <w:t xml:space="preserve">Then click </w:t>
      </w:r>
      <w:r w:rsidRPr="003E3BD4">
        <w:rPr>
          <w:rFonts w:ascii="Arial" w:hAnsi="Arial" w:cs="Arial"/>
          <w:b/>
          <w:color w:val="0070C0"/>
        </w:rPr>
        <w:t>‘EU Supply – New Supplier Registration’</w:t>
      </w:r>
      <w:r w:rsidRPr="003E3BD4">
        <w:rPr>
          <w:rFonts w:ascii="Arial" w:hAnsi="Arial" w:cs="Arial"/>
          <w:color w:val="0070C0"/>
        </w:rPr>
        <w:t> </w:t>
      </w:r>
      <w:r w:rsidRPr="003E3BD4">
        <w:rPr>
          <w:rFonts w:ascii="Arial" w:hAnsi="Arial" w:cs="Arial"/>
          <w:i/>
          <w:sz w:val="20"/>
          <w:szCs w:val="20"/>
        </w:rPr>
        <w:t xml:space="preserve">(indicated </w:t>
      </w:r>
      <w:r>
        <w:rPr>
          <w:rFonts w:ascii="Arial" w:hAnsi="Arial" w:cs="Arial"/>
          <w:i/>
          <w:sz w:val="20"/>
          <w:szCs w:val="20"/>
        </w:rPr>
        <w:t>by</w:t>
      </w:r>
      <w:r w:rsidRPr="003E3BD4">
        <w:rPr>
          <w:rFonts w:ascii="Arial" w:hAnsi="Arial" w:cs="Arial"/>
          <w:i/>
          <w:sz w:val="20"/>
          <w:szCs w:val="20"/>
        </w:rPr>
        <w:t xml:space="preserve"> purple circle in screen shot below)</w:t>
      </w:r>
      <w:r w:rsidRPr="003E3BD4">
        <w:rPr>
          <w:rFonts w:ascii="Arial" w:hAnsi="Arial" w:cs="Arial"/>
          <w:i/>
        </w:rPr>
        <w:t xml:space="preserve"> </w:t>
      </w:r>
      <w:r>
        <w:rPr>
          <w:sz w:val="24"/>
          <w:szCs w:val="24"/>
        </w:rPr>
        <w:t xml:space="preserve">        </w:t>
      </w:r>
      <w:r>
        <w:rPr>
          <w:noProof/>
          <w:sz w:val="24"/>
          <w:szCs w:val="24"/>
          <w:lang w:eastAsia="en-GB"/>
        </w:rPr>
        <w:drawing>
          <wp:inline distT="0" distB="0" distL="0" distR="0" wp14:anchorId="7987E054" wp14:editId="6CB5E508">
            <wp:extent cx="6224954" cy="3578596"/>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6342" cy="3579394"/>
                    </a:xfrm>
                    <a:prstGeom prst="rect">
                      <a:avLst/>
                    </a:prstGeom>
                    <a:noFill/>
                    <a:ln>
                      <a:noFill/>
                    </a:ln>
                  </pic:spPr>
                </pic:pic>
              </a:graphicData>
            </a:graphic>
          </wp:inline>
        </w:drawing>
      </w:r>
      <w:r>
        <w:rPr>
          <w:sz w:val="24"/>
          <w:szCs w:val="24"/>
        </w:rPr>
        <w:t xml:space="preserve">                              </w:t>
      </w:r>
    </w:p>
    <w:p w14:paraId="08CF7E35" w14:textId="77777777" w:rsidR="00D627B0" w:rsidRDefault="00CE570C" w:rsidP="00CE570C">
      <w:pPr>
        <w:rPr>
          <w:noProof/>
          <w:sz w:val="24"/>
          <w:szCs w:val="24"/>
          <w:lang w:eastAsia="en-GB"/>
        </w:rPr>
      </w:pPr>
      <w:r>
        <w:rPr>
          <w:noProof/>
          <w:sz w:val="24"/>
          <w:szCs w:val="24"/>
          <w:lang w:eastAsia="en-GB"/>
        </w:rPr>
        <w:t xml:space="preserve">  </w:t>
      </w:r>
      <w:r>
        <w:rPr>
          <w:sz w:val="24"/>
          <w:szCs w:val="24"/>
        </w:rPr>
        <w:t> </w:t>
      </w:r>
      <w:r>
        <w:rPr>
          <w:rFonts w:ascii="Arial" w:hAnsi="Arial" w:cs="Arial"/>
        </w:rPr>
        <w:t>C</w:t>
      </w:r>
      <w:r w:rsidRPr="00345AA5">
        <w:rPr>
          <w:rFonts w:ascii="Arial" w:hAnsi="Arial" w:cs="Arial"/>
        </w:rPr>
        <w:t xml:space="preserve">omplete the onscreen </w:t>
      </w:r>
      <w:r w:rsidRPr="005E431C">
        <w:rPr>
          <w:rFonts w:ascii="Arial" w:hAnsi="Arial" w:cs="Arial"/>
          <w:b/>
        </w:rPr>
        <w:t xml:space="preserve">Supplier </w:t>
      </w:r>
      <w:r w:rsidRPr="00345AA5">
        <w:rPr>
          <w:rFonts w:ascii="Arial" w:hAnsi="Arial" w:cs="Arial"/>
          <w:b/>
        </w:rPr>
        <w:t xml:space="preserve">Registration </w:t>
      </w:r>
      <w:r w:rsidR="005E431C">
        <w:rPr>
          <w:rFonts w:ascii="Arial" w:hAnsi="Arial" w:cs="Arial"/>
          <w:b/>
        </w:rPr>
        <w:t>form</w:t>
      </w:r>
      <w:r w:rsidRPr="00345AA5">
        <w:rPr>
          <w:rFonts w:ascii="Arial" w:hAnsi="Arial" w:cs="Arial"/>
        </w:rPr>
        <w:t xml:space="preserve"> and click ‘Save’ </w:t>
      </w:r>
      <w:r w:rsidRPr="00345AA5">
        <w:rPr>
          <w:rFonts w:ascii="Arial" w:hAnsi="Arial" w:cs="Arial"/>
          <w:i/>
          <w:sz w:val="20"/>
          <w:szCs w:val="20"/>
        </w:rPr>
        <w:t>(similar to below screen shot)</w:t>
      </w:r>
      <w:r>
        <w:rPr>
          <w:sz w:val="24"/>
          <w:szCs w:val="24"/>
        </w:rPr>
        <w:t xml:space="preserve">   </w:t>
      </w:r>
    </w:p>
    <w:p w14:paraId="1B297B84" w14:textId="77777777" w:rsidR="00D627B0" w:rsidRDefault="00D627B0" w:rsidP="00CE570C">
      <w:pPr>
        <w:rPr>
          <w:noProof/>
          <w:sz w:val="24"/>
          <w:szCs w:val="24"/>
          <w:lang w:eastAsia="en-GB"/>
        </w:rPr>
      </w:pPr>
      <w:r>
        <w:rPr>
          <w:noProof/>
          <w:sz w:val="24"/>
          <w:szCs w:val="24"/>
          <w:lang w:eastAsia="en-GB"/>
        </w:rPr>
        <w:drawing>
          <wp:inline distT="0" distB="0" distL="0" distR="0" wp14:anchorId="1920611D" wp14:editId="0A3A5D18">
            <wp:extent cx="6361455" cy="4707173"/>
            <wp:effectExtent l="0" t="0" r="127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8414" cy="4712323"/>
                    </a:xfrm>
                    <a:prstGeom prst="rect">
                      <a:avLst/>
                    </a:prstGeom>
                    <a:noFill/>
                    <a:ln>
                      <a:noFill/>
                    </a:ln>
                  </pic:spPr>
                </pic:pic>
              </a:graphicData>
            </a:graphic>
          </wp:inline>
        </w:drawing>
      </w:r>
    </w:p>
    <w:p w14:paraId="21743CA3" w14:textId="77777777" w:rsidR="00D627B0" w:rsidRDefault="00D627B0" w:rsidP="00D627B0">
      <w:pPr>
        <w:ind w:left="1440"/>
        <w:rPr>
          <w:noProof/>
          <w:sz w:val="24"/>
          <w:szCs w:val="24"/>
          <w:lang w:eastAsia="en-GB"/>
        </w:rPr>
      </w:pPr>
      <w:r>
        <w:rPr>
          <w:noProof/>
          <w:sz w:val="24"/>
          <w:szCs w:val="24"/>
          <w:lang w:eastAsia="en-GB"/>
        </w:rPr>
        <w:lastRenderedPageBreak/>
        <w:tab/>
        <w:t xml:space="preserve">           </w:t>
      </w:r>
      <w:r>
        <w:rPr>
          <w:noProof/>
          <w:sz w:val="24"/>
          <w:szCs w:val="24"/>
          <w:lang w:eastAsia="en-GB"/>
        </w:rPr>
        <w:drawing>
          <wp:inline distT="0" distB="0" distL="0" distR="0" wp14:anchorId="7C122719" wp14:editId="5F72F1ED">
            <wp:extent cx="4645732" cy="4651513"/>
            <wp:effectExtent l="0" t="0" r="254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2303" cy="4658092"/>
                    </a:xfrm>
                    <a:prstGeom prst="rect">
                      <a:avLst/>
                    </a:prstGeom>
                    <a:noFill/>
                    <a:ln>
                      <a:noFill/>
                    </a:ln>
                  </pic:spPr>
                </pic:pic>
              </a:graphicData>
            </a:graphic>
          </wp:inline>
        </w:drawing>
      </w:r>
    </w:p>
    <w:p w14:paraId="03471036" w14:textId="77777777" w:rsidR="00D627B0" w:rsidRDefault="00D627B0" w:rsidP="00CE570C">
      <w:pPr>
        <w:rPr>
          <w:noProof/>
          <w:sz w:val="24"/>
          <w:szCs w:val="24"/>
          <w:lang w:eastAsia="en-GB"/>
        </w:rPr>
      </w:pPr>
      <w:r>
        <w:rPr>
          <w:noProof/>
          <w:sz w:val="24"/>
          <w:szCs w:val="24"/>
          <w:lang w:eastAsia="en-GB"/>
        </w:rPr>
        <w:tab/>
      </w:r>
      <w:r>
        <w:rPr>
          <w:noProof/>
          <w:sz w:val="24"/>
          <w:szCs w:val="24"/>
          <w:lang w:eastAsia="en-GB"/>
        </w:rPr>
        <w:drawing>
          <wp:inline distT="0" distB="0" distL="0" distR="0" wp14:anchorId="57B7F713" wp14:editId="478E75E9">
            <wp:extent cx="5509283" cy="3371353"/>
            <wp:effectExtent l="0" t="0" r="0" b="63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4763" cy="3399184"/>
                    </a:xfrm>
                    <a:prstGeom prst="rect">
                      <a:avLst/>
                    </a:prstGeom>
                    <a:noFill/>
                    <a:ln>
                      <a:noFill/>
                    </a:ln>
                  </pic:spPr>
                </pic:pic>
              </a:graphicData>
            </a:graphic>
          </wp:inline>
        </w:drawing>
      </w:r>
    </w:p>
    <w:p w14:paraId="584596AC" w14:textId="77777777" w:rsidR="00D627B0" w:rsidRDefault="00D627B0" w:rsidP="00CE570C">
      <w:pPr>
        <w:rPr>
          <w:noProof/>
          <w:sz w:val="24"/>
          <w:szCs w:val="24"/>
          <w:lang w:eastAsia="en-GB"/>
        </w:rPr>
      </w:pPr>
    </w:p>
    <w:p w14:paraId="00B22107" w14:textId="77777777" w:rsidR="00CE570C" w:rsidRPr="00B95799" w:rsidRDefault="00CE570C" w:rsidP="00CE570C">
      <w:pPr>
        <w:rPr>
          <w:sz w:val="24"/>
          <w:szCs w:val="24"/>
        </w:rPr>
      </w:pPr>
      <w:r>
        <w:rPr>
          <w:sz w:val="24"/>
          <w:szCs w:val="24"/>
        </w:rPr>
        <w:t xml:space="preserve">                                                                                                  </w:t>
      </w:r>
      <w:r>
        <w:rPr>
          <w:noProof/>
          <w:sz w:val="24"/>
          <w:szCs w:val="24"/>
          <w:lang w:eastAsia="en-GB"/>
        </w:rPr>
        <w:t xml:space="preserve">               </w:t>
      </w:r>
      <w:r>
        <w:rPr>
          <w:sz w:val="24"/>
          <w:szCs w:val="24"/>
        </w:rPr>
        <w:t xml:space="preserve">                                                                                                                                                               </w:t>
      </w:r>
    </w:p>
    <w:p w14:paraId="4CA9BA2C" w14:textId="77777777" w:rsidR="00BD2277" w:rsidRPr="00003DF2" w:rsidRDefault="002A1754" w:rsidP="00BD2277">
      <w:pPr>
        <w:pStyle w:val="Heading3"/>
        <w:spacing w:after="120"/>
      </w:pPr>
      <w:bookmarkStart w:id="8" w:name="_Toc44410077"/>
      <w:r>
        <w:lastRenderedPageBreak/>
        <w:t xml:space="preserve">2.2 </w:t>
      </w:r>
      <w:r w:rsidR="005D58E3">
        <w:t xml:space="preserve"> </w:t>
      </w:r>
      <w:r w:rsidR="00536D95">
        <w:t xml:space="preserve">  </w:t>
      </w:r>
      <w:r w:rsidR="00BD2277" w:rsidRPr="00003DF2">
        <w:t xml:space="preserve">Is registration as a supplier </w:t>
      </w:r>
      <w:r w:rsidR="00BD2277">
        <w:t>FREE</w:t>
      </w:r>
      <w:r w:rsidR="00BD2277" w:rsidRPr="00003DF2">
        <w:t xml:space="preserve"> of charge?</w:t>
      </w:r>
      <w:bookmarkEnd w:id="8"/>
      <w:r w:rsidR="00BD2277" w:rsidRPr="00003DF2">
        <w:t xml:space="preserve"> </w:t>
      </w:r>
    </w:p>
    <w:p w14:paraId="2657FF68" w14:textId="77777777" w:rsidR="0094728F" w:rsidRDefault="00BD2277" w:rsidP="00BD2277">
      <w:pPr>
        <w:rPr>
          <w:rFonts w:ascii="Arial" w:hAnsi="Arial" w:cs="Arial"/>
        </w:rPr>
      </w:pPr>
      <w:r w:rsidRPr="00003DF2">
        <w:rPr>
          <w:rFonts w:ascii="Arial" w:hAnsi="Arial" w:cs="Arial"/>
        </w:rPr>
        <w:t>Yes – on the bluelight EU Supply portal.</w:t>
      </w:r>
      <w:r w:rsidR="0094728F">
        <w:rPr>
          <w:rFonts w:ascii="Arial" w:hAnsi="Arial" w:cs="Arial"/>
        </w:rPr>
        <w:t xml:space="preserve"> </w:t>
      </w:r>
    </w:p>
    <w:p w14:paraId="18EDFA6C" w14:textId="77777777" w:rsidR="00BD2277" w:rsidRDefault="0094728F" w:rsidP="00BD2277">
      <w:pPr>
        <w:rPr>
          <w:rFonts w:ascii="Arial" w:hAnsi="Arial" w:cs="Arial"/>
        </w:rPr>
      </w:pPr>
      <w:r>
        <w:rPr>
          <w:rFonts w:ascii="Arial" w:hAnsi="Arial" w:cs="Arial"/>
        </w:rPr>
        <w:t xml:space="preserve">In addition, however, the CTM portal </w:t>
      </w:r>
      <w:r w:rsidR="000C7A15">
        <w:rPr>
          <w:rFonts w:ascii="Arial" w:hAnsi="Arial" w:cs="Arial"/>
        </w:rPr>
        <w:t>(</w:t>
      </w:r>
      <w:proofErr w:type="spellStart"/>
      <w:r w:rsidR="000C7A15">
        <w:rPr>
          <w:rFonts w:ascii="Arial" w:hAnsi="Arial" w:cs="Arial"/>
        </w:rPr>
        <w:t>Mercell</w:t>
      </w:r>
      <w:proofErr w:type="spellEnd"/>
      <w:r w:rsidR="000C7A15">
        <w:rPr>
          <w:rFonts w:ascii="Arial" w:hAnsi="Arial" w:cs="Arial"/>
        </w:rPr>
        <w:t xml:space="preserve">) </w:t>
      </w:r>
      <w:r>
        <w:rPr>
          <w:rFonts w:ascii="Arial" w:hAnsi="Arial" w:cs="Arial"/>
        </w:rPr>
        <w:t xml:space="preserve">offers Supplier Premium services which are optional and do require payment of fees to EU Supply.  </w:t>
      </w:r>
    </w:p>
    <w:p w14:paraId="7CACB934" w14:textId="77777777" w:rsidR="00BD2277" w:rsidRDefault="00BD2277" w:rsidP="00C15A48">
      <w:pPr>
        <w:pStyle w:val="Heading3"/>
        <w:spacing w:after="120"/>
        <w:rPr>
          <w:rFonts w:eastAsia="Times New Roman"/>
          <w:lang w:val="en" w:eastAsia="en-GB"/>
        </w:rPr>
      </w:pPr>
    </w:p>
    <w:p w14:paraId="0949F408" w14:textId="77777777" w:rsidR="00CE570C" w:rsidRPr="00BD6575" w:rsidRDefault="002A1754" w:rsidP="00C15A48">
      <w:pPr>
        <w:pStyle w:val="Heading3"/>
        <w:spacing w:after="120"/>
        <w:rPr>
          <w:rFonts w:eastAsia="Times New Roman"/>
          <w:lang w:val="en" w:eastAsia="en-GB"/>
        </w:rPr>
      </w:pPr>
      <w:bookmarkStart w:id="9" w:name="_Toc44410078"/>
      <w:r>
        <w:rPr>
          <w:rFonts w:eastAsia="Times New Roman"/>
          <w:lang w:val="en" w:eastAsia="en-GB"/>
        </w:rPr>
        <w:t xml:space="preserve">2.3  </w:t>
      </w:r>
      <w:r w:rsidR="005D58E3">
        <w:rPr>
          <w:rFonts w:eastAsia="Times New Roman"/>
          <w:lang w:val="en" w:eastAsia="en-GB"/>
        </w:rPr>
        <w:t xml:space="preserve"> </w:t>
      </w:r>
      <w:r w:rsidR="00CE570C" w:rsidRPr="00BD6575">
        <w:rPr>
          <w:rFonts w:eastAsia="Times New Roman"/>
          <w:lang w:val="en" w:eastAsia="en-GB"/>
        </w:rPr>
        <w:t>My company does not have a</w:t>
      </w:r>
      <w:r w:rsidR="00CE570C">
        <w:rPr>
          <w:rFonts w:eastAsia="Times New Roman"/>
          <w:lang w:val="en" w:eastAsia="en-GB"/>
        </w:rPr>
        <w:t xml:space="preserve">n Organisation </w:t>
      </w:r>
      <w:r w:rsidR="00CE570C" w:rsidRPr="00BD6575">
        <w:rPr>
          <w:rFonts w:eastAsia="Times New Roman"/>
          <w:lang w:val="en" w:eastAsia="en-GB"/>
        </w:rPr>
        <w:t>number</w:t>
      </w:r>
      <w:r w:rsidR="00CE570C">
        <w:rPr>
          <w:rFonts w:eastAsia="Times New Roman"/>
          <w:lang w:val="en" w:eastAsia="en-GB"/>
        </w:rPr>
        <w:t xml:space="preserve">, company registration number or VAT number but the on-line Registration </w:t>
      </w:r>
      <w:r w:rsidR="00CE570C" w:rsidRPr="00BD6575">
        <w:rPr>
          <w:rFonts w:eastAsia="Times New Roman"/>
          <w:lang w:val="en" w:eastAsia="en-GB"/>
        </w:rPr>
        <w:t xml:space="preserve">form requests </w:t>
      </w:r>
      <w:r w:rsidR="00CE570C">
        <w:rPr>
          <w:rFonts w:eastAsia="Times New Roman"/>
          <w:lang w:val="en" w:eastAsia="en-GB"/>
        </w:rPr>
        <w:t xml:space="preserve">one - </w:t>
      </w:r>
      <w:r w:rsidR="00CE570C" w:rsidRPr="00BD6575">
        <w:rPr>
          <w:rFonts w:eastAsia="Times New Roman"/>
          <w:lang w:val="en" w:eastAsia="en-GB"/>
        </w:rPr>
        <w:t>can we still register?</w:t>
      </w:r>
      <w:bookmarkEnd w:id="9"/>
    </w:p>
    <w:p w14:paraId="75239F5C" w14:textId="77777777" w:rsidR="00CE570C" w:rsidRPr="00BD6575" w:rsidRDefault="00CE570C" w:rsidP="00CE570C">
      <w:pPr>
        <w:spacing w:before="100" w:beforeAutospacing="1" w:after="100" w:afterAutospacing="1" w:line="240" w:lineRule="auto"/>
        <w:rPr>
          <w:rFonts w:ascii="Arial" w:eastAsia="Times New Roman" w:hAnsi="Arial" w:cs="Arial"/>
          <w:lang w:val="en" w:eastAsia="en-GB"/>
        </w:rPr>
      </w:pPr>
      <w:r w:rsidRPr="00BD6575">
        <w:rPr>
          <w:rFonts w:ascii="Arial" w:eastAsia="Times New Roman" w:hAnsi="Arial" w:cs="Arial"/>
          <w:lang w:val="en" w:eastAsia="en-GB"/>
        </w:rPr>
        <w:t>Complete your registration and input ‘n/a’ or ‘partnership</w:t>
      </w:r>
      <w:r>
        <w:rPr>
          <w:rFonts w:ascii="Arial" w:eastAsia="Times New Roman" w:hAnsi="Arial" w:cs="Arial"/>
          <w:lang w:val="en" w:eastAsia="en-GB"/>
        </w:rPr>
        <w:t>’ or ‘</w:t>
      </w:r>
      <w:r w:rsidRPr="00BD6575">
        <w:rPr>
          <w:rFonts w:ascii="Arial" w:eastAsia="Times New Roman" w:hAnsi="Arial" w:cs="Arial"/>
          <w:lang w:val="en" w:eastAsia="en-GB"/>
        </w:rPr>
        <w:t>charity’ in the relevant boxes, and submit.</w:t>
      </w:r>
      <w:r w:rsidR="00E63132">
        <w:rPr>
          <w:rFonts w:ascii="Arial" w:eastAsia="Times New Roman" w:hAnsi="Arial" w:cs="Arial"/>
          <w:lang w:val="en" w:eastAsia="en-GB"/>
        </w:rPr>
        <w:t xml:space="preserve"> (The ‘Organisation number’ is the company’s number </w:t>
      </w:r>
      <w:r w:rsidR="00ED340B">
        <w:rPr>
          <w:rFonts w:ascii="Arial" w:eastAsia="Times New Roman" w:hAnsi="Arial" w:cs="Arial"/>
          <w:lang w:val="en" w:eastAsia="en-GB"/>
        </w:rPr>
        <w:t xml:space="preserve">registered </w:t>
      </w:r>
      <w:r w:rsidR="00E63132">
        <w:rPr>
          <w:rFonts w:ascii="Arial" w:eastAsia="Times New Roman" w:hAnsi="Arial" w:cs="Arial"/>
          <w:lang w:val="en" w:eastAsia="en-GB"/>
        </w:rPr>
        <w:t xml:space="preserve">at Companies House). </w:t>
      </w:r>
    </w:p>
    <w:p w14:paraId="72A57F0F" w14:textId="77777777" w:rsidR="00BD2277" w:rsidRDefault="00BD2277" w:rsidP="00C15A48">
      <w:pPr>
        <w:pStyle w:val="Heading3"/>
        <w:spacing w:after="120"/>
        <w:rPr>
          <w:rFonts w:eastAsia="Times New Roman"/>
          <w:lang w:val="en" w:eastAsia="en-GB"/>
        </w:rPr>
      </w:pPr>
    </w:p>
    <w:p w14:paraId="52085F5B" w14:textId="77777777" w:rsidR="00CE570C" w:rsidRPr="00240262" w:rsidRDefault="002A1754" w:rsidP="00C15A48">
      <w:pPr>
        <w:pStyle w:val="Heading3"/>
        <w:spacing w:after="120"/>
        <w:rPr>
          <w:rFonts w:eastAsia="Times New Roman"/>
          <w:lang w:val="en" w:eastAsia="en-GB"/>
        </w:rPr>
      </w:pPr>
      <w:bookmarkStart w:id="10" w:name="_Toc44410079"/>
      <w:r>
        <w:rPr>
          <w:rFonts w:eastAsia="Times New Roman"/>
          <w:lang w:val="en" w:eastAsia="en-GB"/>
        </w:rPr>
        <w:t xml:space="preserve">2.4  </w:t>
      </w:r>
      <w:r w:rsidR="005D58E3">
        <w:rPr>
          <w:rFonts w:eastAsia="Times New Roman"/>
          <w:lang w:val="en" w:eastAsia="en-GB"/>
        </w:rPr>
        <w:t xml:space="preserve"> </w:t>
      </w:r>
      <w:r w:rsidR="00CE570C" w:rsidRPr="00240262">
        <w:rPr>
          <w:rFonts w:eastAsia="Times New Roman"/>
          <w:lang w:val="en" w:eastAsia="en-GB"/>
        </w:rPr>
        <w:t xml:space="preserve">I tried to Register my company, but </w:t>
      </w:r>
      <w:r w:rsidR="00CE570C" w:rsidRPr="00240262">
        <w:rPr>
          <w:lang w:eastAsia="en-GB"/>
        </w:rPr>
        <w:t xml:space="preserve">the EU Supply system </w:t>
      </w:r>
      <w:r w:rsidR="0094728F">
        <w:rPr>
          <w:lang w:eastAsia="en-GB"/>
        </w:rPr>
        <w:t xml:space="preserve">/CTM portal </w:t>
      </w:r>
      <w:r w:rsidR="00CE570C" w:rsidRPr="00240262">
        <w:rPr>
          <w:lang w:eastAsia="en-GB"/>
        </w:rPr>
        <w:t xml:space="preserve">advised that we are </w:t>
      </w:r>
      <w:r w:rsidR="00CE570C">
        <w:rPr>
          <w:lang w:eastAsia="en-GB"/>
        </w:rPr>
        <w:t>ALREADY</w:t>
      </w:r>
      <w:r w:rsidR="00CE570C" w:rsidRPr="00240262">
        <w:rPr>
          <w:lang w:eastAsia="en-GB"/>
        </w:rPr>
        <w:t xml:space="preserve"> registered. </w:t>
      </w:r>
      <w:r w:rsidR="00CE570C">
        <w:rPr>
          <w:lang w:eastAsia="en-GB"/>
        </w:rPr>
        <w:t xml:space="preserve"> </w:t>
      </w:r>
      <w:r w:rsidR="00CE570C" w:rsidRPr="00240262">
        <w:rPr>
          <w:lang w:eastAsia="en-GB"/>
        </w:rPr>
        <w:t xml:space="preserve">Why </w:t>
      </w:r>
      <w:r w:rsidR="00CE570C" w:rsidRPr="00240262">
        <w:rPr>
          <w:rFonts w:eastAsia="Times New Roman"/>
          <w:lang w:val="en" w:eastAsia="en-GB"/>
        </w:rPr>
        <w:t>can’t we have more than one registration?</w:t>
      </w:r>
      <w:bookmarkEnd w:id="10"/>
      <w:r w:rsidR="00CE570C" w:rsidRPr="00240262">
        <w:rPr>
          <w:rFonts w:eastAsia="Times New Roman"/>
          <w:lang w:val="en" w:eastAsia="en-GB"/>
        </w:rPr>
        <w:t> </w:t>
      </w:r>
    </w:p>
    <w:p w14:paraId="263EF81B" w14:textId="77777777" w:rsidR="00CE570C" w:rsidRDefault="00CE570C" w:rsidP="00CE570C">
      <w:pPr>
        <w:rPr>
          <w:rFonts w:ascii="Arial" w:hAnsi="Arial" w:cs="Arial"/>
          <w:b/>
        </w:rPr>
      </w:pPr>
      <w:r w:rsidRPr="00D02727">
        <w:rPr>
          <w:rFonts w:ascii="Arial" w:hAnsi="Arial" w:cs="Arial"/>
          <w:lang w:eastAsia="en-GB"/>
        </w:rPr>
        <w:t xml:space="preserve">If the EU Supply system </w:t>
      </w:r>
      <w:r w:rsidR="00DF33DD">
        <w:rPr>
          <w:rFonts w:ascii="Arial" w:hAnsi="Arial" w:cs="Arial"/>
          <w:lang w:eastAsia="en-GB"/>
        </w:rPr>
        <w:t xml:space="preserve">(CTM) </w:t>
      </w:r>
      <w:r w:rsidRPr="00D02727">
        <w:rPr>
          <w:rFonts w:ascii="Arial" w:hAnsi="Arial" w:cs="Arial"/>
          <w:lang w:eastAsia="en-GB"/>
        </w:rPr>
        <w:t xml:space="preserve">advises that </w:t>
      </w:r>
      <w:r w:rsidRPr="00D02727">
        <w:rPr>
          <w:rFonts w:ascii="Arial" w:hAnsi="Arial" w:cs="Arial"/>
          <w:b/>
          <w:lang w:eastAsia="en-GB"/>
        </w:rPr>
        <w:t>your company is already registered</w:t>
      </w:r>
      <w:r w:rsidRPr="00D02727">
        <w:rPr>
          <w:rFonts w:ascii="Arial" w:hAnsi="Arial" w:cs="Arial"/>
          <w:lang w:eastAsia="en-GB"/>
        </w:rPr>
        <w:t xml:space="preserve"> </w:t>
      </w:r>
      <w:r>
        <w:rPr>
          <w:rFonts w:ascii="Arial" w:hAnsi="Arial" w:cs="Arial"/>
          <w:lang w:eastAsia="en-GB"/>
        </w:rPr>
        <w:t xml:space="preserve">PLEASE </w:t>
      </w:r>
      <w:r w:rsidRPr="00D02727">
        <w:rPr>
          <w:rFonts w:ascii="Arial" w:hAnsi="Arial" w:cs="Arial"/>
          <w:lang w:eastAsia="en-GB"/>
        </w:rPr>
        <w:t xml:space="preserve">DO NOT register again.  A supplier company should have </w:t>
      </w:r>
      <w:r w:rsidRPr="00D02727">
        <w:rPr>
          <w:rFonts w:ascii="Arial" w:hAnsi="Arial" w:cs="Arial"/>
        </w:rPr>
        <w:t xml:space="preserve">a </w:t>
      </w:r>
      <w:r w:rsidRPr="00D02727">
        <w:rPr>
          <w:rFonts w:ascii="Arial" w:hAnsi="Arial" w:cs="Arial"/>
          <w:u w:val="single"/>
        </w:rPr>
        <w:t>single</w:t>
      </w:r>
      <w:r w:rsidRPr="00D02727">
        <w:rPr>
          <w:rFonts w:ascii="Arial" w:hAnsi="Arial" w:cs="Arial"/>
        </w:rPr>
        <w:t xml:space="preserve"> account – </w:t>
      </w:r>
      <w:r>
        <w:rPr>
          <w:rFonts w:ascii="Arial" w:hAnsi="Arial" w:cs="Arial"/>
        </w:rPr>
        <w:t xml:space="preserve">shared with colleagues </w:t>
      </w:r>
      <w:r w:rsidR="000D2FCF">
        <w:rPr>
          <w:rFonts w:ascii="Arial" w:hAnsi="Arial" w:cs="Arial"/>
        </w:rPr>
        <w:t xml:space="preserve">           </w:t>
      </w:r>
      <w:r>
        <w:rPr>
          <w:rFonts w:ascii="Arial" w:hAnsi="Arial" w:cs="Arial"/>
        </w:rPr>
        <w:t xml:space="preserve">or </w:t>
      </w:r>
      <w:r w:rsidRPr="00D02727">
        <w:rPr>
          <w:rFonts w:ascii="Arial" w:hAnsi="Arial" w:cs="Arial"/>
        </w:rPr>
        <w:t xml:space="preserve">with additional users within the same </w:t>
      </w:r>
      <w:r w:rsidR="005D58E3">
        <w:rPr>
          <w:rFonts w:ascii="Arial" w:hAnsi="Arial" w:cs="Arial"/>
        </w:rPr>
        <w:t xml:space="preserve">company </w:t>
      </w:r>
      <w:r w:rsidRPr="00D02727">
        <w:rPr>
          <w:rFonts w:ascii="Arial" w:hAnsi="Arial" w:cs="Arial"/>
        </w:rPr>
        <w:t>account</w:t>
      </w:r>
      <w:r>
        <w:rPr>
          <w:rFonts w:ascii="Arial" w:hAnsi="Arial" w:cs="Arial"/>
        </w:rPr>
        <w:t xml:space="preserve">, if required. </w:t>
      </w:r>
      <w:r w:rsidRPr="00D02727">
        <w:rPr>
          <w:rFonts w:ascii="Arial" w:hAnsi="Arial" w:cs="Arial"/>
        </w:rPr>
        <w:t xml:space="preserve">Having multiple supplier accounts causes </w:t>
      </w:r>
      <w:r w:rsidR="000D2FCF">
        <w:rPr>
          <w:rFonts w:ascii="Arial" w:hAnsi="Arial" w:cs="Arial"/>
        </w:rPr>
        <w:t>confusion</w:t>
      </w:r>
      <w:r>
        <w:rPr>
          <w:rFonts w:ascii="Arial" w:hAnsi="Arial" w:cs="Arial"/>
        </w:rPr>
        <w:t xml:space="preserve"> </w:t>
      </w:r>
      <w:r w:rsidRPr="00D02727">
        <w:rPr>
          <w:rFonts w:ascii="Arial" w:hAnsi="Arial" w:cs="Arial"/>
        </w:rPr>
        <w:t xml:space="preserve">and </w:t>
      </w:r>
      <w:r>
        <w:rPr>
          <w:rFonts w:ascii="Arial" w:hAnsi="Arial" w:cs="Arial"/>
        </w:rPr>
        <w:t xml:space="preserve">can lead to </w:t>
      </w:r>
      <w:r w:rsidRPr="00D02727">
        <w:rPr>
          <w:rFonts w:ascii="Arial" w:hAnsi="Arial" w:cs="Arial"/>
        </w:rPr>
        <w:t xml:space="preserve">missed tender </w:t>
      </w:r>
      <w:r w:rsidR="000D2FCF">
        <w:rPr>
          <w:rFonts w:ascii="Arial" w:hAnsi="Arial" w:cs="Arial"/>
        </w:rPr>
        <w:t xml:space="preserve">invitations and notifications, </w:t>
      </w:r>
      <w:r w:rsidRPr="00D02727">
        <w:rPr>
          <w:rFonts w:ascii="Arial" w:hAnsi="Arial" w:cs="Arial"/>
        </w:rPr>
        <w:t xml:space="preserve">as a Buyer </w:t>
      </w:r>
      <w:r>
        <w:rPr>
          <w:rFonts w:ascii="Arial" w:hAnsi="Arial" w:cs="Arial"/>
        </w:rPr>
        <w:t xml:space="preserve">will not know WHICH of several different accounts to </w:t>
      </w:r>
      <w:r w:rsidRPr="00D02727">
        <w:rPr>
          <w:rFonts w:ascii="Arial" w:hAnsi="Arial" w:cs="Arial"/>
        </w:rPr>
        <w:t>send an Invitation to</w:t>
      </w:r>
      <w:r>
        <w:rPr>
          <w:rFonts w:ascii="Arial" w:hAnsi="Arial" w:cs="Arial"/>
        </w:rPr>
        <w:t>.</w:t>
      </w:r>
      <w:r w:rsidRPr="00D02727">
        <w:rPr>
          <w:rFonts w:ascii="Arial" w:hAnsi="Arial" w:cs="Arial"/>
        </w:rPr>
        <w:t xml:space="preserve"> </w:t>
      </w:r>
      <w:r w:rsidR="00E63132">
        <w:rPr>
          <w:rFonts w:ascii="Arial" w:hAnsi="Arial" w:cs="Arial"/>
        </w:rPr>
        <w:t xml:space="preserve">                                          </w:t>
      </w:r>
      <w:r w:rsidR="000D2FCF">
        <w:rPr>
          <w:rFonts w:ascii="Arial" w:hAnsi="Arial" w:cs="Arial"/>
        </w:rPr>
        <w:t>It can also be very time-consuming to resolve.</w:t>
      </w:r>
      <w:r w:rsidR="0011672D">
        <w:rPr>
          <w:rFonts w:ascii="Arial" w:hAnsi="Arial" w:cs="Arial"/>
        </w:rPr>
        <w:t xml:space="preserve"> If you suspect you have multiple company accounts, please ask to have the unwanted accounts deactivated</w:t>
      </w:r>
      <w:r w:rsidR="00E63132">
        <w:rPr>
          <w:rFonts w:ascii="Arial" w:hAnsi="Arial" w:cs="Arial"/>
        </w:rPr>
        <w:t>/closed</w:t>
      </w:r>
      <w:r w:rsidR="0011672D">
        <w:rPr>
          <w:rFonts w:ascii="Arial" w:hAnsi="Arial" w:cs="Arial"/>
        </w:rPr>
        <w:t xml:space="preserve">. </w:t>
      </w:r>
    </w:p>
    <w:p w14:paraId="58C0F9AD" w14:textId="77777777" w:rsidR="00BD2277" w:rsidRDefault="00BD2277" w:rsidP="00C15A48">
      <w:pPr>
        <w:pStyle w:val="Heading3"/>
        <w:spacing w:after="120"/>
      </w:pPr>
    </w:p>
    <w:p w14:paraId="7E3741D4" w14:textId="77777777" w:rsidR="00CE570C" w:rsidRPr="006978B5" w:rsidRDefault="002A1754" w:rsidP="00C15A48">
      <w:pPr>
        <w:pStyle w:val="Heading3"/>
        <w:spacing w:after="120"/>
      </w:pPr>
      <w:bookmarkStart w:id="11" w:name="_Toc44410080"/>
      <w:r>
        <w:t xml:space="preserve">2.5  </w:t>
      </w:r>
      <w:r w:rsidR="00536D95">
        <w:t xml:space="preserve"> </w:t>
      </w:r>
      <w:r w:rsidR="00CE570C">
        <w:t xml:space="preserve">Should I </w:t>
      </w:r>
      <w:r w:rsidR="0079452D">
        <w:t>use</w:t>
      </w:r>
      <w:r w:rsidR="00CE570C">
        <w:t xml:space="preserve"> a personal email address or should we use a shared mailbox email address on our company account?</w:t>
      </w:r>
      <w:bookmarkEnd w:id="11"/>
      <w:r w:rsidR="00CE570C">
        <w:t xml:space="preserve"> </w:t>
      </w:r>
    </w:p>
    <w:p w14:paraId="28E55602" w14:textId="77777777" w:rsidR="00CE570C" w:rsidRDefault="00CE570C" w:rsidP="00CE570C">
      <w:pPr>
        <w:rPr>
          <w:rFonts w:ascii="Arial" w:hAnsi="Arial" w:cs="Arial"/>
        </w:rPr>
      </w:pPr>
      <w:r w:rsidRPr="006978B5">
        <w:rPr>
          <w:rFonts w:ascii="Arial" w:hAnsi="Arial" w:cs="Arial"/>
        </w:rPr>
        <w:t xml:space="preserve">When registering your </w:t>
      </w:r>
      <w:r w:rsidR="00DF33DD">
        <w:rPr>
          <w:rFonts w:ascii="Arial" w:hAnsi="Arial" w:cs="Arial"/>
        </w:rPr>
        <w:t>USER</w:t>
      </w:r>
      <w:r w:rsidRPr="006978B5">
        <w:rPr>
          <w:rFonts w:ascii="Arial" w:hAnsi="Arial" w:cs="Arial"/>
        </w:rPr>
        <w:t xml:space="preserve">, ideally </w:t>
      </w:r>
      <w:r w:rsidR="00DF33DD">
        <w:rPr>
          <w:rFonts w:ascii="Arial" w:hAnsi="Arial" w:cs="Arial"/>
        </w:rPr>
        <w:t xml:space="preserve">that user’s registered </w:t>
      </w:r>
      <w:r w:rsidRPr="006978B5">
        <w:rPr>
          <w:rFonts w:ascii="Arial" w:hAnsi="Arial" w:cs="Arial"/>
          <w:u w:val="single"/>
        </w:rPr>
        <w:t>email address</w:t>
      </w:r>
      <w:r w:rsidRPr="006978B5">
        <w:rPr>
          <w:rFonts w:ascii="Arial" w:hAnsi="Arial" w:cs="Arial"/>
        </w:rPr>
        <w:t xml:space="preserve"> should </w:t>
      </w:r>
      <w:r w:rsidRPr="006978B5">
        <w:rPr>
          <w:rFonts w:ascii="Arial" w:hAnsi="Arial" w:cs="Arial"/>
          <w:u w:val="single"/>
        </w:rPr>
        <w:t>not</w:t>
      </w:r>
      <w:r w:rsidRPr="006978B5">
        <w:rPr>
          <w:rFonts w:ascii="Arial" w:hAnsi="Arial" w:cs="Arial"/>
          <w:i/>
          <w:iCs/>
        </w:rPr>
        <w:t xml:space="preserve"> </w:t>
      </w:r>
      <w:r w:rsidRPr="006978B5">
        <w:rPr>
          <w:rFonts w:ascii="Arial" w:hAnsi="Arial" w:cs="Arial"/>
        </w:rPr>
        <w:t xml:space="preserve">be someone’s </w:t>
      </w:r>
      <w:r w:rsidRPr="006978B5">
        <w:rPr>
          <w:rFonts w:ascii="Arial" w:hAnsi="Arial" w:cs="Arial"/>
          <w:u w:val="single"/>
        </w:rPr>
        <w:t>personal</w:t>
      </w:r>
      <w:r w:rsidRPr="006978B5">
        <w:rPr>
          <w:rFonts w:ascii="Arial" w:hAnsi="Arial" w:cs="Arial"/>
        </w:rPr>
        <w:t xml:space="preserve"> email address.  It is better to set up a </w:t>
      </w:r>
      <w:r w:rsidR="00DF33DD">
        <w:rPr>
          <w:rFonts w:ascii="Arial" w:hAnsi="Arial" w:cs="Arial"/>
        </w:rPr>
        <w:t xml:space="preserve">user account with a </w:t>
      </w:r>
      <w:r w:rsidR="0011672D">
        <w:rPr>
          <w:rFonts w:ascii="Arial" w:hAnsi="Arial" w:cs="Arial"/>
        </w:rPr>
        <w:t xml:space="preserve">shared </w:t>
      </w:r>
      <w:r w:rsidR="0079452D">
        <w:rPr>
          <w:rFonts w:ascii="Arial" w:hAnsi="Arial" w:cs="Arial"/>
        </w:rPr>
        <w:t xml:space="preserve">or departmental </w:t>
      </w:r>
      <w:r w:rsidR="0011672D">
        <w:rPr>
          <w:rFonts w:ascii="Arial" w:hAnsi="Arial" w:cs="Arial"/>
        </w:rPr>
        <w:t xml:space="preserve">email address/ a </w:t>
      </w:r>
      <w:r w:rsidRPr="006978B5">
        <w:rPr>
          <w:rFonts w:ascii="Arial" w:hAnsi="Arial" w:cs="Arial"/>
        </w:rPr>
        <w:t>more ‘generic’ email address</w:t>
      </w:r>
      <w:r w:rsidR="0011672D">
        <w:rPr>
          <w:rFonts w:ascii="Arial" w:hAnsi="Arial" w:cs="Arial"/>
        </w:rPr>
        <w:t xml:space="preserve"> -</w:t>
      </w:r>
      <w:r w:rsidRPr="006978B5">
        <w:rPr>
          <w:rFonts w:ascii="Arial" w:hAnsi="Arial" w:cs="Arial"/>
        </w:rPr>
        <w:t xml:space="preserve"> such as </w:t>
      </w:r>
      <w:hyperlink r:id="rId21" w:history="1">
        <w:r w:rsidRPr="006978B5">
          <w:rPr>
            <w:rStyle w:val="Hyperlink"/>
            <w:rFonts w:ascii="Arial" w:hAnsi="Arial" w:cs="Arial"/>
          </w:rPr>
          <w:t>tenders@companyname.co.uk</w:t>
        </w:r>
      </w:hyperlink>
      <w:r w:rsidRPr="006978B5">
        <w:rPr>
          <w:rFonts w:ascii="Arial" w:hAnsi="Arial" w:cs="Arial"/>
        </w:rPr>
        <w:t xml:space="preserve">  </w:t>
      </w:r>
      <w:r>
        <w:rPr>
          <w:rFonts w:ascii="Arial" w:hAnsi="Arial" w:cs="Arial"/>
        </w:rPr>
        <w:t xml:space="preserve">or </w:t>
      </w:r>
      <w:hyperlink r:id="rId22" w:history="1">
        <w:r w:rsidRPr="00980DF4">
          <w:rPr>
            <w:rStyle w:val="Hyperlink"/>
            <w:rFonts w:ascii="Arial" w:hAnsi="Arial" w:cs="Arial"/>
          </w:rPr>
          <w:t>bids@company.com</w:t>
        </w:r>
      </w:hyperlink>
      <w:r>
        <w:rPr>
          <w:rFonts w:ascii="Arial" w:hAnsi="Arial" w:cs="Arial"/>
        </w:rPr>
        <w:t xml:space="preserve">  </w:t>
      </w:r>
      <w:r w:rsidRPr="006978B5">
        <w:rPr>
          <w:rFonts w:ascii="Arial" w:hAnsi="Arial" w:cs="Arial"/>
        </w:rPr>
        <w:t>- then password reset</w:t>
      </w:r>
      <w:r>
        <w:rPr>
          <w:rFonts w:ascii="Arial" w:hAnsi="Arial" w:cs="Arial"/>
        </w:rPr>
        <w:t xml:space="preserve"> emails,</w:t>
      </w:r>
      <w:r w:rsidRPr="006978B5">
        <w:rPr>
          <w:rFonts w:ascii="Arial" w:hAnsi="Arial" w:cs="Arial"/>
        </w:rPr>
        <w:t xml:space="preserve"> notifications, etc. can be accessed when that individual person is on holiday/ away/ has left the company. </w:t>
      </w:r>
      <w:r w:rsidR="00DF33DD">
        <w:rPr>
          <w:rFonts w:ascii="Arial" w:hAnsi="Arial" w:cs="Arial"/>
        </w:rPr>
        <w:t xml:space="preserve"> </w:t>
      </w:r>
      <w:proofErr w:type="gramStart"/>
      <w:r w:rsidR="00DF33DD">
        <w:rPr>
          <w:rFonts w:ascii="Arial" w:hAnsi="Arial" w:cs="Arial"/>
        </w:rPr>
        <w:t>NOTE:-</w:t>
      </w:r>
      <w:proofErr w:type="gramEnd"/>
      <w:r w:rsidR="00DF33DD">
        <w:rPr>
          <w:rFonts w:ascii="Arial" w:hAnsi="Arial" w:cs="Arial"/>
        </w:rPr>
        <w:t xml:space="preserve"> the email address registered against a USER a/c is NOT necessarily the email address set up as the main company contact within the Company information.</w:t>
      </w:r>
    </w:p>
    <w:p w14:paraId="0121451A" w14:textId="77777777" w:rsidR="00CD10B5" w:rsidRDefault="00CD10B5">
      <w:pPr>
        <w:spacing w:after="200" w:line="276" w:lineRule="auto"/>
        <w:rPr>
          <w:lang w:val="en" w:eastAsia="en-GB"/>
        </w:rPr>
      </w:pPr>
      <w:r>
        <w:rPr>
          <w:lang w:val="en" w:eastAsia="en-GB"/>
        </w:rPr>
        <w:br w:type="page"/>
      </w:r>
    </w:p>
    <w:p w14:paraId="746496A9" w14:textId="77777777" w:rsidR="00CE570C" w:rsidRPr="00A555FB" w:rsidRDefault="007A5105" w:rsidP="00CE570C">
      <w:pPr>
        <w:pStyle w:val="Title"/>
        <w:rPr>
          <w:color w:val="00B0F0"/>
          <w:sz w:val="44"/>
          <w:szCs w:val="44"/>
          <w:lang w:val="en" w:eastAsia="en-GB"/>
        </w:rPr>
      </w:pPr>
      <w:bookmarkStart w:id="12" w:name="_Toc44410081"/>
      <w:r>
        <w:rPr>
          <w:color w:val="00B0F0"/>
          <w:sz w:val="44"/>
          <w:szCs w:val="44"/>
          <w:lang w:val="en" w:eastAsia="en-GB"/>
        </w:rPr>
        <w:lastRenderedPageBreak/>
        <w:t>3.</w:t>
      </w:r>
      <w:r w:rsidR="004D5EED">
        <w:rPr>
          <w:color w:val="00B0F0"/>
          <w:sz w:val="44"/>
          <w:szCs w:val="44"/>
          <w:lang w:val="en" w:eastAsia="en-GB"/>
        </w:rPr>
        <w:t xml:space="preserve"> </w:t>
      </w:r>
      <w:r w:rsidR="00CE570C" w:rsidRPr="00A555FB">
        <w:rPr>
          <w:color w:val="00B0F0"/>
          <w:sz w:val="44"/>
          <w:szCs w:val="44"/>
          <w:lang w:val="en" w:eastAsia="en-GB"/>
        </w:rPr>
        <w:t>Logging On</w:t>
      </w:r>
      <w:bookmarkEnd w:id="12"/>
    </w:p>
    <w:p w14:paraId="51F4D5A5" w14:textId="77777777" w:rsidR="008676EA" w:rsidRPr="004E1E19" w:rsidRDefault="002A1754" w:rsidP="00C15A48">
      <w:pPr>
        <w:pStyle w:val="Heading3"/>
        <w:spacing w:after="120"/>
      </w:pPr>
      <w:bookmarkStart w:id="13" w:name="_Toc44410082"/>
      <w:r>
        <w:rPr>
          <w:rStyle w:val="Heading3Char"/>
          <w:b/>
          <w:bCs/>
        </w:rPr>
        <w:t xml:space="preserve">3.1 </w:t>
      </w:r>
      <w:r w:rsidR="004D5EED">
        <w:rPr>
          <w:rStyle w:val="Heading3Char"/>
          <w:b/>
          <w:bCs/>
        </w:rPr>
        <w:t xml:space="preserve"> </w:t>
      </w:r>
      <w:r>
        <w:rPr>
          <w:rStyle w:val="Heading3Char"/>
          <w:b/>
          <w:bCs/>
        </w:rPr>
        <w:t xml:space="preserve"> </w:t>
      </w:r>
      <w:r w:rsidR="008676EA" w:rsidRPr="004E1E19">
        <w:rPr>
          <w:rStyle w:val="Heading3Char"/>
          <w:b/>
          <w:bCs/>
        </w:rPr>
        <w:t>I can’t</w:t>
      </w:r>
      <w:r w:rsidR="008676EA" w:rsidRPr="004E1E19">
        <w:rPr>
          <w:rStyle w:val="Heading2Char"/>
          <w:rFonts w:asciiTheme="minorHAnsi" w:hAnsiTheme="minorHAnsi"/>
          <w:bCs/>
          <w:sz w:val="24"/>
          <w:szCs w:val="22"/>
        </w:rPr>
        <w:t xml:space="preserve"> remember our login details</w:t>
      </w:r>
      <w:r w:rsidR="006A54D3" w:rsidRPr="004E1E19">
        <w:rPr>
          <w:rStyle w:val="Heading2Char"/>
          <w:rFonts w:asciiTheme="minorHAnsi" w:hAnsiTheme="minorHAnsi"/>
          <w:bCs/>
          <w:sz w:val="24"/>
          <w:szCs w:val="22"/>
        </w:rPr>
        <w:t xml:space="preserve"> (User Name </w:t>
      </w:r>
      <w:r w:rsidR="00311E21">
        <w:rPr>
          <w:rStyle w:val="Heading2Char"/>
          <w:rFonts w:asciiTheme="minorHAnsi" w:hAnsiTheme="minorHAnsi"/>
          <w:bCs/>
          <w:sz w:val="24"/>
          <w:szCs w:val="22"/>
        </w:rPr>
        <w:t>and/</w:t>
      </w:r>
      <w:r w:rsidR="006A54D3" w:rsidRPr="004E1E19">
        <w:rPr>
          <w:rStyle w:val="Heading2Char"/>
          <w:rFonts w:asciiTheme="minorHAnsi" w:hAnsiTheme="minorHAnsi"/>
          <w:bCs/>
          <w:sz w:val="24"/>
          <w:szCs w:val="22"/>
        </w:rPr>
        <w:t>or Password)</w:t>
      </w:r>
      <w:r w:rsidR="008676EA" w:rsidRPr="004E1E19">
        <w:rPr>
          <w:rStyle w:val="Heading2Char"/>
          <w:rFonts w:asciiTheme="minorHAnsi" w:hAnsiTheme="minorHAnsi"/>
          <w:bCs/>
          <w:sz w:val="24"/>
          <w:szCs w:val="22"/>
        </w:rPr>
        <w:t xml:space="preserve">. </w:t>
      </w:r>
      <w:r>
        <w:rPr>
          <w:rStyle w:val="Heading2Char"/>
          <w:rFonts w:asciiTheme="minorHAnsi" w:hAnsiTheme="minorHAnsi"/>
          <w:bCs/>
          <w:sz w:val="24"/>
          <w:szCs w:val="22"/>
        </w:rPr>
        <w:t xml:space="preserve">  </w:t>
      </w:r>
      <w:r w:rsidR="008676EA" w:rsidRPr="004E1E19">
        <w:rPr>
          <w:rStyle w:val="Heading2Char"/>
          <w:rFonts w:asciiTheme="minorHAnsi" w:hAnsiTheme="minorHAnsi"/>
          <w:bCs/>
          <w:sz w:val="24"/>
          <w:szCs w:val="22"/>
        </w:rPr>
        <w:t>S</w:t>
      </w:r>
      <w:r w:rsidR="001F3F74" w:rsidRPr="004E1E19">
        <w:rPr>
          <w:rStyle w:val="Heading2Char"/>
          <w:rFonts w:asciiTheme="minorHAnsi" w:hAnsiTheme="minorHAnsi"/>
          <w:bCs/>
          <w:sz w:val="24"/>
          <w:szCs w:val="22"/>
        </w:rPr>
        <w:t>hould</w:t>
      </w:r>
      <w:r w:rsidR="008676EA" w:rsidRPr="004E1E19">
        <w:rPr>
          <w:rStyle w:val="Heading2Char"/>
          <w:rFonts w:asciiTheme="minorHAnsi" w:hAnsiTheme="minorHAnsi"/>
          <w:bCs/>
          <w:sz w:val="24"/>
          <w:szCs w:val="22"/>
        </w:rPr>
        <w:t xml:space="preserve"> I register again?</w:t>
      </w:r>
      <w:bookmarkEnd w:id="13"/>
      <w:r w:rsidR="008676EA" w:rsidRPr="004E1E19">
        <w:rPr>
          <w:rStyle w:val="Heading2Char"/>
          <w:rFonts w:asciiTheme="minorHAnsi" w:hAnsiTheme="minorHAnsi"/>
          <w:bCs/>
          <w:sz w:val="24"/>
          <w:szCs w:val="22"/>
        </w:rPr>
        <w:t xml:space="preserve"> </w:t>
      </w:r>
    </w:p>
    <w:p w14:paraId="38B4F0E3" w14:textId="77777777" w:rsidR="008676EA" w:rsidRPr="007A2722" w:rsidRDefault="00B34C4F">
      <w:pPr>
        <w:rPr>
          <w:rFonts w:ascii="Arial" w:hAnsi="Arial" w:cs="Arial"/>
        </w:rPr>
      </w:pPr>
      <w:r w:rsidRPr="007A2722">
        <w:rPr>
          <w:rFonts w:ascii="Arial" w:hAnsi="Arial" w:cs="Arial"/>
        </w:rPr>
        <w:t>NO.</w:t>
      </w:r>
      <w:r w:rsidR="007A2722">
        <w:rPr>
          <w:rFonts w:ascii="Arial" w:hAnsi="Arial" w:cs="Arial"/>
        </w:rPr>
        <w:t xml:space="preserve"> </w:t>
      </w:r>
      <w:r w:rsidR="00684F04">
        <w:rPr>
          <w:rFonts w:ascii="Arial" w:hAnsi="Arial" w:cs="Arial"/>
        </w:rPr>
        <w:t>If you register again, it</w:t>
      </w:r>
      <w:r w:rsidR="007A2722">
        <w:rPr>
          <w:rFonts w:ascii="Arial" w:hAnsi="Arial" w:cs="Arial"/>
        </w:rPr>
        <w:t xml:space="preserve"> will lead to multiple accounts which cause confusion, waste everyone’s time and lead to missed tender opportunities. </w:t>
      </w:r>
    </w:p>
    <w:p w14:paraId="1089F50E" w14:textId="77777777" w:rsidR="00ED061E" w:rsidRDefault="002A1754" w:rsidP="00C15A48">
      <w:pPr>
        <w:pStyle w:val="Heading3"/>
        <w:spacing w:after="120"/>
      </w:pPr>
      <w:bookmarkStart w:id="14" w:name="_Toc44410083"/>
      <w:r>
        <w:t xml:space="preserve">3.2  </w:t>
      </w:r>
      <w:r w:rsidR="004D5EED">
        <w:t xml:space="preserve"> </w:t>
      </w:r>
      <w:r w:rsidR="00ED061E" w:rsidRPr="007A2722">
        <w:t>I have forgotten my User Name and/or Password. How do I ask for a reminder?</w:t>
      </w:r>
      <w:bookmarkEnd w:id="14"/>
    </w:p>
    <w:p w14:paraId="178AE398" w14:textId="77777777" w:rsidR="007A2722" w:rsidRDefault="00ED061E" w:rsidP="00311884">
      <w:pPr>
        <w:spacing w:after="120"/>
        <w:rPr>
          <w:rFonts w:ascii="Arial" w:hAnsi="Arial" w:cs="Arial"/>
        </w:rPr>
      </w:pPr>
      <w:r w:rsidRPr="007A2722">
        <w:rPr>
          <w:rFonts w:ascii="Arial" w:hAnsi="Arial" w:cs="Arial"/>
        </w:rPr>
        <w:t xml:space="preserve">If you have forgotten your </w:t>
      </w:r>
      <w:r w:rsidR="002E523D">
        <w:rPr>
          <w:rFonts w:ascii="Arial" w:hAnsi="Arial" w:cs="Arial"/>
        </w:rPr>
        <w:t>U</w:t>
      </w:r>
      <w:r w:rsidRPr="007A2722">
        <w:rPr>
          <w:rFonts w:ascii="Arial" w:hAnsi="Arial" w:cs="Arial"/>
        </w:rPr>
        <w:t xml:space="preserve">sername and/or </w:t>
      </w:r>
      <w:r w:rsidR="002E523D">
        <w:rPr>
          <w:rFonts w:ascii="Arial" w:hAnsi="Arial" w:cs="Arial"/>
        </w:rPr>
        <w:t>P</w:t>
      </w:r>
      <w:r w:rsidRPr="007A2722">
        <w:rPr>
          <w:rFonts w:ascii="Arial" w:hAnsi="Arial" w:cs="Arial"/>
        </w:rPr>
        <w:t xml:space="preserve">assword for the </w:t>
      </w:r>
      <w:r w:rsidR="007A2722">
        <w:rPr>
          <w:rFonts w:ascii="Arial" w:hAnsi="Arial" w:cs="Arial"/>
        </w:rPr>
        <w:t>EU Supply porta</w:t>
      </w:r>
      <w:r w:rsidR="00C62BD0">
        <w:rPr>
          <w:rFonts w:ascii="Arial" w:hAnsi="Arial" w:cs="Arial"/>
        </w:rPr>
        <w:t>l</w:t>
      </w:r>
      <w:r w:rsidR="007A2722">
        <w:rPr>
          <w:rFonts w:ascii="Arial" w:hAnsi="Arial" w:cs="Arial"/>
        </w:rPr>
        <w:t xml:space="preserve">, </w:t>
      </w:r>
      <w:r w:rsidRPr="007A2722">
        <w:rPr>
          <w:rFonts w:ascii="Arial" w:hAnsi="Arial" w:cs="Arial"/>
        </w:rPr>
        <w:t xml:space="preserve">please go to </w:t>
      </w:r>
      <w:hyperlink r:id="rId23" w:history="1">
        <w:r w:rsidRPr="007A2722">
          <w:rPr>
            <w:rStyle w:val="Hyperlink"/>
            <w:rFonts w:ascii="Arial" w:hAnsi="Arial" w:cs="Arial"/>
          </w:rPr>
          <w:t>https://bluelight.eu-supply.com</w:t>
        </w:r>
      </w:hyperlink>
      <w:r w:rsidRPr="007A2722">
        <w:rPr>
          <w:rFonts w:ascii="Arial" w:hAnsi="Arial" w:cs="Arial"/>
        </w:rPr>
        <w:t xml:space="preserve"> </w:t>
      </w:r>
    </w:p>
    <w:p w14:paraId="4649F8F6" w14:textId="77777777" w:rsidR="007A2722" w:rsidRPr="007A2722" w:rsidRDefault="007A2722" w:rsidP="00311884">
      <w:pPr>
        <w:spacing w:after="120"/>
        <w:rPr>
          <w:rFonts w:ascii="Arial" w:hAnsi="Arial" w:cs="Arial"/>
        </w:rPr>
      </w:pPr>
      <w:r w:rsidRPr="007A2722">
        <w:rPr>
          <w:rFonts w:ascii="Arial" w:hAnsi="Arial" w:cs="Arial"/>
        </w:rPr>
        <w:t xml:space="preserve">and </w:t>
      </w:r>
      <w:r>
        <w:rPr>
          <w:rFonts w:ascii="Arial" w:hAnsi="Arial" w:cs="Arial"/>
        </w:rPr>
        <w:t xml:space="preserve">in the </w:t>
      </w:r>
      <w:r w:rsidRPr="00F55162">
        <w:rPr>
          <w:rFonts w:ascii="Arial" w:hAnsi="Arial" w:cs="Arial"/>
          <w:b/>
          <w:color w:val="FFFFFF" w:themeColor="background1"/>
          <w:highlight w:val="darkBlue"/>
        </w:rPr>
        <w:t>SUPPLIER’S AREA</w:t>
      </w:r>
      <w:r w:rsidRPr="00F55162">
        <w:rPr>
          <w:rFonts w:ascii="Arial" w:hAnsi="Arial" w:cs="Arial"/>
          <w:color w:val="FFFFFF" w:themeColor="background1"/>
        </w:rPr>
        <w:t xml:space="preserve"> </w:t>
      </w:r>
      <w:r>
        <w:rPr>
          <w:rFonts w:ascii="Arial" w:hAnsi="Arial" w:cs="Arial"/>
        </w:rPr>
        <w:t xml:space="preserve">on the left </w:t>
      </w:r>
      <w:r w:rsidRPr="007A2722">
        <w:rPr>
          <w:rFonts w:ascii="Arial" w:hAnsi="Arial" w:cs="Arial"/>
        </w:rPr>
        <w:t xml:space="preserve">click on </w:t>
      </w:r>
      <w:r w:rsidRPr="00F55162">
        <w:rPr>
          <w:rFonts w:ascii="Arial" w:hAnsi="Arial" w:cs="Arial"/>
          <w:color w:val="0070C0"/>
          <w:u w:val="single"/>
        </w:rPr>
        <w:t>Forgotten Username/Password?</w:t>
      </w:r>
      <w:r w:rsidRPr="00F55162">
        <w:rPr>
          <w:rFonts w:ascii="Arial" w:hAnsi="Arial" w:cs="Arial"/>
          <w:color w:val="0070C0"/>
        </w:rPr>
        <w:t xml:space="preserve"> </w:t>
      </w:r>
    </w:p>
    <w:p w14:paraId="1EE0DECB" w14:textId="77777777" w:rsidR="007A2722" w:rsidRPr="007A2722" w:rsidRDefault="007A2722" w:rsidP="00311884">
      <w:pPr>
        <w:spacing w:after="120"/>
        <w:rPr>
          <w:rFonts w:ascii="Arial" w:hAnsi="Arial" w:cs="Arial"/>
        </w:rPr>
      </w:pPr>
      <w:r w:rsidRPr="007A2722">
        <w:rPr>
          <w:rFonts w:ascii="Arial" w:hAnsi="Arial" w:cs="Arial"/>
        </w:rPr>
        <w:t xml:space="preserve">then </w:t>
      </w:r>
      <w:proofErr w:type="gramStart"/>
      <w:r w:rsidRPr="007A2722">
        <w:rPr>
          <w:rFonts w:ascii="Arial" w:hAnsi="Arial" w:cs="Arial"/>
        </w:rPr>
        <w:t>under  ‘</w:t>
      </w:r>
      <w:proofErr w:type="gramEnd"/>
      <w:r w:rsidRPr="007A2722">
        <w:rPr>
          <w:rFonts w:ascii="Arial" w:hAnsi="Arial" w:cs="Arial"/>
          <w:b/>
        </w:rPr>
        <w:t>EU Supply’</w:t>
      </w:r>
      <w:r w:rsidRPr="007A2722">
        <w:rPr>
          <w:rFonts w:ascii="Arial" w:hAnsi="Arial" w:cs="Arial"/>
        </w:rPr>
        <w:t xml:space="preserve"> heading, </w:t>
      </w:r>
      <w:r w:rsidR="00311E21">
        <w:rPr>
          <w:rFonts w:ascii="Arial" w:hAnsi="Arial" w:cs="Arial"/>
        </w:rPr>
        <w:t xml:space="preserve">click </w:t>
      </w:r>
      <w:r w:rsidRPr="007A2722">
        <w:rPr>
          <w:rFonts w:ascii="Arial" w:hAnsi="Arial" w:cs="Arial"/>
        </w:rPr>
        <w:t xml:space="preserve">the </w:t>
      </w:r>
      <w:r w:rsidRPr="00F55162">
        <w:rPr>
          <w:rFonts w:ascii="Arial" w:hAnsi="Arial" w:cs="Arial"/>
          <w:color w:val="0070C0"/>
        </w:rPr>
        <w:t xml:space="preserve">Forgotten username or password? </w:t>
      </w:r>
      <w:r w:rsidR="00311E21" w:rsidRPr="00311E21">
        <w:rPr>
          <w:rFonts w:ascii="Arial" w:hAnsi="Arial" w:cs="Arial"/>
        </w:rPr>
        <w:t>link</w:t>
      </w:r>
      <w:r w:rsidRPr="00311E21">
        <w:rPr>
          <w:rFonts w:ascii="Arial" w:hAnsi="Arial" w:cs="Arial"/>
        </w:rPr>
        <w:t xml:space="preserve"> </w:t>
      </w:r>
    </w:p>
    <w:p w14:paraId="33CFDB07" w14:textId="77777777" w:rsidR="007A2722" w:rsidRDefault="007A2722" w:rsidP="00311884">
      <w:pPr>
        <w:spacing w:after="120"/>
        <w:rPr>
          <w:rFonts w:ascii="Arial" w:hAnsi="Arial" w:cs="Arial"/>
        </w:rPr>
      </w:pPr>
      <w:r w:rsidRPr="007A2722">
        <w:rPr>
          <w:rFonts w:ascii="Arial" w:hAnsi="Arial" w:cs="Arial"/>
        </w:rPr>
        <w:t xml:space="preserve">and enter your </w:t>
      </w:r>
      <w:r w:rsidRPr="007A2722">
        <w:rPr>
          <w:rFonts w:ascii="Arial" w:hAnsi="Arial" w:cs="Arial"/>
          <w:b/>
        </w:rPr>
        <w:t>email address</w:t>
      </w:r>
      <w:r w:rsidRPr="007A2722">
        <w:rPr>
          <w:rFonts w:ascii="Arial" w:hAnsi="Arial" w:cs="Arial"/>
        </w:rPr>
        <w:t xml:space="preserve"> </w:t>
      </w:r>
      <w:r w:rsidR="000B6483">
        <w:rPr>
          <w:rFonts w:ascii="Arial" w:hAnsi="Arial" w:cs="Arial"/>
        </w:rPr>
        <w:t xml:space="preserve">- </w:t>
      </w:r>
      <w:r w:rsidRPr="007A2722">
        <w:rPr>
          <w:rFonts w:ascii="Arial" w:hAnsi="Arial" w:cs="Arial"/>
        </w:rPr>
        <w:t xml:space="preserve">the one the EU-Supply system has registered for </w:t>
      </w:r>
      <w:r w:rsidR="00752164">
        <w:rPr>
          <w:rFonts w:ascii="Arial" w:hAnsi="Arial" w:cs="Arial"/>
        </w:rPr>
        <w:t>that USER</w:t>
      </w:r>
      <w:r>
        <w:rPr>
          <w:rFonts w:ascii="Arial" w:hAnsi="Arial" w:cs="Arial"/>
        </w:rPr>
        <w:t xml:space="preserve"> and click </w:t>
      </w:r>
      <w:r w:rsidRPr="007A2722">
        <w:rPr>
          <w:rFonts w:ascii="Arial" w:hAnsi="Arial" w:cs="Arial"/>
          <w:b/>
        </w:rPr>
        <w:t>OK</w:t>
      </w:r>
      <w:r w:rsidRPr="007A2722">
        <w:rPr>
          <w:rFonts w:ascii="Arial" w:hAnsi="Arial" w:cs="Arial"/>
        </w:rPr>
        <w:t>.</w:t>
      </w:r>
      <w:r w:rsidR="007929C5">
        <w:rPr>
          <w:rFonts w:ascii="Arial" w:hAnsi="Arial" w:cs="Arial"/>
        </w:rPr>
        <w:t xml:space="preserve">  </w:t>
      </w:r>
      <w:r w:rsidR="002E523D">
        <w:rPr>
          <w:rFonts w:ascii="Arial" w:hAnsi="Arial" w:cs="Arial"/>
        </w:rPr>
        <w:t xml:space="preserve"> A </w:t>
      </w:r>
      <w:r w:rsidR="007929C5">
        <w:rPr>
          <w:rFonts w:ascii="Arial" w:hAnsi="Arial" w:cs="Arial"/>
        </w:rPr>
        <w:t>reminder email will be sent to that email address.</w:t>
      </w:r>
      <w:r w:rsidR="00B25E85">
        <w:rPr>
          <w:rFonts w:ascii="Arial" w:hAnsi="Arial" w:cs="Arial"/>
        </w:rPr>
        <w:t xml:space="preserve"> It is best to have a shared email address rather than a personal one, so that when users change, the company </w:t>
      </w:r>
      <w:r w:rsidR="002E523D">
        <w:rPr>
          <w:rFonts w:ascii="Arial" w:hAnsi="Arial" w:cs="Arial"/>
        </w:rPr>
        <w:t xml:space="preserve">can still access its account. </w:t>
      </w:r>
      <w:r w:rsidR="00B25E85">
        <w:rPr>
          <w:rFonts w:ascii="Arial" w:hAnsi="Arial" w:cs="Arial"/>
        </w:rPr>
        <w:t xml:space="preserve"> </w:t>
      </w:r>
      <w:r w:rsidR="00ED061E" w:rsidRPr="007A2722">
        <w:rPr>
          <w:rFonts w:ascii="Arial" w:hAnsi="Arial" w:cs="Arial"/>
        </w:rPr>
        <w:t xml:space="preserve">  </w:t>
      </w:r>
    </w:p>
    <w:p w14:paraId="481267BF" w14:textId="77777777" w:rsidR="000F29CB" w:rsidRPr="00CC14C1" w:rsidRDefault="00B616D7" w:rsidP="00ED061E">
      <w:pPr>
        <w:rPr>
          <w:rFonts w:ascii="Arial" w:hAnsi="Arial" w:cs="Arial"/>
        </w:rPr>
      </w:pPr>
      <w:r>
        <w:rPr>
          <w:rFonts w:ascii="Arial" w:hAnsi="Arial" w:cs="Arial"/>
        </w:rPr>
        <w:t>The system sends t</w:t>
      </w:r>
      <w:r w:rsidR="002E523D">
        <w:rPr>
          <w:rFonts w:ascii="Arial" w:hAnsi="Arial" w:cs="Arial"/>
        </w:rPr>
        <w:t xml:space="preserve">he password reset email from </w:t>
      </w:r>
      <w:hyperlink r:id="rId24" w:history="1">
        <w:r w:rsidR="002E523D" w:rsidRPr="00AC4847">
          <w:rPr>
            <w:rStyle w:val="Hyperlink"/>
            <w:rFonts w:ascii="Arial" w:hAnsi="Arial" w:cs="Arial"/>
          </w:rPr>
          <w:t>noreply@eu-supply.com</w:t>
        </w:r>
      </w:hyperlink>
      <w:r w:rsidR="002E523D">
        <w:rPr>
          <w:rFonts w:ascii="Arial" w:hAnsi="Arial" w:cs="Arial"/>
        </w:rPr>
        <w:t xml:space="preserve"> and its subject is “</w:t>
      </w:r>
      <w:r w:rsidR="002E523D" w:rsidRPr="002E523D">
        <w:rPr>
          <w:rFonts w:ascii="Arial" w:hAnsi="Arial" w:cs="Arial"/>
          <w:b/>
        </w:rPr>
        <w:t>Reset password</w:t>
      </w:r>
      <w:r w:rsidR="002E523D">
        <w:rPr>
          <w:rFonts w:ascii="Arial" w:hAnsi="Arial" w:cs="Arial"/>
        </w:rPr>
        <w:t xml:space="preserve">”. </w:t>
      </w:r>
      <w:r w:rsidR="00204189">
        <w:rPr>
          <w:rFonts w:ascii="Arial" w:hAnsi="Arial" w:cs="Arial"/>
        </w:rPr>
        <w:t xml:space="preserve">  </w:t>
      </w:r>
      <w:r w:rsidR="002E523D" w:rsidRPr="00067BFA">
        <w:rPr>
          <w:rFonts w:ascii="Arial" w:hAnsi="Arial" w:cs="Arial"/>
          <w:highlight w:val="yellow"/>
        </w:rPr>
        <w:t xml:space="preserve">The </w:t>
      </w:r>
      <w:r w:rsidR="00BC58AA" w:rsidRPr="00067BFA">
        <w:rPr>
          <w:rFonts w:ascii="Arial" w:hAnsi="Arial" w:cs="Arial"/>
          <w:highlight w:val="yellow"/>
        </w:rPr>
        <w:t>‘</w:t>
      </w:r>
      <w:r w:rsidR="00BC58AA" w:rsidRPr="00067BFA">
        <w:rPr>
          <w:rFonts w:ascii="Arial" w:hAnsi="Arial" w:cs="Arial"/>
          <w:b/>
          <w:highlight w:val="yellow"/>
        </w:rPr>
        <w:t>Reset password’</w:t>
      </w:r>
      <w:r w:rsidR="00BC58AA" w:rsidRPr="00067BFA">
        <w:rPr>
          <w:rFonts w:ascii="Arial" w:hAnsi="Arial" w:cs="Arial"/>
          <w:highlight w:val="yellow"/>
        </w:rPr>
        <w:t xml:space="preserve"> </w:t>
      </w:r>
      <w:r w:rsidR="002E523D" w:rsidRPr="00067BFA">
        <w:rPr>
          <w:rFonts w:ascii="Arial" w:hAnsi="Arial" w:cs="Arial"/>
          <w:b/>
          <w:highlight w:val="yellow"/>
        </w:rPr>
        <w:t>email</w:t>
      </w:r>
      <w:r w:rsidRPr="00067BFA">
        <w:rPr>
          <w:rFonts w:ascii="Arial" w:hAnsi="Arial" w:cs="Arial"/>
          <w:b/>
          <w:highlight w:val="yellow"/>
        </w:rPr>
        <w:t xml:space="preserve"> </w:t>
      </w:r>
      <w:r w:rsidRPr="00067BFA">
        <w:rPr>
          <w:rFonts w:ascii="Arial" w:hAnsi="Arial" w:cs="Arial"/>
          <w:b/>
          <w:i/>
          <w:highlight w:val="yellow"/>
        </w:rPr>
        <w:t xml:space="preserve">INCLUDES </w:t>
      </w:r>
      <w:r w:rsidR="002E523D" w:rsidRPr="00067BFA">
        <w:rPr>
          <w:rFonts w:ascii="Arial" w:hAnsi="Arial" w:cs="Arial"/>
          <w:b/>
          <w:i/>
          <w:highlight w:val="yellow"/>
        </w:rPr>
        <w:t>your Username</w:t>
      </w:r>
      <w:r w:rsidR="00204189">
        <w:rPr>
          <w:rFonts w:ascii="Arial" w:hAnsi="Arial" w:cs="Arial"/>
          <w:b/>
          <w:i/>
        </w:rPr>
        <w:t xml:space="preserve">                                                </w:t>
      </w:r>
      <w:r>
        <w:rPr>
          <w:rFonts w:ascii="Arial" w:hAnsi="Arial" w:cs="Arial"/>
          <w:b/>
        </w:rPr>
        <w:t xml:space="preserve"> </w:t>
      </w:r>
      <w:r w:rsidR="000F29CB">
        <w:rPr>
          <w:rFonts w:ascii="Arial" w:hAnsi="Arial" w:cs="Arial"/>
        </w:rPr>
        <w:t>-</w:t>
      </w:r>
      <w:r>
        <w:rPr>
          <w:rFonts w:ascii="Arial" w:hAnsi="Arial" w:cs="Arial"/>
        </w:rPr>
        <w:t xml:space="preserve"> in this example screen shot </w:t>
      </w:r>
      <w:r w:rsidR="00CB46CF">
        <w:rPr>
          <w:rFonts w:ascii="Arial" w:hAnsi="Arial" w:cs="Arial"/>
        </w:rPr>
        <w:t>of the email</w:t>
      </w:r>
      <w:r w:rsidR="00204189">
        <w:rPr>
          <w:rFonts w:ascii="Arial" w:hAnsi="Arial" w:cs="Arial"/>
        </w:rPr>
        <w:t>,</w:t>
      </w:r>
      <w:r w:rsidR="00CB46CF">
        <w:rPr>
          <w:rFonts w:ascii="Arial" w:hAnsi="Arial" w:cs="Arial"/>
        </w:rPr>
        <w:t xml:space="preserve"> </w:t>
      </w:r>
      <w:r w:rsidR="00CC14C1">
        <w:rPr>
          <w:rFonts w:ascii="Arial" w:hAnsi="Arial" w:cs="Arial"/>
        </w:rPr>
        <w:t xml:space="preserve">the pink box indicates where your Username will be shown, </w:t>
      </w:r>
      <w:r>
        <w:rPr>
          <w:rFonts w:ascii="Arial" w:hAnsi="Arial" w:cs="Arial"/>
        </w:rPr>
        <w:t>and you</w:t>
      </w:r>
      <w:r w:rsidR="00204189">
        <w:rPr>
          <w:rFonts w:ascii="Arial" w:hAnsi="Arial" w:cs="Arial"/>
        </w:rPr>
        <w:t xml:space="preserve"> need </w:t>
      </w:r>
      <w:r w:rsidR="00204189" w:rsidRPr="00CC14C1">
        <w:rPr>
          <w:rFonts w:ascii="Arial" w:hAnsi="Arial" w:cs="Arial"/>
        </w:rPr>
        <w:t>to</w:t>
      </w:r>
      <w:r w:rsidRPr="00CC14C1">
        <w:rPr>
          <w:rFonts w:ascii="Arial" w:hAnsi="Arial" w:cs="Arial"/>
        </w:rPr>
        <w:t xml:space="preserve"> click the link </w:t>
      </w:r>
      <w:r w:rsidR="00DD4494">
        <w:rPr>
          <w:rFonts w:ascii="Arial" w:hAnsi="Arial" w:cs="Arial"/>
        </w:rPr>
        <w:t xml:space="preserve">in blue text </w:t>
      </w:r>
      <w:r w:rsidR="00204189" w:rsidRPr="00CC14C1">
        <w:rPr>
          <w:rFonts w:ascii="Arial" w:hAnsi="Arial" w:cs="Arial"/>
        </w:rPr>
        <w:t xml:space="preserve">in the email </w:t>
      </w:r>
      <w:r w:rsidRPr="00CC14C1">
        <w:rPr>
          <w:rFonts w:ascii="Arial" w:hAnsi="Arial" w:cs="Arial"/>
        </w:rPr>
        <w:t xml:space="preserve">to reset your Password. </w:t>
      </w:r>
    </w:p>
    <w:p w14:paraId="0522D9D1" w14:textId="77777777" w:rsidR="00CE570C" w:rsidRDefault="00CB46CF" w:rsidP="00ED061E">
      <w:pPr>
        <w:rPr>
          <w:rFonts w:ascii="Arial" w:hAnsi="Arial" w:cs="Arial"/>
        </w:rPr>
      </w:pPr>
      <w:r>
        <w:rPr>
          <w:rFonts w:ascii="Arial" w:hAnsi="Arial" w:cs="Arial"/>
        </w:rPr>
        <w:t xml:space="preserve">    </w:t>
      </w:r>
      <w:r w:rsidR="00CC14C1">
        <w:rPr>
          <w:rFonts w:ascii="Arial" w:hAnsi="Arial" w:cs="Arial"/>
        </w:rPr>
        <w:t xml:space="preserve">   </w:t>
      </w:r>
      <w:r w:rsidR="000F29CB">
        <w:rPr>
          <w:rFonts w:ascii="Arial" w:hAnsi="Arial" w:cs="Arial"/>
        </w:rPr>
        <w:t xml:space="preserve">  </w:t>
      </w:r>
      <w:r w:rsidR="000F29CB">
        <w:rPr>
          <w:rFonts w:ascii="Arial" w:hAnsi="Arial" w:cs="Arial"/>
          <w:noProof/>
          <w:lang w:eastAsia="en-GB"/>
        </w:rPr>
        <w:drawing>
          <wp:inline distT="0" distB="0" distL="0" distR="0" wp14:anchorId="3F4E3599" wp14:editId="366B1323">
            <wp:extent cx="5499608" cy="2877644"/>
            <wp:effectExtent l="0" t="0" r="635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3703" cy="2885019"/>
                    </a:xfrm>
                    <a:prstGeom prst="rect">
                      <a:avLst/>
                    </a:prstGeom>
                    <a:noFill/>
                    <a:ln>
                      <a:noFill/>
                    </a:ln>
                  </pic:spPr>
                </pic:pic>
              </a:graphicData>
            </a:graphic>
          </wp:inline>
        </w:drawing>
      </w:r>
      <w:r w:rsidR="002E523D">
        <w:rPr>
          <w:rFonts w:ascii="Arial" w:hAnsi="Arial" w:cs="Arial"/>
        </w:rPr>
        <w:t xml:space="preserve"> </w:t>
      </w:r>
    </w:p>
    <w:p w14:paraId="250AC8B8" w14:textId="77777777" w:rsidR="00691BB4" w:rsidRPr="007929C5" w:rsidRDefault="002A1754" w:rsidP="00C15A48">
      <w:pPr>
        <w:pStyle w:val="Heading3"/>
        <w:spacing w:after="120"/>
      </w:pPr>
      <w:bookmarkStart w:id="15" w:name="_Toc44410084"/>
      <w:r>
        <w:t xml:space="preserve">3.3  </w:t>
      </w:r>
      <w:r w:rsidR="004D5EED">
        <w:t xml:space="preserve"> </w:t>
      </w:r>
      <w:r w:rsidR="00691BB4" w:rsidRPr="007929C5">
        <w:t>I am not receiving emails</w:t>
      </w:r>
      <w:r w:rsidR="007929C5">
        <w:t xml:space="preserve"> from EU Supply</w:t>
      </w:r>
      <w:r w:rsidR="00CB46CF">
        <w:t xml:space="preserve">.  </w:t>
      </w:r>
      <w:r w:rsidR="00691BB4" w:rsidRPr="007929C5">
        <w:t>What can I do to resolve this?</w:t>
      </w:r>
      <w:bookmarkEnd w:id="15"/>
    </w:p>
    <w:p w14:paraId="29C3119D" w14:textId="77777777" w:rsidR="00691BB4" w:rsidRPr="007929C5" w:rsidRDefault="00691BB4" w:rsidP="00691BB4">
      <w:pPr>
        <w:rPr>
          <w:rFonts w:ascii="Arial" w:hAnsi="Arial" w:cs="Arial"/>
        </w:rPr>
      </w:pPr>
      <w:r w:rsidRPr="007929C5">
        <w:rPr>
          <w:rFonts w:ascii="Arial" w:hAnsi="Arial" w:cs="Arial"/>
        </w:rPr>
        <w:t>If you are not receiving emails from the EU Supply system it may be that your email firewalls</w:t>
      </w:r>
      <w:r w:rsidR="003B30FA">
        <w:rPr>
          <w:rFonts w:ascii="Arial" w:hAnsi="Arial" w:cs="Arial"/>
        </w:rPr>
        <w:t xml:space="preserve"> or </w:t>
      </w:r>
      <w:r w:rsidRPr="007929C5">
        <w:rPr>
          <w:rFonts w:ascii="Arial" w:hAnsi="Arial" w:cs="Arial"/>
        </w:rPr>
        <w:t>spam filters have blocked them, and dependent on your spam filter settings they may be in your junk mail box</w:t>
      </w:r>
      <w:r w:rsidR="003A191C" w:rsidRPr="007929C5">
        <w:rPr>
          <w:rFonts w:ascii="Arial" w:hAnsi="Arial" w:cs="Arial"/>
        </w:rPr>
        <w:t>/ spam</w:t>
      </w:r>
      <w:r w:rsidRPr="007929C5">
        <w:rPr>
          <w:rFonts w:ascii="Arial" w:hAnsi="Arial" w:cs="Arial"/>
        </w:rPr>
        <w:t xml:space="preserve"> or have been automatically deleted. </w:t>
      </w:r>
    </w:p>
    <w:p w14:paraId="3B87748D" w14:textId="77777777" w:rsidR="00ED061E" w:rsidRDefault="00691BB4" w:rsidP="00691BB4">
      <w:pPr>
        <w:rPr>
          <w:rFonts w:ascii="Arial" w:hAnsi="Arial" w:cs="Arial"/>
          <w:b/>
          <w:u w:val="single"/>
        </w:rPr>
      </w:pPr>
      <w:r w:rsidRPr="007929C5">
        <w:rPr>
          <w:rFonts w:ascii="Arial" w:hAnsi="Arial" w:cs="Arial"/>
        </w:rPr>
        <w:t>Make sure that you</w:t>
      </w:r>
      <w:r w:rsidR="005F5A3F">
        <w:rPr>
          <w:rFonts w:ascii="Arial" w:hAnsi="Arial" w:cs="Arial"/>
        </w:rPr>
        <w:t>r</w:t>
      </w:r>
      <w:r w:rsidRPr="007929C5">
        <w:rPr>
          <w:rFonts w:ascii="Arial" w:hAnsi="Arial" w:cs="Arial"/>
        </w:rPr>
        <w:t xml:space="preserve"> system security /firewalls allow emails from domain name </w:t>
      </w:r>
      <w:r w:rsidRPr="007929C5">
        <w:rPr>
          <w:rFonts w:ascii="Arial" w:hAnsi="Arial" w:cs="Arial"/>
          <w:b/>
          <w:u w:val="single"/>
        </w:rPr>
        <w:t>@eu-</w:t>
      </w:r>
      <w:r w:rsidR="005F5A3F">
        <w:rPr>
          <w:rFonts w:ascii="Arial" w:hAnsi="Arial" w:cs="Arial"/>
          <w:b/>
          <w:u w:val="single"/>
        </w:rPr>
        <w:t>s</w:t>
      </w:r>
      <w:r w:rsidRPr="007929C5">
        <w:rPr>
          <w:rFonts w:ascii="Arial" w:hAnsi="Arial" w:cs="Arial"/>
          <w:b/>
          <w:u w:val="single"/>
        </w:rPr>
        <w:t>upply.com</w:t>
      </w:r>
    </w:p>
    <w:p w14:paraId="568F07C2" w14:textId="77777777" w:rsidR="00CE570C" w:rsidRDefault="00CE570C" w:rsidP="00947F0C">
      <w:pPr>
        <w:pStyle w:val="Heading3"/>
      </w:pPr>
    </w:p>
    <w:p w14:paraId="482982B4" w14:textId="77777777" w:rsidR="005F5A3F" w:rsidRDefault="002A1754" w:rsidP="00C15A48">
      <w:pPr>
        <w:pStyle w:val="Heading3"/>
        <w:spacing w:after="120"/>
      </w:pPr>
      <w:bookmarkStart w:id="16" w:name="_Toc44410085"/>
      <w:r>
        <w:t xml:space="preserve">3.4  </w:t>
      </w:r>
      <w:r w:rsidR="004D5EED">
        <w:t xml:space="preserve"> </w:t>
      </w:r>
      <w:r w:rsidR="001F3F74" w:rsidRPr="001F3F74">
        <w:t>I have changed my password but I still can’t log on.</w:t>
      </w:r>
      <w:r w:rsidR="001F3F74">
        <w:t xml:space="preserve"> What can I do?</w:t>
      </w:r>
      <w:bookmarkEnd w:id="16"/>
    </w:p>
    <w:p w14:paraId="7B881C70" w14:textId="77777777" w:rsidR="00067BFA" w:rsidRDefault="00481D5C" w:rsidP="001F3F74">
      <w:pPr>
        <w:rPr>
          <w:rFonts w:ascii="Arial" w:hAnsi="Arial" w:cs="Arial"/>
          <w:b/>
        </w:rPr>
      </w:pPr>
      <w:r w:rsidRPr="00481D5C">
        <w:rPr>
          <w:rFonts w:ascii="Arial" w:hAnsi="Arial" w:cs="Arial"/>
          <w:b/>
        </w:rPr>
        <w:t>Check your Username</w:t>
      </w:r>
      <w:r w:rsidR="00067BFA">
        <w:rPr>
          <w:rFonts w:ascii="Arial" w:hAnsi="Arial" w:cs="Arial"/>
          <w:b/>
        </w:rPr>
        <w:t xml:space="preserve"> </w:t>
      </w:r>
    </w:p>
    <w:p w14:paraId="2FB7E7DB" w14:textId="77777777" w:rsidR="00481D5C" w:rsidRDefault="00067BFA" w:rsidP="001F3F74">
      <w:pPr>
        <w:rPr>
          <w:rFonts w:ascii="Arial" w:hAnsi="Arial" w:cs="Arial"/>
        </w:rPr>
      </w:pPr>
      <w:r w:rsidRPr="00067BFA">
        <w:rPr>
          <w:rFonts w:ascii="Arial" w:hAnsi="Arial" w:cs="Arial"/>
        </w:rPr>
        <w:t>Y</w:t>
      </w:r>
      <w:r w:rsidR="00481D5C" w:rsidRPr="00067BFA">
        <w:rPr>
          <w:rFonts w:ascii="Arial" w:hAnsi="Arial" w:cs="Arial"/>
        </w:rPr>
        <w:t>o</w:t>
      </w:r>
      <w:r w:rsidR="00481D5C">
        <w:rPr>
          <w:rFonts w:ascii="Arial" w:hAnsi="Arial" w:cs="Arial"/>
        </w:rPr>
        <w:t xml:space="preserve">ur password might be correct but you might be using the </w:t>
      </w:r>
      <w:r w:rsidR="00481D5C" w:rsidRPr="00C30809">
        <w:rPr>
          <w:rFonts w:ascii="Arial" w:hAnsi="Arial" w:cs="Arial"/>
          <w:b/>
        </w:rPr>
        <w:t>wrong Username</w:t>
      </w:r>
      <w:r w:rsidR="00481D5C">
        <w:rPr>
          <w:rFonts w:ascii="Arial" w:hAnsi="Arial" w:cs="Arial"/>
        </w:rPr>
        <w:t xml:space="preserve"> – </w:t>
      </w:r>
      <w:r>
        <w:rPr>
          <w:rFonts w:ascii="Arial" w:hAnsi="Arial" w:cs="Arial"/>
        </w:rPr>
        <w:t xml:space="preserve">be sure to </w:t>
      </w:r>
      <w:r w:rsidR="00481D5C">
        <w:rPr>
          <w:rFonts w:ascii="Arial" w:hAnsi="Arial" w:cs="Arial"/>
        </w:rPr>
        <w:t xml:space="preserve">check your </w:t>
      </w:r>
      <w:r w:rsidR="002C5955">
        <w:rPr>
          <w:rFonts w:ascii="Arial" w:hAnsi="Arial" w:cs="Arial"/>
        </w:rPr>
        <w:t xml:space="preserve">initial </w:t>
      </w:r>
      <w:r w:rsidR="00481D5C">
        <w:rPr>
          <w:rFonts w:ascii="Arial" w:hAnsi="Arial" w:cs="Arial"/>
        </w:rPr>
        <w:t>‘Reset password’ email</w:t>
      </w:r>
      <w:r>
        <w:rPr>
          <w:rFonts w:ascii="Arial" w:hAnsi="Arial" w:cs="Arial"/>
        </w:rPr>
        <w:t xml:space="preserve"> which includes </w:t>
      </w:r>
      <w:r w:rsidR="00E20922">
        <w:rPr>
          <w:rFonts w:ascii="Arial" w:hAnsi="Arial" w:cs="Arial"/>
        </w:rPr>
        <w:t xml:space="preserve">a reminder of </w:t>
      </w:r>
      <w:r>
        <w:rPr>
          <w:rFonts w:ascii="Arial" w:hAnsi="Arial" w:cs="Arial"/>
        </w:rPr>
        <w:t xml:space="preserve">your Username. </w:t>
      </w:r>
    </w:p>
    <w:p w14:paraId="3D467714" w14:textId="77777777" w:rsidR="00067BFA" w:rsidRDefault="001F3F74" w:rsidP="00067BFA">
      <w:pPr>
        <w:rPr>
          <w:rFonts w:ascii="Arial" w:hAnsi="Arial" w:cs="Arial"/>
        </w:rPr>
      </w:pPr>
      <w:r w:rsidRPr="001F3F74">
        <w:rPr>
          <w:rFonts w:ascii="Arial" w:hAnsi="Arial" w:cs="Arial"/>
        </w:rPr>
        <w:t xml:space="preserve">If you have recently changed your password, but are still unable to access your EU Supply account, it might be worth </w:t>
      </w:r>
      <w:r>
        <w:rPr>
          <w:rFonts w:ascii="Arial" w:hAnsi="Arial" w:cs="Arial"/>
        </w:rPr>
        <w:t xml:space="preserve">DELETING </w:t>
      </w:r>
      <w:r w:rsidRPr="001F3F74">
        <w:rPr>
          <w:rFonts w:ascii="Arial" w:hAnsi="Arial" w:cs="Arial"/>
        </w:rPr>
        <w:t xml:space="preserve">your </w:t>
      </w:r>
      <w:r>
        <w:rPr>
          <w:rFonts w:ascii="Arial" w:hAnsi="Arial" w:cs="Arial"/>
        </w:rPr>
        <w:t>I</w:t>
      </w:r>
      <w:r w:rsidRPr="001F3F74">
        <w:rPr>
          <w:rFonts w:ascii="Arial" w:hAnsi="Arial" w:cs="Arial"/>
        </w:rPr>
        <w:t xml:space="preserve">nternet browsing history, in case your </w:t>
      </w:r>
      <w:r w:rsidR="00F07FB8">
        <w:rPr>
          <w:rFonts w:ascii="Arial" w:hAnsi="Arial" w:cs="Arial"/>
        </w:rPr>
        <w:t xml:space="preserve">computer </w:t>
      </w:r>
      <w:r w:rsidRPr="001F3F74">
        <w:rPr>
          <w:rFonts w:ascii="Arial" w:hAnsi="Arial" w:cs="Arial"/>
        </w:rPr>
        <w:t>has remembered your old password automatically and has not picked up the fact that you have changed passwords recently.</w:t>
      </w:r>
      <w:r>
        <w:rPr>
          <w:rFonts w:ascii="Arial" w:hAnsi="Arial" w:cs="Arial"/>
        </w:rPr>
        <w:t xml:space="preserve"> Please DELETE your internet browsing history, </w:t>
      </w:r>
      <w:r w:rsidRPr="001F3F74">
        <w:rPr>
          <w:rFonts w:ascii="Arial" w:hAnsi="Arial" w:cs="Arial"/>
        </w:rPr>
        <w:t xml:space="preserve">then log out of all </w:t>
      </w:r>
      <w:r>
        <w:rPr>
          <w:rFonts w:ascii="Arial" w:hAnsi="Arial" w:cs="Arial"/>
        </w:rPr>
        <w:t xml:space="preserve">internet </w:t>
      </w:r>
      <w:r w:rsidRPr="001F3F74">
        <w:rPr>
          <w:rFonts w:ascii="Arial" w:hAnsi="Arial" w:cs="Arial"/>
        </w:rPr>
        <w:t xml:space="preserve">sessions </w:t>
      </w:r>
      <w:r>
        <w:rPr>
          <w:rFonts w:ascii="Arial" w:hAnsi="Arial" w:cs="Arial"/>
        </w:rPr>
        <w:t xml:space="preserve">(any application that is using the Internet) </w:t>
      </w:r>
      <w:r w:rsidRPr="001F3F74">
        <w:rPr>
          <w:rFonts w:ascii="Arial" w:hAnsi="Arial" w:cs="Arial"/>
        </w:rPr>
        <w:t>and then log back in again.</w:t>
      </w:r>
    </w:p>
    <w:p w14:paraId="53530EC9" w14:textId="77777777" w:rsidR="00067BFA" w:rsidRDefault="001F3F74" w:rsidP="00067BFA">
      <w:pPr>
        <w:rPr>
          <w:rFonts w:ascii="Arial" w:hAnsi="Arial" w:cs="Arial"/>
        </w:rPr>
      </w:pPr>
      <w:r w:rsidRPr="001F3F74">
        <w:rPr>
          <w:rFonts w:ascii="Arial" w:hAnsi="Arial" w:cs="Arial"/>
        </w:rPr>
        <w:t>Occasion</w:t>
      </w:r>
      <w:r>
        <w:rPr>
          <w:rFonts w:ascii="Arial" w:hAnsi="Arial" w:cs="Arial"/>
        </w:rPr>
        <w:t>a</w:t>
      </w:r>
      <w:r w:rsidRPr="001F3F74">
        <w:rPr>
          <w:rFonts w:ascii="Arial" w:hAnsi="Arial" w:cs="Arial"/>
        </w:rPr>
        <w:t>lly, within EU Supply you may receive the below notification:</w:t>
      </w:r>
      <w:r>
        <w:rPr>
          <w:rFonts w:ascii="Arial" w:hAnsi="Arial" w:cs="Arial"/>
        </w:rPr>
        <w:t xml:space="preserve"> </w:t>
      </w:r>
    </w:p>
    <w:p w14:paraId="346B0AAA" w14:textId="77777777" w:rsidR="001F3F74" w:rsidRPr="00067BFA" w:rsidRDefault="00FD743B" w:rsidP="00067BFA">
      <w:pPr>
        <w:rPr>
          <w:rFonts w:ascii="Arial" w:hAnsi="Arial" w:cs="Arial"/>
        </w:rPr>
      </w:pPr>
      <w:r>
        <w:rPr>
          <w:rFonts w:ascii="Arial" w:hAnsi="Arial" w:cs="Arial"/>
        </w:rPr>
        <w:t xml:space="preserve">       </w:t>
      </w:r>
      <w:r w:rsidR="00F07FB8">
        <w:rPr>
          <w:rFonts w:ascii="Arial" w:hAnsi="Arial" w:cs="Arial"/>
        </w:rPr>
        <w:t xml:space="preserve">         </w:t>
      </w:r>
      <w:r w:rsidR="00481D5C">
        <w:rPr>
          <w:rFonts w:ascii="Arial" w:hAnsi="Arial" w:cs="Arial"/>
        </w:rPr>
        <w:t xml:space="preserve">     </w:t>
      </w:r>
      <w:r w:rsidR="001F3F74">
        <w:rPr>
          <w:noProof/>
          <w:lang w:eastAsia="en-GB"/>
        </w:rPr>
        <w:drawing>
          <wp:inline distT="0" distB="0" distL="0" distR="0" wp14:anchorId="44C9F66A" wp14:editId="12FF0C0A">
            <wp:extent cx="4179423" cy="2389517"/>
            <wp:effectExtent l="0" t="0" r="0" b="0"/>
            <wp:docPr id="21" name="Picture 21" descr="https://support.eu-supply.com/GetAttachment.ashx?FileID=10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pport.eu-supply.com/GetAttachment.ashx?FileID=103097"/>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189215" cy="2395115"/>
                    </a:xfrm>
                    <a:prstGeom prst="rect">
                      <a:avLst/>
                    </a:prstGeom>
                    <a:noFill/>
                    <a:ln>
                      <a:noFill/>
                    </a:ln>
                  </pic:spPr>
                </pic:pic>
              </a:graphicData>
            </a:graphic>
          </wp:inline>
        </w:drawing>
      </w:r>
    </w:p>
    <w:p w14:paraId="0984E6D7" w14:textId="77777777" w:rsidR="00E216E5" w:rsidRDefault="00E216E5" w:rsidP="001F3F74">
      <w:pPr>
        <w:rPr>
          <w:rFonts w:ascii="Arial" w:hAnsi="Arial" w:cs="Arial"/>
        </w:rPr>
      </w:pPr>
    </w:p>
    <w:p w14:paraId="4A9879BB" w14:textId="77777777" w:rsidR="001F3F74" w:rsidRPr="001F3F74" w:rsidRDefault="001F3F74" w:rsidP="001F3F74">
      <w:pPr>
        <w:rPr>
          <w:rFonts w:ascii="Arial" w:hAnsi="Arial" w:cs="Arial"/>
        </w:rPr>
      </w:pPr>
      <w:r w:rsidRPr="001F3F74">
        <w:rPr>
          <w:rFonts w:ascii="Arial" w:hAnsi="Arial" w:cs="Arial"/>
        </w:rPr>
        <w:t xml:space="preserve">If you are using a Windows </w:t>
      </w:r>
      <w:r w:rsidR="00FD743B">
        <w:rPr>
          <w:rFonts w:ascii="Arial" w:hAnsi="Arial" w:cs="Arial"/>
        </w:rPr>
        <w:t>operating system</w:t>
      </w:r>
      <w:r>
        <w:rPr>
          <w:rFonts w:ascii="Arial" w:hAnsi="Arial" w:cs="Arial"/>
        </w:rPr>
        <w:t xml:space="preserve">, </w:t>
      </w:r>
      <w:r w:rsidRPr="001F3F74">
        <w:rPr>
          <w:rFonts w:ascii="Arial" w:hAnsi="Arial" w:cs="Arial"/>
        </w:rPr>
        <w:t>there should be a menu option within</w:t>
      </w:r>
      <w:r w:rsidRPr="001F3F74">
        <w:rPr>
          <w:rFonts w:ascii="Arial" w:hAnsi="Arial" w:cs="Arial"/>
          <w:b/>
        </w:rPr>
        <w:t xml:space="preserve"> Tools</w:t>
      </w:r>
      <w:r w:rsidRPr="001F3F74">
        <w:rPr>
          <w:rFonts w:ascii="Arial" w:hAnsi="Arial" w:cs="Arial"/>
        </w:rPr>
        <w:t xml:space="preserve"> to </w:t>
      </w:r>
      <w:r w:rsidRPr="00FD743B">
        <w:rPr>
          <w:rFonts w:ascii="Arial" w:hAnsi="Arial" w:cs="Arial"/>
          <w:b/>
        </w:rPr>
        <w:t>Delete your internet browsing history</w:t>
      </w:r>
      <w:r w:rsidRPr="001F3F74">
        <w:rPr>
          <w:rFonts w:ascii="Arial" w:hAnsi="Arial" w:cs="Arial"/>
        </w:rPr>
        <w:t xml:space="preserve">.  The most important thing </w:t>
      </w:r>
      <w:r>
        <w:rPr>
          <w:rFonts w:ascii="Arial" w:hAnsi="Arial" w:cs="Arial"/>
        </w:rPr>
        <w:t xml:space="preserve">- AFTER you have deleted your history - </w:t>
      </w:r>
      <w:r w:rsidRPr="001F3F74">
        <w:rPr>
          <w:rFonts w:ascii="Arial" w:hAnsi="Arial" w:cs="Arial"/>
        </w:rPr>
        <w:t xml:space="preserve">is to log out of </w:t>
      </w:r>
      <w:r w:rsidRPr="001F3F74">
        <w:rPr>
          <w:rFonts w:ascii="Arial" w:hAnsi="Arial" w:cs="Arial"/>
          <w:b/>
          <w:bCs/>
        </w:rPr>
        <w:t>all</w:t>
      </w:r>
      <w:r w:rsidRPr="001F3F74">
        <w:rPr>
          <w:rFonts w:ascii="Arial" w:hAnsi="Arial" w:cs="Arial"/>
        </w:rPr>
        <w:t xml:space="preserve"> internet sessions for the deletion to take effect, prior to logging back in.</w:t>
      </w:r>
    </w:p>
    <w:p w14:paraId="5682DA8B" w14:textId="77777777" w:rsidR="001F3F74" w:rsidRDefault="001F3F74" w:rsidP="001F3F74">
      <w:pPr>
        <w:rPr>
          <w:rFonts w:ascii="Arial" w:hAnsi="Arial" w:cs="Arial"/>
        </w:rPr>
      </w:pPr>
      <w:r w:rsidRPr="001F3F74">
        <w:rPr>
          <w:rFonts w:ascii="Arial" w:hAnsi="Arial" w:cs="Arial"/>
        </w:rPr>
        <w:t>In addition, if you have asked your</w:t>
      </w:r>
      <w:r>
        <w:rPr>
          <w:rFonts w:ascii="Arial" w:hAnsi="Arial" w:cs="Arial"/>
        </w:rPr>
        <w:t xml:space="preserve"> computer</w:t>
      </w:r>
      <w:r w:rsidRPr="001F3F74">
        <w:rPr>
          <w:rFonts w:ascii="Arial" w:hAnsi="Arial" w:cs="Arial"/>
        </w:rPr>
        <w:t xml:space="preserve"> to remember </w:t>
      </w:r>
      <w:r>
        <w:rPr>
          <w:rFonts w:ascii="Arial" w:hAnsi="Arial" w:cs="Arial"/>
        </w:rPr>
        <w:t>your p</w:t>
      </w:r>
      <w:r w:rsidRPr="001F3F74">
        <w:rPr>
          <w:rFonts w:ascii="Arial" w:hAnsi="Arial" w:cs="Arial"/>
        </w:rPr>
        <w:t xml:space="preserve">assword each time and auto-populate the login screen, it may be worth suspending this facility, then manually entering the username and password.  You can always get </w:t>
      </w:r>
      <w:r w:rsidR="00FD743B">
        <w:rPr>
          <w:rFonts w:ascii="Arial" w:hAnsi="Arial" w:cs="Arial"/>
        </w:rPr>
        <w:t xml:space="preserve">your software </w:t>
      </w:r>
      <w:r w:rsidRPr="001F3F74">
        <w:rPr>
          <w:rFonts w:ascii="Arial" w:hAnsi="Arial" w:cs="Arial"/>
        </w:rPr>
        <w:t xml:space="preserve">to remember this password </w:t>
      </w:r>
      <w:r w:rsidR="00C85CDE">
        <w:rPr>
          <w:rFonts w:ascii="Arial" w:hAnsi="Arial" w:cs="Arial"/>
        </w:rPr>
        <w:t xml:space="preserve">later </w:t>
      </w:r>
      <w:r w:rsidR="00E20922">
        <w:rPr>
          <w:rFonts w:ascii="Arial" w:hAnsi="Arial" w:cs="Arial"/>
        </w:rPr>
        <w:t xml:space="preserve">        </w:t>
      </w:r>
      <w:r w:rsidR="00C85CDE">
        <w:rPr>
          <w:rFonts w:ascii="Arial" w:hAnsi="Arial" w:cs="Arial"/>
        </w:rPr>
        <w:t xml:space="preserve">- </w:t>
      </w:r>
      <w:r w:rsidRPr="001F3F74">
        <w:rPr>
          <w:rFonts w:ascii="Arial" w:hAnsi="Arial" w:cs="Arial"/>
        </w:rPr>
        <w:t xml:space="preserve">once you have been successful </w:t>
      </w:r>
      <w:r w:rsidR="00C85CDE">
        <w:rPr>
          <w:rFonts w:ascii="Arial" w:hAnsi="Arial" w:cs="Arial"/>
        </w:rPr>
        <w:t>at</w:t>
      </w:r>
      <w:r w:rsidRPr="001F3F74">
        <w:rPr>
          <w:rFonts w:ascii="Arial" w:hAnsi="Arial" w:cs="Arial"/>
        </w:rPr>
        <w:t xml:space="preserve"> logging in.</w:t>
      </w:r>
    </w:p>
    <w:p w14:paraId="7506D7A4" w14:textId="77777777" w:rsidR="00CD10B5" w:rsidRDefault="00CD10B5">
      <w:pPr>
        <w:spacing w:after="200" w:line="276" w:lineRule="auto"/>
        <w:rPr>
          <w:rFonts w:ascii="Arial" w:hAnsi="Arial" w:cs="Arial"/>
          <w:b/>
          <w:sz w:val="24"/>
          <w:szCs w:val="24"/>
        </w:rPr>
      </w:pPr>
      <w:r>
        <w:rPr>
          <w:rFonts w:ascii="Arial" w:hAnsi="Arial" w:cs="Arial"/>
          <w:b/>
          <w:sz w:val="24"/>
          <w:szCs w:val="24"/>
        </w:rPr>
        <w:br w:type="page"/>
      </w:r>
    </w:p>
    <w:p w14:paraId="228BA3EB" w14:textId="77777777" w:rsidR="00003DF2" w:rsidRPr="00A555FB" w:rsidRDefault="007A5105" w:rsidP="00A555FB">
      <w:pPr>
        <w:pStyle w:val="Title"/>
        <w:rPr>
          <w:color w:val="00B0F0"/>
          <w:sz w:val="44"/>
          <w:szCs w:val="44"/>
        </w:rPr>
      </w:pPr>
      <w:bookmarkStart w:id="17" w:name="_Toc44410086"/>
      <w:r>
        <w:rPr>
          <w:color w:val="00B0F0"/>
          <w:sz w:val="44"/>
          <w:szCs w:val="44"/>
        </w:rPr>
        <w:lastRenderedPageBreak/>
        <w:t>4.</w:t>
      </w:r>
      <w:r w:rsidR="00E61A3D">
        <w:rPr>
          <w:color w:val="00B0F0"/>
          <w:sz w:val="44"/>
          <w:szCs w:val="44"/>
        </w:rPr>
        <w:t xml:space="preserve"> </w:t>
      </w:r>
      <w:r w:rsidR="00A555FB" w:rsidRPr="00A555FB">
        <w:rPr>
          <w:color w:val="00B0F0"/>
          <w:sz w:val="44"/>
          <w:szCs w:val="44"/>
        </w:rPr>
        <w:t>Managing your Supplier Account</w:t>
      </w:r>
      <w:bookmarkEnd w:id="17"/>
    </w:p>
    <w:p w14:paraId="621C333A" w14:textId="77777777" w:rsidR="00C15A48" w:rsidRDefault="00C15A48" w:rsidP="00C15A48">
      <w:pPr>
        <w:pStyle w:val="Heading3"/>
        <w:spacing w:after="120"/>
      </w:pPr>
    </w:p>
    <w:p w14:paraId="6EE6357F" w14:textId="77777777" w:rsidR="00B34C4F" w:rsidRPr="00003DF2" w:rsidRDefault="002A1754" w:rsidP="00C15A48">
      <w:pPr>
        <w:pStyle w:val="Heading3"/>
        <w:spacing w:after="120"/>
      </w:pPr>
      <w:bookmarkStart w:id="18" w:name="_Toc44410087"/>
      <w:r>
        <w:t xml:space="preserve">4.1  </w:t>
      </w:r>
      <w:r w:rsidR="008C74F5">
        <w:t xml:space="preserve"> </w:t>
      </w:r>
      <w:r w:rsidR="00B34C4F" w:rsidRPr="00003DF2">
        <w:t xml:space="preserve">How do I update my </w:t>
      </w:r>
      <w:r w:rsidR="00C15A48">
        <w:t xml:space="preserve">Personal </w:t>
      </w:r>
      <w:r w:rsidR="00B34C4F" w:rsidRPr="00003DF2">
        <w:t>contact details?</w:t>
      </w:r>
      <w:bookmarkEnd w:id="18"/>
    </w:p>
    <w:p w14:paraId="109F4BE4" w14:textId="77777777" w:rsidR="00F92C41" w:rsidRDefault="00B34C4F" w:rsidP="00FD55E1">
      <w:pPr>
        <w:spacing w:after="160"/>
        <w:rPr>
          <w:rFonts w:ascii="Arial" w:hAnsi="Arial" w:cs="Arial"/>
        </w:rPr>
      </w:pPr>
      <w:r w:rsidRPr="00003DF2">
        <w:rPr>
          <w:rFonts w:ascii="Arial" w:hAnsi="Arial" w:cs="Arial"/>
        </w:rPr>
        <w:t xml:space="preserve">To amend your personal contact details, e-mail address, username or password </w:t>
      </w:r>
    </w:p>
    <w:p w14:paraId="4A2F1BF4" w14:textId="77777777" w:rsidR="00B34C4F" w:rsidRPr="00003DF2" w:rsidRDefault="00B34C4F" w:rsidP="00FD55E1">
      <w:pPr>
        <w:spacing w:after="160"/>
        <w:rPr>
          <w:rFonts w:ascii="Arial" w:hAnsi="Arial" w:cs="Arial"/>
        </w:rPr>
      </w:pPr>
      <w:r w:rsidRPr="00003DF2">
        <w:rPr>
          <w:rFonts w:ascii="Arial" w:hAnsi="Arial" w:cs="Arial"/>
        </w:rPr>
        <w:t xml:space="preserve">go to </w:t>
      </w:r>
      <w:hyperlink r:id="rId28" w:history="1">
        <w:r w:rsidRPr="00003DF2">
          <w:rPr>
            <w:rStyle w:val="Hyperlink"/>
            <w:rFonts w:ascii="Arial" w:hAnsi="Arial" w:cs="Arial"/>
          </w:rPr>
          <w:t>https://bluelight.eu-supply.com</w:t>
        </w:r>
      </w:hyperlink>
    </w:p>
    <w:p w14:paraId="0C504D57" w14:textId="77777777" w:rsidR="00B34C4F" w:rsidRPr="00F92C41" w:rsidRDefault="00B34C4F" w:rsidP="00FD55E1">
      <w:pPr>
        <w:spacing w:after="160"/>
        <w:rPr>
          <w:rFonts w:ascii="Arial" w:hAnsi="Arial" w:cs="Arial"/>
        </w:rPr>
      </w:pPr>
      <w:r w:rsidRPr="00F92C41">
        <w:rPr>
          <w:rFonts w:ascii="Arial" w:hAnsi="Arial" w:cs="Arial"/>
        </w:rPr>
        <w:t xml:space="preserve">click </w:t>
      </w:r>
      <w:r w:rsidR="00F92C41" w:rsidRPr="00F92C41">
        <w:rPr>
          <w:rFonts w:ascii="Arial" w:hAnsi="Arial" w:cs="Arial"/>
        </w:rPr>
        <w:t>on the left ha</w:t>
      </w:r>
      <w:r w:rsidR="00F92C41">
        <w:rPr>
          <w:rFonts w:ascii="Arial" w:hAnsi="Arial" w:cs="Arial"/>
        </w:rPr>
        <w:t>n</w:t>
      </w:r>
      <w:r w:rsidR="00F92C41" w:rsidRPr="00F92C41">
        <w:rPr>
          <w:rFonts w:ascii="Arial" w:hAnsi="Arial" w:cs="Arial"/>
        </w:rPr>
        <w:t xml:space="preserve">d </w:t>
      </w:r>
      <w:proofErr w:type="gramStart"/>
      <w:r w:rsidR="00F92C41" w:rsidRPr="00F92C41">
        <w:rPr>
          <w:rFonts w:ascii="Arial" w:hAnsi="Arial" w:cs="Arial"/>
        </w:rPr>
        <w:t xml:space="preserve">side </w:t>
      </w:r>
      <w:r w:rsidR="00F92C41">
        <w:rPr>
          <w:rFonts w:ascii="Arial" w:hAnsi="Arial" w:cs="Arial"/>
        </w:rPr>
        <w:t xml:space="preserve"> </w:t>
      </w:r>
      <w:r w:rsidRPr="00F92C41">
        <w:rPr>
          <w:rFonts w:ascii="Arial" w:hAnsi="Arial" w:cs="Arial"/>
          <w:b/>
          <w:color w:val="0070C0"/>
          <w:u w:val="single"/>
        </w:rPr>
        <w:t>Supplier</w:t>
      </w:r>
      <w:proofErr w:type="gramEnd"/>
      <w:r w:rsidRPr="00F92C41">
        <w:rPr>
          <w:rFonts w:ascii="Arial" w:hAnsi="Arial" w:cs="Arial"/>
          <w:b/>
          <w:color w:val="0070C0"/>
          <w:u w:val="single"/>
        </w:rPr>
        <w:t xml:space="preserve"> Login</w:t>
      </w:r>
      <w:r w:rsidRPr="00F92C41">
        <w:rPr>
          <w:rFonts w:ascii="Arial" w:hAnsi="Arial" w:cs="Arial"/>
          <w:color w:val="0070C0"/>
        </w:rPr>
        <w:t xml:space="preserve">    </w:t>
      </w:r>
      <w:r w:rsidR="00F92C41">
        <w:rPr>
          <w:rFonts w:ascii="Arial" w:hAnsi="Arial" w:cs="Arial"/>
          <w:color w:val="0070C0"/>
        </w:rPr>
        <w:t xml:space="preserve">&gt; </w:t>
      </w:r>
      <w:r w:rsidRPr="00F92C41">
        <w:rPr>
          <w:rFonts w:ascii="Arial" w:hAnsi="Arial" w:cs="Arial"/>
        </w:rPr>
        <w:t xml:space="preserve">and then </w:t>
      </w:r>
      <w:r w:rsidR="00F92C41" w:rsidRPr="00F92C41">
        <w:rPr>
          <w:rFonts w:ascii="Arial" w:hAnsi="Arial" w:cs="Arial"/>
        </w:rPr>
        <w:t xml:space="preserve"> </w:t>
      </w:r>
      <w:r w:rsidRPr="00F92C41">
        <w:rPr>
          <w:rFonts w:ascii="Arial" w:hAnsi="Arial" w:cs="Arial"/>
          <w:b/>
          <w:color w:val="0070C0"/>
        </w:rPr>
        <w:t>EU Supply – Login</w:t>
      </w:r>
      <w:r w:rsidRPr="00F92C41">
        <w:rPr>
          <w:rFonts w:ascii="Arial" w:hAnsi="Arial" w:cs="Arial"/>
          <w:color w:val="0070C0"/>
        </w:rPr>
        <w:t xml:space="preserve"> </w:t>
      </w:r>
    </w:p>
    <w:p w14:paraId="7FB3B315" w14:textId="77777777" w:rsidR="0073015E" w:rsidRDefault="00B34C4F" w:rsidP="005D531F">
      <w:pPr>
        <w:spacing w:after="0"/>
        <w:rPr>
          <w:rFonts w:ascii="Arial" w:hAnsi="Arial" w:cs="Arial"/>
        </w:rPr>
      </w:pPr>
      <w:r w:rsidRPr="00003DF2">
        <w:rPr>
          <w:rFonts w:ascii="Arial" w:hAnsi="Arial" w:cs="Arial"/>
        </w:rPr>
        <w:t>Once logged on, click your name at the top and then click ‘</w:t>
      </w:r>
      <w:r w:rsidRPr="002C4908">
        <w:rPr>
          <w:rFonts w:ascii="Arial" w:hAnsi="Arial" w:cs="Arial"/>
          <w:b/>
        </w:rPr>
        <w:t>Edit</w:t>
      </w:r>
      <w:r w:rsidRPr="00003DF2">
        <w:rPr>
          <w:rFonts w:ascii="Arial" w:hAnsi="Arial" w:cs="Arial"/>
        </w:rPr>
        <w:t xml:space="preserve">’ under ‘User </w:t>
      </w:r>
      <w:r w:rsidR="00CA4AC8">
        <w:rPr>
          <w:rFonts w:ascii="Arial" w:hAnsi="Arial" w:cs="Arial"/>
        </w:rPr>
        <w:t>d</w:t>
      </w:r>
      <w:r w:rsidRPr="00003DF2">
        <w:rPr>
          <w:rFonts w:ascii="Arial" w:hAnsi="Arial" w:cs="Arial"/>
        </w:rPr>
        <w:t>etails’.</w:t>
      </w:r>
      <w:r w:rsidR="00CA4AC8">
        <w:rPr>
          <w:rFonts w:ascii="Arial" w:hAnsi="Arial" w:cs="Arial"/>
        </w:rPr>
        <w:t xml:space="preserve"> </w:t>
      </w:r>
    </w:p>
    <w:p w14:paraId="2BEA1A7A" w14:textId="77777777" w:rsidR="00B34C4F" w:rsidRDefault="00233B88" w:rsidP="005D531F">
      <w:pPr>
        <w:spacing w:after="0"/>
        <w:rPr>
          <w:rFonts w:ascii="Arial" w:hAnsi="Arial" w:cs="Arial"/>
        </w:rPr>
      </w:pPr>
      <w:r>
        <w:rPr>
          <w:rFonts w:ascii="Arial" w:hAnsi="Arial" w:cs="Arial"/>
        </w:rPr>
        <w:t xml:space="preserve">Edit and </w:t>
      </w:r>
      <w:r w:rsidR="00CA4AC8" w:rsidRPr="002C4908">
        <w:rPr>
          <w:rFonts w:ascii="Arial" w:hAnsi="Arial" w:cs="Arial"/>
          <w:b/>
        </w:rPr>
        <w:t>Save</w:t>
      </w:r>
      <w:r w:rsidR="00CA4AC8">
        <w:rPr>
          <w:rFonts w:ascii="Arial" w:hAnsi="Arial" w:cs="Arial"/>
        </w:rPr>
        <w:t>.</w:t>
      </w:r>
    </w:p>
    <w:p w14:paraId="4F0678E3" w14:textId="77777777" w:rsidR="00B34C4F" w:rsidRPr="002C4908" w:rsidRDefault="002A1754" w:rsidP="00C15A48">
      <w:pPr>
        <w:pStyle w:val="Heading3"/>
        <w:spacing w:after="120"/>
      </w:pPr>
      <w:bookmarkStart w:id="19" w:name="_Toc44410088"/>
      <w:r>
        <w:t xml:space="preserve">4.2  </w:t>
      </w:r>
      <w:r w:rsidR="008C74F5">
        <w:t xml:space="preserve"> </w:t>
      </w:r>
      <w:r w:rsidR="00B34C4F" w:rsidRPr="002C4908">
        <w:t>How do I update Company details?</w:t>
      </w:r>
      <w:bookmarkEnd w:id="19"/>
    </w:p>
    <w:p w14:paraId="465869A4" w14:textId="77777777" w:rsidR="002C4908" w:rsidRDefault="00B34C4F" w:rsidP="00B34C4F">
      <w:pPr>
        <w:rPr>
          <w:rFonts w:ascii="Arial" w:hAnsi="Arial" w:cs="Arial"/>
        </w:rPr>
      </w:pPr>
      <w:r w:rsidRPr="002C4908">
        <w:rPr>
          <w:rFonts w:ascii="Arial" w:hAnsi="Arial" w:cs="Arial"/>
        </w:rPr>
        <w:t xml:space="preserve">To amend your company details, go to </w:t>
      </w:r>
      <w:hyperlink r:id="rId29" w:history="1">
        <w:r w:rsidR="002C4908" w:rsidRPr="00F17DCE">
          <w:rPr>
            <w:rStyle w:val="Hyperlink"/>
            <w:rFonts w:ascii="Arial" w:hAnsi="Arial" w:cs="Arial"/>
          </w:rPr>
          <w:t>https://bluelight.eu-supply.com</w:t>
        </w:r>
      </w:hyperlink>
    </w:p>
    <w:p w14:paraId="48D995DD" w14:textId="77777777" w:rsidR="00B34C4F" w:rsidRPr="002C4908" w:rsidRDefault="000761FD" w:rsidP="00B34C4F">
      <w:pPr>
        <w:rPr>
          <w:rFonts w:ascii="Arial" w:hAnsi="Arial" w:cs="Arial"/>
        </w:rPr>
      </w:pPr>
      <w:r w:rsidRPr="000761FD">
        <w:rPr>
          <w:rFonts w:ascii="Arial" w:hAnsi="Arial" w:cs="Arial"/>
          <w:color w:val="0070C0"/>
        </w:rPr>
        <w:t>&gt;</w:t>
      </w:r>
      <w:r>
        <w:rPr>
          <w:rFonts w:ascii="Arial" w:hAnsi="Arial" w:cs="Arial"/>
        </w:rPr>
        <w:t xml:space="preserve">    </w:t>
      </w:r>
      <w:r w:rsidR="002C4908" w:rsidRPr="00F92C41">
        <w:rPr>
          <w:rFonts w:ascii="Arial" w:hAnsi="Arial" w:cs="Arial"/>
        </w:rPr>
        <w:t>on the left ha</w:t>
      </w:r>
      <w:r w:rsidR="002C4908">
        <w:rPr>
          <w:rFonts w:ascii="Arial" w:hAnsi="Arial" w:cs="Arial"/>
        </w:rPr>
        <w:t>n</w:t>
      </w:r>
      <w:r w:rsidR="002C4908" w:rsidRPr="00F92C41">
        <w:rPr>
          <w:rFonts w:ascii="Arial" w:hAnsi="Arial" w:cs="Arial"/>
        </w:rPr>
        <w:t xml:space="preserve">d </w:t>
      </w:r>
      <w:proofErr w:type="gramStart"/>
      <w:r w:rsidR="002C4908" w:rsidRPr="00F92C41">
        <w:rPr>
          <w:rFonts w:ascii="Arial" w:hAnsi="Arial" w:cs="Arial"/>
        </w:rPr>
        <w:t xml:space="preserve">side </w:t>
      </w:r>
      <w:r w:rsidR="002C4908">
        <w:rPr>
          <w:rFonts w:ascii="Arial" w:hAnsi="Arial" w:cs="Arial"/>
        </w:rPr>
        <w:t xml:space="preserve"> </w:t>
      </w:r>
      <w:r w:rsidR="002C4908" w:rsidRPr="00F92C41">
        <w:rPr>
          <w:rFonts w:ascii="Arial" w:hAnsi="Arial" w:cs="Arial"/>
          <w:b/>
          <w:color w:val="0070C0"/>
          <w:u w:val="single"/>
        </w:rPr>
        <w:t>Supplier</w:t>
      </w:r>
      <w:proofErr w:type="gramEnd"/>
      <w:r w:rsidR="002C4908" w:rsidRPr="00F92C41">
        <w:rPr>
          <w:rFonts w:ascii="Arial" w:hAnsi="Arial" w:cs="Arial"/>
          <w:b/>
          <w:color w:val="0070C0"/>
          <w:u w:val="single"/>
        </w:rPr>
        <w:t xml:space="preserve"> Login</w:t>
      </w:r>
      <w:r w:rsidR="002C4908" w:rsidRPr="00F92C41">
        <w:rPr>
          <w:rFonts w:ascii="Arial" w:hAnsi="Arial" w:cs="Arial"/>
          <w:color w:val="0070C0"/>
        </w:rPr>
        <w:t xml:space="preserve">    </w:t>
      </w:r>
      <w:r w:rsidR="002C4908">
        <w:rPr>
          <w:rFonts w:ascii="Arial" w:hAnsi="Arial" w:cs="Arial"/>
          <w:color w:val="0070C0"/>
        </w:rPr>
        <w:t xml:space="preserve">&gt; </w:t>
      </w:r>
      <w:r w:rsidR="002C4908" w:rsidRPr="00F92C41">
        <w:rPr>
          <w:rFonts w:ascii="Arial" w:hAnsi="Arial" w:cs="Arial"/>
        </w:rPr>
        <w:t xml:space="preserve">and then  </w:t>
      </w:r>
      <w:r w:rsidR="002C4908" w:rsidRPr="00F92C41">
        <w:rPr>
          <w:rFonts w:ascii="Arial" w:hAnsi="Arial" w:cs="Arial"/>
          <w:b/>
          <w:color w:val="0070C0"/>
        </w:rPr>
        <w:t>EU Supply – Login</w:t>
      </w:r>
      <w:r w:rsidR="002C4908" w:rsidRPr="00F92C41">
        <w:rPr>
          <w:rFonts w:ascii="Arial" w:hAnsi="Arial" w:cs="Arial"/>
          <w:color w:val="0070C0"/>
        </w:rPr>
        <w:t xml:space="preserve"> </w:t>
      </w:r>
    </w:p>
    <w:p w14:paraId="5E571E98" w14:textId="77777777" w:rsidR="00B34C4F" w:rsidRDefault="00B34C4F" w:rsidP="00B34C4F">
      <w:pPr>
        <w:rPr>
          <w:rFonts w:ascii="Arial" w:hAnsi="Arial" w:cs="Arial"/>
        </w:rPr>
      </w:pPr>
      <w:r w:rsidRPr="002C4908">
        <w:rPr>
          <w:rFonts w:ascii="Arial" w:hAnsi="Arial" w:cs="Arial"/>
        </w:rPr>
        <w:t>Once logged on</w:t>
      </w:r>
      <w:r w:rsidR="002C4908">
        <w:rPr>
          <w:rFonts w:ascii="Arial" w:hAnsi="Arial" w:cs="Arial"/>
        </w:rPr>
        <w:t>,</w:t>
      </w:r>
      <w:r w:rsidRPr="002C4908">
        <w:rPr>
          <w:rFonts w:ascii="Arial" w:hAnsi="Arial" w:cs="Arial"/>
        </w:rPr>
        <w:t xml:space="preserve"> click </w:t>
      </w:r>
      <w:r w:rsidRPr="002C4908">
        <w:rPr>
          <w:rFonts w:ascii="Arial" w:hAnsi="Arial" w:cs="Arial"/>
          <w:color w:val="FFFFFF" w:themeColor="background1"/>
          <w:sz w:val="24"/>
          <w:szCs w:val="24"/>
          <w:highlight w:val="blue"/>
        </w:rPr>
        <w:t>Administration</w:t>
      </w:r>
      <w:r w:rsidRPr="002C4908">
        <w:rPr>
          <w:rFonts w:ascii="Arial" w:hAnsi="Arial" w:cs="Arial"/>
          <w:color w:val="FFFFFF" w:themeColor="background1"/>
          <w:sz w:val="24"/>
          <w:szCs w:val="24"/>
        </w:rPr>
        <w:t xml:space="preserve"> </w:t>
      </w:r>
      <w:r w:rsidRPr="002C4908">
        <w:rPr>
          <w:rFonts w:ascii="Arial" w:hAnsi="Arial" w:cs="Arial"/>
        </w:rPr>
        <w:t xml:space="preserve">at the top </w:t>
      </w:r>
      <w:r w:rsidR="000761FD" w:rsidRPr="000761FD">
        <w:rPr>
          <w:rFonts w:ascii="Arial" w:hAnsi="Arial" w:cs="Arial"/>
          <w:color w:val="0070C0"/>
        </w:rPr>
        <w:t>&gt;</w:t>
      </w:r>
      <w:r w:rsidR="000761FD">
        <w:rPr>
          <w:rFonts w:ascii="Arial" w:hAnsi="Arial" w:cs="Arial"/>
        </w:rPr>
        <w:t xml:space="preserve"> </w:t>
      </w:r>
      <w:r w:rsidRPr="002C4908">
        <w:rPr>
          <w:rFonts w:ascii="Arial" w:hAnsi="Arial" w:cs="Arial"/>
        </w:rPr>
        <w:t>and then click “</w:t>
      </w:r>
      <w:r w:rsidRPr="002C4908">
        <w:rPr>
          <w:rFonts w:ascii="Arial" w:hAnsi="Arial" w:cs="Arial"/>
          <w:b/>
        </w:rPr>
        <w:t xml:space="preserve">Company </w:t>
      </w:r>
      <w:r w:rsidR="002C4908" w:rsidRPr="002C4908">
        <w:rPr>
          <w:rFonts w:ascii="Arial" w:hAnsi="Arial" w:cs="Arial"/>
          <w:b/>
        </w:rPr>
        <w:t>a</w:t>
      </w:r>
      <w:r w:rsidRPr="002C4908">
        <w:rPr>
          <w:rFonts w:ascii="Arial" w:hAnsi="Arial" w:cs="Arial"/>
          <w:b/>
        </w:rPr>
        <w:t>dministration</w:t>
      </w:r>
      <w:r w:rsidRPr="002C4908">
        <w:rPr>
          <w:rFonts w:ascii="Arial" w:hAnsi="Arial" w:cs="Arial"/>
        </w:rPr>
        <w:t>”.</w:t>
      </w:r>
    </w:p>
    <w:p w14:paraId="4F3D88DB" w14:textId="77777777" w:rsidR="002C4908" w:rsidRPr="002C4908" w:rsidRDefault="002C4908" w:rsidP="00B34C4F">
      <w:pPr>
        <w:rPr>
          <w:rFonts w:ascii="Arial" w:hAnsi="Arial" w:cs="Arial"/>
        </w:rPr>
      </w:pPr>
      <w:r>
        <w:rPr>
          <w:rFonts w:ascii="Arial" w:hAnsi="Arial" w:cs="Arial"/>
        </w:rPr>
        <w:t>Click ‘</w:t>
      </w:r>
      <w:r w:rsidRPr="000761FD">
        <w:rPr>
          <w:rFonts w:ascii="Arial" w:hAnsi="Arial" w:cs="Arial"/>
          <w:b/>
        </w:rPr>
        <w:t>Edit’</w:t>
      </w:r>
      <w:r>
        <w:rPr>
          <w:rFonts w:ascii="Arial" w:hAnsi="Arial" w:cs="Arial"/>
        </w:rPr>
        <w:t xml:space="preserve"> for the relevant section e.g. </w:t>
      </w:r>
      <w:r w:rsidRPr="002C4908">
        <w:rPr>
          <w:rFonts w:ascii="Arial" w:hAnsi="Arial" w:cs="Arial"/>
          <w:color w:val="0070C0"/>
        </w:rPr>
        <w:t xml:space="preserve">Company information </w:t>
      </w:r>
      <w:r>
        <w:rPr>
          <w:rFonts w:ascii="Arial" w:hAnsi="Arial" w:cs="Arial"/>
        </w:rPr>
        <w:t xml:space="preserve">or </w:t>
      </w:r>
      <w:r w:rsidRPr="002C4908">
        <w:rPr>
          <w:rFonts w:ascii="Arial" w:hAnsi="Arial" w:cs="Arial"/>
          <w:color w:val="0070C0"/>
        </w:rPr>
        <w:t>Supplier Profile</w:t>
      </w:r>
    </w:p>
    <w:p w14:paraId="06B81905" w14:textId="77777777" w:rsidR="00B34C4F" w:rsidRDefault="002C4908" w:rsidP="00B34C4F">
      <w:pPr>
        <w:rPr>
          <w:rFonts w:ascii="Arial" w:hAnsi="Arial" w:cs="Arial"/>
        </w:rPr>
      </w:pPr>
      <w:r w:rsidRPr="00F45AD4">
        <w:rPr>
          <w:rFonts w:ascii="Arial" w:hAnsi="Arial" w:cs="Arial"/>
          <w:highlight w:val="yellow"/>
        </w:rPr>
        <w:t>Note:</w:t>
      </w:r>
      <w:r>
        <w:rPr>
          <w:rFonts w:ascii="Arial" w:hAnsi="Arial" w:cs="Arial"/>
        </w:rPr>
        <w:t xml:space="preserve"> </w:t>
      </w:r>
      <w:r w:rsidR="00B34C4F" w:rsidRPr="002C4908">
        <w:rPr>
          <w:rFonts w:ascii="Arial" w:hAnsi="Arial" w:cs="Arial"/>
        </w:rPr>
        <w:t xml:space="preserve">Only users with ‘Company Administrator’ access can amend </w:t>
      </w:r>
      <w:r w:rsidR="00B34C4F" w:rsidRPr="0073015E">
        <w:rPr>
          <w:rFonts w:ascii="Arial" w:hAnsi="Arial" w:cs="Arial"/>
          <w:u w:val="single"/>
        </w:rPr>
        <w:t>company</w:t>
      </w:r>
      <w:r w:rsidR="00B34C4F" w:rsidRPr="002C4908">
        <w:rPr>
          <w:rFonts w:ascii="Arial" w:hAnsi="Arial" w:cs="Arial"/>
        </w:rPr>
        <w:t xml:space="preserve"> details.</w:t>
      </w:r>
    </w:p>
    <w:p w14:paraId="5FA49807" w14:textId="77777777" w:rsidR="003C044E" w:rsidRDefault="002A1754" w:rsidP="00C15A48">
      <w:pPr>
        <w:pStyle w:val="Heading3"/>
        <w:spacing w:after="120"/>
      </w:pPr>
      <w:bookmarkStart w:id="20" w:name="_Toc44410089"/>
      <w:r>
        <w:t xml:space="preserve">4.3  </w:t>
      </w:r>
      <w:r w:rsidR="008C74F5">
        <w:t xml:space="preserve"> </w:t>
      </w:r>
      <w:r w:rsidR="003C044E" w:rsidRPr="003C044E">
        <w:t>I cannot edit my Company’s ‘Organisation n</w:t>
      </w:r>
      <w:r w:rsidR="006317C0">
        <w:t>o.</w:t>
      </w:r>
      <w:r w:rsidR="003C044E">
        <w:t xml:space="preserve">’ – it is greyed out. </w:t>
      </w:r>
      <w:r w:rsidR="00A81791">
        <w:t xml:space="preserve"> </w:t>
      </w:r>
      <w:r w:rsidR="003C044E">
        <w:t>How can I change it?</w:t>
      </w:r>
      <w:bookmarkEnd w:id="20"/>
      <w:r w:rsidR="003C044E">
        <w:t xml:space="preserve">  </w:t>
      </w:r>
    </w:p>
    <w:p w14:paraId="48691BC2" w14:textId="77777777" w:rsidR="00850D33" w:rsidRDefault="00850D33" w:rsidP="00B34C4F">
      <w:pPr>
        <w:rPr>
          <w:rFonts w:ascii="Arial" w:hAnsi="Arial" w:cs="Arial"/>
        </w:rPr>
      </w:pPr>
      <w:r>
        <w:rPr>
          <w:rFonts w:ascii="Arial" w:hAnsi="Arial" w:cs="Arial"/>
        </w:rPr>
        <w:t xml:space="preserve">This should be the number that your company is registered with at Companies House. </w:t>
      </w:r>
    </w:p>
    <w:p w14:paraId="17369546" w14:textId="52E95AE1" w:rsidR="005D531F" w:rsidRPr="005D531F" w:rsidRDefault="0073015E" w:rsidP="005D531F">
      <w:pPr>
        <w:spacing w:after="0" w:line="264" w:lineRule="auto"/>
        <w:rPr>
          <w:rFonts w:ascii="Arial" w:hAnsi="Arial" w:cs="Arial"/>
        </w:rPr>
      </w:pPr>
      <w:r>
        <w:rPr>
          <w:rFonts w:ascii="Arial" w:hAnsi="Arial" w:cs="Arial"/>
        </w:rPr>
        <w:t>You cannot edit this yourself.</w:t>
      </w:r>
      <w:r w:rsidR="005D531F">
        <w:rPr>
          <w:rFonts w:ascii="Arial" w:hAnsi="Arial" w:cs="Arial"/>
        </w:rPr>
        <w:t xml:space="preserve"> For </w:t>
      </w:r>
      <w:r w:rsidR="005D531F" w:rsidRPr="005D531F">
        <w:rPr>
          <w:rFonts w:ascii="Arial" w:hAnsi="Arial" w:cs="Arial"/>
        </w:rPr>
        <w:t xml:space="preserve">assistance, </w:t>
      </w:r>
      <w:r w:rsidR="005D531F">
        <w:rPr>
          <w:rFonts w:ascii="Arial" w:hAnsi="Arial" w:cs="Arial"/>
        </w:rPr>
        <w:t xml:space="preserve">please </w:t>
      </w:r>
      <w:r w:rsidR="005D531F" w:rsidRPr="005D531F">
        <w:rPr>
          <w:rFonts w:ascii="Arial" w:hAnsi="Arial" w:cs="Arial"/>
        </w:rPr>
        <w:t>contact EU Supply (</w:t>
      </w:r>
      <w:proofErr w:type="spellStart"/>
      <w:r w:rsidR="005D531F" w:rsidRPr="005D531F">
        <w:rPr>
          <w:rFonts w:ascii="Arial" w:hAnsi="Arial" w:cs="Arial"/>
        </w:rPr>
        <w:t>Mercell</w:t>
      </w:r>
      <w:proofErr w:type="spellEnd"/>
      <w:r w:rsidR="005D531F" w:rsidRPr="005D531F">
        <w:rPr>
          <w:rFonts w:ascii="Arial" w:hAnsi="Arial" w:cs="Arial"/>
        </w:rPr>
        <w:t xml:space="preserve"> CTM) </w:t>
      </w:r>
    </w:p>
    <w:p w14:paraId="2409579A" w14:textId="77777777" w:rsidR="005D531F" w:rsidRPr="005D531F" w:rsidRDefault="005D531F" w:rsidP="005D531F">
      <w:pPr>
        <w:pStyle w:val="NormalWeb"/>
        <w:numPr>
          <w:ilvl w:val="0"/>
          <w:numId w:val="13"/>
        </w:numPr>
        <w:spacing w:after="0" w:line="264" w:lineRule="auto"/>
        <w:rPr>
          <w:rFonts w:ascii="Arial" w:hAnsi="Arial" w:cs="Arial"/>
          <w:sz w:val="22"/>
          <w:szCs w:val="22"/>
        </w:rPr>
      </w:pPr>
      <w:r w:rsidRPr="005D531F">
        <w:rPr>
          <w:rFonts w:ascii="Arial" w:hAnsi="Arial" w:cs="Arial"/>
          <w:sz w:val="22"/>
          <w:szCs w:val="22"/>
        </w:rPr>
        <w:t xml:space="preserve">email: </w:t>
      </w:r>
      <w:hyperlink r:id="rId30" w:history="1">
        <w:r w:rsidRPr="005D531F">
          <w:rPr>
            <w:rStyle w:val="Hyperlink"/>
            <w:rFonts w:ascii="Arial" w:hAnsi="Arial" w:cs="Arial"/>
            <w:color w:val="auto"/>
            <w:sz w:val="22"/>
            <w:szCs w:val="22"/>
            <w:u w:val="none"/>
          </w:rPr>
          <w:t>uksupport@eu-supply.com</w:t>
        </w:r>
      </w:hyperlink>
    </w:p>
    <w:p w14:paraId="15727921" w14:textId="77777777" w:rsidR="005D531F" w:rsidRPr="005D531F" w:rsidRDefault="005D531F" w:rsidP="005D531F">
      <w:pPr>
        <w:pStyle w:val="NormalWeb"/>
        <w:numPr>
          <w:ilvl w:val="0"/>
          <w:numId w:val="13"/>
        </w:numPr>
        <w:spacing w:after="0" w:line="264" w:lineRule="auto"/>
        <w:rPr>
          <w:rFonts w:ascii="Arial" w:hAnsi="Arial" w:cs="Arial"/>
          <w:sz w:val="22"/>
          <w:szCs w:val="22"/>
        </w:rPr>
      </w:pPr>
      <w:r w:rsidRPr="005D531F">
        <w:rPr>
          <w:rFonts w:ascii="Arial" w:hAnsi="Arial" w:cs="Arial"/>
          <w:sz w:val="22"/>
          <w:szCs w:val="22"/>
        </w:rPr>
        <w:t>create a Ticket through the link on your account</w:t>
      </w:r>
    </w:p>
    <w:p w14:paraId="639D93B8" w14:textId="77777777" w:rsidR="005D531F" w:rsidRPr="005D531F" w:rsidRDefault="005D531F" w:rsidP="005D531F">
      <w:pPr>
        <w:pStyle w:val="ListParagraph"/>
        <w:numPr>
          <w:ilvl w:val="0"/>
          <w:numId w:val="13"/>
        </w:numPr>
        <w:spacing w:after="0" w:line="264" w:lineRule="auto"/>
        <w:rPr>
          <w:rFonts w:ascii="Arial" w:hAnsi="Arial" w:cs="Arial"/>
          <w:color w:val="auto"/>
        </w:rPr>
      </w:pPr>
      <w:r w:rsidRPr="005D531F">
        <w:rPr>
          <w:rFonts w:ascii="Arial" w:hAnsi="Arial" w:cs="Arial"/>
          <w:color w:val="auto"/>
        </w:rPr>
        <w:t>phone 0800 840 2050 (office hours)</w:t>
      </w:r>
    </w:p>
    <w:p w14:paraId="4D4947A5" w14:textId="77777777" w:rsidR="00CD10B5" w:rsidRPr="00181C9F" w:rsidRDefault="002A1754" w:rsidP="00CD10B5">
      <w:pPr>
        <w:pStyle w:val="Heading3"/>
        <w:spacing w:after="120"/>
      </w:pPr>
      <w:bookmarkStart w:id="21" w:name="_Toc44410090"/>
      <w:r>
        <w:t xml:space="preserve">4.4  </w:t>
      </w:r>
      <w:r w:rsidR="008C74F5">
        <w:t xml:space="preserve"> </w:t>
      </w:r>
      <w:r w:rsidR="00CD10B5" w:rsidRPr="00181C9F">
        <w:t>On</w:t>
      </w:r>
      <w:r w:rsidR="00CD10B5">
        <w:t xml:space="preserve"> our</w:t>
      </w:r>
      <w:r w:rsidR="00CD10B5" w:rsidRPr="00181C9F">
        <w:t xml:space="preserve"> Supplier account, we have one person set up as </w:t>
      </w:r>
      <w:r w:rsidR="00CD10B5">
        <w:t>‘</w:t>
      </w:r>
      <w:r w:rsidR="00CD10B5" w:rsidRPr="00181C9F">
        <w:t>Company Administrator</w:t>
      </w:r>
      <w:r w:rsidR="00CD10B5">
        <w:t xml:space="preserve">’ </w:t>
      </w:r>
      <w:r w:rsidR="00CD10B5" w:rsidRPr="00181C9F">
        <w:t xml:space="preserve">and another as a </w:t>
      </w:r>
      <w:r w:rsidR="00CD10B5">
        <w:t>‘</w:t>
      </w:r>
      <w:r w:rsidR="00CD10B5" w:rsidRPr="00181C9F">
        <w:t>Company User</w:t>
      </w:r>
      <w:r w:rsidR="00CD10B5">
        <w:t>’</w:t>
      </w:r>
      <w:r w:rsidR="00CD10B5" w:rsidRPr="00181C9F">
        <w:t xml:space="preserve">. </w:t>
      </w:r>
      <w:r w:rsidR="00CD10B5">
        <w:t xml:space="preserve"> </w:t>
      </w:r>
      <w:r w:rsidR="00CD10B5" w:rsidRPr="00181C9F">
        <w:t xml:space="preserve">What is the difference between a </w:t>
      </w:r>
      <w:r w:rsidR="00CD10B5">
        <w:t>‘</w:t>
      </w:r>
      <w:r w:rsidR="00CD10B5" w:rsidRPr="00181C9F">
        <w:t>Company Administrator</w:t>
      </w:r>
      <w:r w:rsidR="00CD10B5">
        <w:t>’</w:t>
      </w:r>
      <w:r w:rsidR="00CD10B5" w:rsidRPr="00181C9F">
        <w:t xml:space="preserve"> and a </w:t>
      </w:r>
      <w:r w:rsidR="00CD10B5">
        <w:t>‘</w:t>
      </w:r>
      <w:r w:rsidR="00CD10B5" w:rsidRPr="00181C9F">
        <w:t>Company User</w:t>
      </w:r>
      <w:r w:rsidR="00CD10B5">
        <w:t>’</w:t>
      </w:r>
      <w:r w:rsidR="00CD10B5" w:rsidRPr="00181C9F">
        <w:t>?</w:t>
      </w:r>
      <w:bookmarkEnd w:id="21"/>
    </w:p>
    <w:p w14:paraId="0F4E6C6C" w14:textId="77777777" w:rsidR="00CD10B5" w:rsidRPr="0077136E" w:rsidRDefault="00CD10B5" w:rsidP="00CD10B5">
      <w:pPr>
        <w:rPr>
          <w:rFonts w:ascii="Arial" w:hAnsi="Arial" w:cs="Arial"/>
        </w:rPr>
      </w:pPr>
      <w:r w:rsidRPr="0077136E">
        <w:rPr>
          <w:rFonts w:ascii="Arial" w:hAnsi="Arial" w:cs="Arial"/>
        </w:rPr>
        <w:t>The first user to be set up on any Company account must be a Company ADMINISTRATOR. Additional users can be either Company ADMINISTRATOR or Company USER.</w:t>
      </w:r>
    </w:p>
    <w:p w14:paraId="4EA218CA" w14:textId="77777777" w:rsidR="00CD10B5" w:rsidRPr="0077136E" w:rsidRDefault="00CD10B5" w:rsidP="00CD10B5">
      <w:pPr>
        <w:rPr>
          <w:rFonts w:ascii="Arial" w:hAnsi="Arial" w:cs="Arial"/>
        </w:rPr>
      </w:pPr>
      <w:r w:rsidRPr="0077136E">
        <w:rPr>
          <w:rFonts w:ascii="Arial" w:hAnsi="Arial" w:cs="Arial"/>
        </w:rPr>
        <w:t xml:space="preserve">A </w:t>
      </w:r>
      <w:r w:rsidRPr="004C409D">
        <w:rPr>
          <w:rFonts w:ascii="Arial" w:hAnsi="Arial" w:cs="Arial"/>
          <w:b/>
        </w:rPr>
        <w:t>Company ADMINISTRATOR</w:t>
      </w:r>
      <w:r w:rsidRPr="0077136E">
        <w:rPr>
          <w:rFonts w:ascii="Arial" w:hAnsi="Arial" w:cs="Arial"/>
        </w:rPr>
        <w:t xml:space="preserve"> can automatically see and submit all active tender Responses on the account - the ones he HIMSELF expressed interest in and </w:t>
      </w:r>
      <w:r w:rsidRPr="004C409D">
        <w:rPr>
          <w:rFonts w:ascii="Arial" w:hAnsi="Arial" w:cs="Arial"/>
          <w:u w:val="single"/>
        </w:rPr>
        <w:t>also</w:t>
      </w:r>
      <w:r w:rsidRPr="0077136E">
        <w:rPr>
          <w:rFonts w:ascii="Arial" w:hAnsi="Arial" w:cs="Arial"/>
        </w:rPr>
        <w:t xml:space="preserve"> the ones someone else</w:t>
      </w:r>
      <w:r>
        <w:rPr>
          <w:rFonts w:ascii="Arial" w:hAnsi="Arial" w:cs="Arial"/>
        </w:rPr>
        <w:t xml:space="preserve"> </w:t>
      </w:r>
      <w:r w:rsidR="00C30809">
        <w:rPr>
          <w:rFonts w:ascii="Arial" w:hAnsi="Arial" w:cs="Arial"/>
        </w:rPr>
        <w:t xml:space="preserve">/other users </w:t>
      </w:r>
      <w:r>
        <w:rPr>
          <w:rFonts w:ascii="Arial" w:hAnsi="Arial" w:cs="Arial"/>
        </w:rPr>
        <w:t>on the company account</w:t>
      </w:r>
      <w:r w:rsidRPr="0077136E">
        <w:rPr>
          <w:rFonts w:ascii="Arial" w:hAnsi="Arial" w:cs="Arial"/>
        </w:rPr>
        <w:t xml:space="preserve"> expressed interest in.</w:t>
      </w:r>
    </w:p>
    <w:p w14:paraId="3B9DE802" w14:textId="77777777" w:rsidR="00CD10B5" w:rsidRPr="0077136E" w:rsidRDefault="00CD10B5" w:rsidP="00CD10B5">
      <w:pPr>
        <w:rPr>
          <w:rFonts w:ascii="Arial" w:hAnsi="Arial" w:cs="Arial"/>
        </w:rPr>
      </w:pPr>
      <w:r w:rsidRPr="0077136E">
        <w:rPr>
          <w:rFonts w:ascii="Arial" w:hAnsi="Arial" w:cs="Arial"/>
        </w:rPr>
        <w:t xml:space="preserve">A </w:t>
      </w:r>
      <w:r w:rsidRPr="0077136E">
        <w:rPr>
          <w:rFonts w:ascii="Arial" w:hAnsi="Arial" w:cs="Arial"/>
          <w:b/>
        </w:rPr>
        <w:t>Company USER</w:t>
      </w:r>
      <w:r w:rsidRPr="0077136E">
        <w:rPr>
          <w:rFonts w:ascii="Arial" w:hAnsi="Arial" w:cs="Arial"/>
        </w:rPr>
        <w:t xml:space="preserve"> can submit a Response to a tender but ONLY if </w:t>
      </w:r>
      <w:r w:rsidRPr="0077136E">
        <w:rPr>
          <w:rFonts w:ascii="Arial" w:hAnsi="Arial" w:cs="Arial"/>
          <w:b/>
        </w:rPr>
        <w:t>he</w:t>
      </w:r>
      <w:r w:rsidRPr="0077136E">
        <w:rPr>
          <w:rFonts w:ascii="Arial" w:hAnsi="Arial" w:cs="Arial"/>
        </w:rPr>
        <w:t xml:space="preserve"> HIMSELF has expressed interest in the tender, or he has been</w:t>
      </w:r>
      <w:r w:rsidRPr="0077136E">
        <w:rPr>
          <w:rFonts w:ascii="Arial" w:hAnsi="Arial" w:cs="Arial"/>
          <w:u w:val="single"/>
        </w:rPr>
        <w:t xml:space="preserve"> assigned</w:t>
      </w:r>
      <w:r w:rsidRPr="0077136E">
        <w:rPr>
          <w:rFonts w:ascii="Arial" w:hAnsi="Arial" w:cs="Arial"/>
        </w:rPr>
        <w:t xml:space="preserve"> to that tender that someone else from the account expressed interest in. He CANNOT automatically access all ongoing tenders on the account.</w:t>
      </w:r>
      <w:r w:rsidRPr="0077136E">
        <w:rPr>
          <w:rFonts w:ascii="Arial" w:hAnsi="Arial" w:cs="Arial"/>
        </w:rPr>
        <w:br/>
        <w:t xml:space="preserve">If a Company USER wants to express interest in a new tender and submit a Response, then he can do this on his Company USER account, just </w:t>
      </w:r>
      <w:r w:rsidR="00510074">
        <w:rPr>
          <w:rFonts w:ascii="Arial" w:hAnsi="Arial" w:cs="Arial"/>
        </w:rPr>
        <w:t xml:space="preserve">as </w:t>
      </w:r>
      <w:r w:rsidRPr="0077136E">
        <w:rPr>
          <w:rFonts w:ascii="Arial" w:hAnsi="Arial" w:cs="Arial"/>
        </w:rPr>
        <w:t>a Company ADMINISTRATOR would.</w:t>
      </w:r>
    </w:p>
    <w:p w14:paraId="33DA5A69" w14:textId="77777777" w:rsidR="008C74F5" w:rsidRDefault="00CD10B5" w:rsidP="00CD10B5">
      <w:pPr>
        <w:rPr>
          <w:rFonts w:ascii="Arial" w:hAnsi="Arial" w:cs="Arial"/>
        </w:rPr>
      </w:pPr>
      <w:r w:rsidRPr="0077136E">
        <w:rPr>
          <w:rFonts w:ascii="Arial" w:hAnsi="Arial" w:cs="Arial"/>
        </w:rPr>
        <w:t>If a Company ADMINISTRATOR has already expressed interest in a tender, then a Company USER cannot express it again for that same tender. Instead</w:t>
      </w:r>
      <w:r w:rsidR="00510074">
        <w:rPr>
          <w:rFonts w:ascii="Arial" w:hAnsi="Arial" w:cs="Arial"/>
        </w:rPr>
        <w:t>,</w:t>
      </w:r>
      <w:r w:rsidRPr="0077136E">
        <w:rPr>
          <w:rFonts w:ascii="Arial" w:hAnsi="Arial" w:cs="Arial"/>
        </w:rPr>
        <w:t xml:space="preserve"> he has to be ‘assigned’ to that specific tender by a Company ADMINISTRATOR, so that the Company USER can access that tender and submit a Response.  If a Company USER is expected to respond to any ongoing </w:t>
      </w:r>
      <w:r w:rsidRPr="0077136E">
        <w:rPr>
          <w:rFonts w:ascii="Arial" w:hAnsi="Arial" w:cs="Arial"/>
        </w:rPr>
        <w:lastRenderedPageBreak/>
        <w:t>tenders on the account,  a Company ADMINISTRATOR must ASSIGN the Company USER to the teams of these tenders (by going onto the Response page of a tender and clicking on ‘</w:t>
      </w:r>
      <w:r w:rsidRPr="00C30809">
        <w:rPr>
          <w:rFonts w:ascii="Arial" w:hAnsi="Arial" w:cs="Arial"/>
          <w:b/>
        </w:rPr>
        <w:t>Assign User Access’</w:t>
      </w:r>
      <w:r w:rsidRPr="0077136E">
        <w:rPr>
          <w:rFonts w:ascii="Arial" w:hAnsi="Arial" w:cs="Arial"/>
        </w:rPr>
        <w:t>, then setting the USER  as an editor) and then he can access and submit them.</w:t>
      </w:r>
      <w:r w:rsidR="001C07B8">
        <w:rPr>
          <w:rFonts w:ascii="Arial" w:hAnsi="Arial" w:cs="Arial"/>
        </w:rPr>
        <w:t xml:space="preserve"> </w:t>
      </w:r>
      <w:r w:rsidR="00C30809">
        <w:rPr>
          <w:rFonts w:ascii="Arial" w:hAnsi="Arial" w:cs="Arial"/>
        </w:rPr>
        <w:t xml:space="preserve">  </w:t>
      </w:r>
      <w:r w:rsidR="001C07B8" w:rsidRPr="00C30809">
        <w:rPr>
          <w:rFonts w:ascii="Arial" w:hAnsi="Arial" w:cs="Arial"/>
          <w:i/>
        </w:rPr>
        <w:t>See also Section 6.11.</w:t>
      </w:r>
    </w:p>
    <w:p w14:paraId="5ACB4523" w14:textId="77777777" w:rsidR="003C044E" w:rsidRDefault="008C74F5" w:rsidP="00CD10B5">
      <w:pPr>
        <w:rPr>
          <w:rFonts w:ascii="Arial" w:hAnsi="Arial" w:cs="Arial"/>
        </w:rPr>
      </w:pPr>
      <w:r>
        <w:rPr>
          <w:rFonts w:ascii="Arial" w:hAnsi="Arial" w:cs="Arial"/>
        </w:rPr>
        <w:t>A company account can have more than one ‘Company administrator’.</w:t>
      </w:r>
      <w:r w:rsidR="004C409D">
        <w:rPr>
          <w:rFonts w:ascii="Arial" w:hAnsi="Arial" w:cs="Arial"/>
        </w:rPr>
        <w:t xml:space="preserve"> A Company administrator can edit the Company details, can add and delete users</w:t>
      </w:r>
      <w:r w:rsidR="007E6575">
        <w:rPr>
          <w:rFonts w:ascii="Arial" w:hAnsi="Arial" w:cs="Arial"/>
        </w:rPr>
        <w:t xml:space="preserve"> and see all tenders</w:t>
      </w:r>
      <w:r w:rsidR="004C409D">
        <w:rPr>
          <w:rFonts w:ascii="Arial" w:hAnsi="Arial" w:cs="Arial"/>
        </w:rPr>
        <w:t xml:space="preserve">. </w:t>
      </w:r>
      <w:r w:rsidR="00CD10B5" w:rsidRPr="0077136E">
        <w:rPr>
          <w:rFonts w:ascii="Arial" w:hAnsi="Arial" w:cs="Arial"/>
        </w:rPr>
        <w:br/>
      </w:r>
    </w:p>
    <w:p w14:paraId="43282522" w14:textId="77777777" w:rsidR="00652AD6" w:rsidRPr="008C2529" w:rsidRDefault="002A1754" w:rsidP="00C15A48">
      <w:pPr>
        <w:pStyle w:val="Heading3"/>
        <w:spacing w:after="120"/>
      </w:pPr>
      <w:bookmarkStart w:id="22" w:name="_Toc44410091"/>
      <w:r>
        <w:t xml:space="preserve">4.5  </w:t>
      </w:r>
      <w:r w:rsidR="008C74F5">
        <w:t xml:space="preserve"> </w:t>
      </w:r>
      <w:r w:rsidR="00652AD6" w:rsidRPr="008C2529">
        <w:t>How do we add a new user to an existing supplier company account?</w:t>
      </w:r>
      <w:bookmarkEnd w:id="22"/>
    </w:p>
    <w:p w14:paraId="762565E3" w14:textId="77777777" w:rsidR="007C32BA" w:rsidRPr="00A81791" w:rsidRDefault="00B533F0" w:rsidP="00652AD6">
      <w:pPr>
        <w:rPr>
          <w:rFonts w:ascii="Arial" w:hAnsi="Arial" w:cs="Arial"/>
        </w:rPr>
      </w:pPr>
      <w:r w:rsidRPr="00A81791">
        <w:rPr>
          <w:rFonts w:ascii="Arial" w:hAnsi="Arial" w:cs="Arial"/>
        </w:rPr>
        <w:t xml:space="preserve">If the user is replacing someone, </w:t>
      </w:r>
      <w:r w:rsidR="00C30809">
        <w:rPr>
          <w:rFonts w:ascii="Arial" w:hAnsi="Arial" w:cs="Arial"/>
        </w:rPr>
        <w:t xml:space="preserve">you can </w:t>
      </w:r>
      <w:r w:rsidRPr="00A81791">
        <w:rPr>
          <w:rFonts w:ascii="Arial" w:hAnsi="Arial" w:cs="Arial"/>
        </w:rPr>
        <w:t xml:space="preserve">EDIT the existing user’s details. </w:t>
      </w:r>
      <w:r w:rsidR="00C15A48">
        <w:rPr>
          <w:rFonts w:ascii="Arial" w:hAnsi="Arial" w:cs="Arial"/>
        </w:rPr>
        <w:t xml:space="preserve"> </w:t>
      </w:r>
      <w:r w:rsidR="007C32BA">
        <w:rPr>
          <w:rFonts w:ascii="Arial" w:hAnsi="Arial" w:cs="Arial"/>
        </w:rPr>
        <w:t xml:space="preserve">It is best to regard your supplier company account as a SHARED account and not as a personal account. Simply having a shared email address and sharing logon details is the easiest way to achieve this. </w:t>
      </w:r>
    </w:p>
    <w:p w14:paraId="13C29BD2" w14:textId="77777777" w:rsidR="008579BF" w:rsidRPr="00A81791" w:rsidRDefault="007C32BA" w:rsidP="008579BF">
      <w:pPr>
        <w:rPr>
          <w:rFonts w:ascii="Arial" w:hAnsi="Arial" w:cs="Arial"/>
        </w:rPr>
      </w:pPr>
      <w:r>
        <w:rPr>
          <w:rFonts w:ascii="Arial" w:hAnsi="Arial" w:cs="Arial"/>
        </w:rPr>
        <w:t xml:space="preserve">If you really must add an additional user to an existing company account, </w:t>
      </w:r>
      <w:r w:rsidR="00652AD6" w:rsidRPr="00A81791">
        <w:rPr>
          <w:rFonts w:ascii="Arial" w:hAnsi="Arial" w:cs="Arial"/>
        </w:rPr>
        <w:t xml:space="preserve">go to </w:t>
      </w:r>
      <w:hyperlink r:id="rId31" w:history="1">
        <w:r w:rsidR="00652AD6" w:rsidRPr="00A81791">
          <w:rPr>
            <w:rStyle w:val="Hyperlink"/>
            <w:rFonts w:ascii="Arial" w:hAnsi="Arial" w:cs="Arial"/>
          </w:rPr>
          <w:t>https://bluelight.eu-supply.com</w:t>
        </w:r>
      </w:hyperlink>
      <w:r w:rsidR="00652AD6" w:rsidRPr="00A81791">
        <w:rPr>
          <w:rStyle w:val="Hyperlink"/>
          <w:rFonts w:ascii="Arial" w:hAnsi="Arial" w:cs="Arial"/>
        </w:rPr>
        <w:t xml:space="preserve">  </w:t>
      </w:r>
      <w:r w:rsidR="008579BF" w:rsidRPr="00A81791">
        <w:rPr>
          <w:rFonts w:ascii="Arial" w:hAnsi="Arial" w:cs="Arial"/>
          <w:color w:val="0070C0"/>
        </w:rPr>
        <w:t>&gt;</w:t>
      </w:r>
      <w:r w:rsidR="008579BF" w:rsidRPr="00A81791">
        <w:rPr>
          <w:rFonts w:ascii="Arial" w:hAnsi="Arial" w:cs="Arial"/>
        </w:rPr>
        <w:t xml:space="preserve">   on the left hand </w:t>
      </w:r>
      <w:proofErr w:type="gramStart"/>
      <w:r w:rsidR="008579BF" w:rsidRPr="00A81791">
        <w:rPr>
          <w:rFonts w:ascii="Arial" w:hAnsi="Arial" w:cs="Arial"/>
        </w:rPr>
        <w:t xml:space="preserve">side  </w:t>
      </w:r>
      <w:r w:rsidR="008579BF" w:rsidRPr="00A81791">
        <w:rPr>
          <w:rFonts w:ascii="Arial" w:hAnsi="Arial" w:cs="Arial"/>
          <w:b/>
          <w:color w:val="0070C0"/>
          <w:u w:val="single"/>
        </w:rPr>
        <w:t>Supplier</w:t>
      </w:r>
      <w:proofErr w:type="gramEnd"/>
      <w:r w:rsidR="008579BF" w:rsidRPr="00A81791">
        <w:rPr>
          <w:rFonts w:ascii="Arial" w:hAnsi="Arial" w:cs="Arial"/>
          <w:b/>
          <w:color w:val="0070C0"/>
          <w:u w:val="single"/>
        </w:rPr>
        <w:t xml:space="preserve"> Login</w:t>
      </w:r>
      <w:r w:rsidR="008579BF" w:rsidRPr="00A81791">
        <w:rPr>
          <w:rFonts w:ascii="Arial" w:hAnsi="Arial" w:cs="Arial"/>
          <w:color w:val="0070C0"/>
        </w:rPr>
        <w:t xml:space="preserve">   &gt; </w:t>
      </w:r>
      <w:r w:rsidR="008579BF" w:rsidRPr="00A81791">
        <w:rPr>
          <w:rFonts w:ascii="Arial" w:hAnsi="Arial" w:cs="Arial"/>
        </w:rPr>
        <w:t xml:space="preserve">and then  </w:t>
      </w:r>
      <w:r w:rsidR="008579BF" w:rsidRPr="00A81791">
        <w:rPr>
          <w:rFonts w:ascii="Arial" w:hAnsi="Arial" w:cs="Arial"/>
          <w:b/>
          <w:color w:val="0070C0"/>
        </w:rPr>
        <w:t>EU Supply – Login</w:t>
      </w:r>
      <w:r w:rsidR="008579BF" w:rsidRPr="00A81791">
        <w:rPr>
          <w:rFonts w:ascii="Arial" w:hAnsi="Arial" w:cs="Arial"/>
          <w:color w:val="0070C0"/>
        </w:rPr>
        <w:t xml:space="preserve"> </w:t>
      </w:r>
    </w:p>
    <w:p w14:paraId="2BE07F90" w14:textId="77777777" w:rsidR="008579BF" w:rsidRPr="00A81791" w:rsidRDefault="008579BF" w:rsidP="008579BF">
      <w:pPr>
        <w:rPr>
          <w:rFonts w:ascii="Arial" w:hAnsi="Arial" w:cs="Arial"/>
        </w:rPr>
      </w:pPr>
      <w:r w:rsidRPr="00A81791">
        <w:rPr>
          <w:rFonts w:ascii="Arial" w:hAnsi="Arial" w:cs="Arial"/>
        </w:rPr>
        <w:t>Once logged on,</w:t>
      </w:r>
      <w:r w:rsidR="00D361EB">
        <w:rPr>
          <w:rFonts w:ascii="Arial" w:hAnsi="Arial" w:cs="Arial"/>
        </w:rPr>
        <w:t xml:space="preserve"> </w:t>
      </w:r>
      <w:r w:rsidRPr="00A81791">
        <w:rPr>
          <w:rFonts w:ascii="Arial" w:hAnsi="Arial" w:cs="Arial"/>
        </w:rPr>
        <w:t xml:space="preserve">click </w:t>
      </w:r>
      <w:r w:rsidRPr="00B82505">
        <w:rPr>
          <w:rFonts w:ascii="Arial" w:hAnsi="Arial" w:cs="Arial"/>
          <w:b/>
          <w:color w:val="FFFFFF" w:themeColor="background1"/>
          <w:sz w:val="24"/>
          <w:szCs w:val="24"/>
          <w:highlight w:val="blue"/>
        </w:rPr>
        <w:t>Administration</w:t>
      </w:r>
      <w:r w:rsidRPr="00A81791">
        <w:rPr>
          <w:rFonts w:ascii="Arial" w:hAnsi="Arial" w:cs="Arial"/>
          <w:color w:val="FFFFFF" w:themeColor="background1"/>
        </w:rPr>
        <w:t xml:space="preserve"> </w:t>
      </w:r>
      <w:r w:rsidRPr="00A81791">
        <w:rPr>
          <w:rFonts w:ascii="Arial" w:hAnsi="Arial" w:cs="Arial"/>
        </w:rPr>
        <w:t xml:space="preserve">at the top </w:t>
      </w:r>
      <w:r w:rsidR="00D361EB">
        <w:rPr>
          <w:rFonts w:ascii="Arial" w:hAnsi="Arial" w:cs="Arial"/>
        </w:rPr>
        <w:t xml:space="preserve"> </w:t>
      </w:r>
      <w:r w:rsidR="00FD55E1">
        <w:rPr>
          <w:rFonts w:ascii="Arial" w:hAnsi="Arial" w:cs="Arial"/>
        </w:rPr>
        <w:t xml:space="preserve"> </w:t>
      </w:r>
      <w:r w:rsidRPr="00A81791">
        <w:rPr>
          <w:rFonts w:ascii="Arial" w:hAnsi="Arial" w:cs="Arial"/>
          <w:color w:val="0070C0"/>
        </w:rPr>
        <w:t>&gt;</w:t>
      </w:r>
      <w:r w:rsidRPr="00A81791">
        <w:rPr>
          <w:rFonts w:ascii="Arial" w:hAnsi="Arial" w:cs="Arial"/>
        </w:rPr>
        <w:t xml:space="preserve"> </w:t>
      </w:r>
      <w:r w:rsidR="00B82505">
        <w:rPr>
          <w:rFonts w:ascii="Arial" w:hAnsi="Arial" w:cs="Arial"/>
        </w:rPr>
        <w:t xml:space="preserve"> </w:t>
      </w:r>
      <w:r w:rsidR="00C30809">
        <w:rPr>
          <w:rFonts w:ascii="Arial" w:hAnsi="Arial" w:cs="Arial"/>
        </w:rPr>
        <w:t xml:space="preserve"> </w:t>
      </w:r>
      <w:r w:rsidRPr="00A81791">
        <w:rPr>
          <w:rFonts w:ascii="Arial" w:hAnsi="Arial" w:cs="Arial"/>
        </w:rPr>
        <w:t>and then click “</w:t>
      </w:r>
      <w:r w:rsidRPr="00A81791">
        <w:rPr>
          <w:rFonts w:ascii="Arial" w:hAnsi="Arial" w:cs="Arial"/>
          <w:b/>
        </w:rPr>
        <w:t>User profiles</w:t>
      </w:r>
      <w:r w:rsidRPr="00A81791">
        <w:rPr>
          <w:rFonts w:ascii="Arial" w:hAnsi="Arial" w:cs="Arial"/>
        </w:rPr>
        <w:t>”.</w:t>
      </w:r>
    </w:p>
    <w:p w14:paraId="5E8A7A99" w14:textId="77777777" w:rsidR="00652AD6" w:rsidRPr="00A81791" w:rsidRDefault="008C2529" w:rsidP="00652AD6">
      <w:pPr>
        <w:rPr>
          <w:rFonts w:ascii="Arial" w:hAnsi="Arial" w:cs="Arial"/>
        </w:rPr>
      </w:pPr>
      <w:r w:rsidRPr="00A81791">
        <w:rPr>
          <w:rFonts w:ascii="Arial" w:hAnsi="Arial" w:cs="Arial"/>
        </w:rPr>
        <w:t>C</w:t>
      </w:r>
      <w:r w:rsidR="00652AD6" w:rsidRPr="00A81791">
        <w:rPr>
          <w:rFonts w:ascii="Arial" w:hAnsi="Arial" w:cs="Arial"/>
        </w:rPr>
        <w:t xml:space="preserve">lick </w:t>
      </w:r>
      <w:r w:rsidRPr="00A81791">
        <w:rPr>
          <w:rFonts w:ascii="Arial" w:hAnsi="Arial" w:cs="Arial"/>
        </w:rPr>
        <w:t xml:space="preserve">button </w:t>
      </w:r>
      <w:r w:rsidR="00652AD6" w:rsidRPr="00A81791">
        <w:rPr>
          <w:rFonts w:ascii="Arial" w:hAnsi="Arial" w:cs="Arial"/>
        </w:rPr>
        <w:t>“</w:t>
      </w:r>
      <w:r w:rsidR="00652AD6" w:rsidRPr="00A81791">
        <w:rPr>
          <w:rFonts w:ascii="Arial" w:hAnsi="Arial" w:cs="Arial"/>
          <w:b/>
        </w:rPr>
        <w:t xml:space="preserve">Create </w:t>
      </w:r>
      <w:r w:rsidRPr="00A81791">
        <w:rPr>
          <w:rFonts w:ascii="Arial" w:hAnsi="Arial" w:cs="Arial"/>
          <w:b/>
        </w:rPr>
        <w:t>user…</w:t>
      </w:r>
      <w:r w:rsidR="00652AD6" w:rsidRPr="00A81791">
        <w:rPr>
          <w:rFonts w:ascii="Arial" w:hAnsi="Arial" w:cs="Arial"/>
          <w:b/>
        </w:rPr>
        <w:t>”</w:t>
      </w:r>
      <w:r w:rsidR="00652AD6" w:rsidRPr="00A81791">
        <w:rPr>
          <w:rFonts w:ascii="Arial" w:hAnsi="Arial" w:cs="Arial"/>
        </w:rPr>
        <w:t xml:space="preserve"> </w:t>
      </w:r>
      <w:r w:rsidR="00D361EB">
        <w:rPr>
          <w:rFonts w:ascii="Arial" w:hAnsi="Arial" w:cs="Arial"/>
        </w:rPr>
        <w:t xml:space="preserve"> </w:t>
      </w:r>
      <w:r w:rsidR="00C30809">
        <w:rPr>
          <w:rFonts w:ascii="Arial" w:hAnsi="Arial" w:cs="Arial"/>
        </w:rPr>
        <w:t xml:space="preserve">  </w:t>
      </w:r>
      <w:r w:rsidR="00652AD6" w:rsidRPr="00A81791">
        <w:rPr>
          <w:rFonts w:ascii="Arial" w:hAnsi="Arial" w:cs="Arial"/>
        </w:rPr>
        <w:t>and fill out the form</w:t>
      </w:r>
      <w:r w:rsidRPr="00A81791">
        <w:rPr>
          <w:rFonts w:ascii="Arial" w:hAnsi="Arial" w:cs="Arial"/>
        </w:rPr>
        <w:t xml:space="preserve">, allocating </w:t>
      </w:r>
      <w:r w:rsidR="00652AD6" w:rsidRPr="00A81791">
        <w:rPr>
          <w:rFonts w:ascii="Arial" w:hAnsi="Arial" w:cs="Arial"/>
        </w:rPr>
        <w:t xml:space="preserve">the </w:t>
      </w:r>
      <w:r w:rsidRPr="00A81791">
        <w:rPr>
          <w:rFonts w:ascii="Arial" w:hAnsi="Arial" w:cs="Arial"/>
        </w:rPr>
        <w:t xml:space="preserve">new </w:t>
      </w:r>
      <w:r w:rsidR="00652AD6" w:rsidRPr="00A81791">
        <w:rPr>
          <w:rFonts w:ascii="Arial" w:hAnsi="Arial" w:cs="Arial"/>
        </w:rPr>
        <w:t xml:space="preserve">user with </w:t>
      </w:r>
      <w:r w:rsidRPr="00A81791">
        <w:rPr>
          <w:rFonts w:ascii="Arial" w:hAnsi="Arial" w:cs="Arial"/>
        </w:rPr>
        <w:t xml:space="preserve">a ‘Security role’ of either </w:t>
      </w:r>
      <w:r w:rsidR="00652AD6" w:rsidRPr="00A81791">
        <w:rPr>
          <w:rFonts w:ascii="Arial" w:hAnsi="Arial" w:cs="Arial"/>
        </w:rPr>
        <w:t>“</w:t>
      </w:r>
      <w:r w:rsidR="00652AD6" w:rsidRPr="00A81791">
        <w:rPr>
          <w:rFonts w:ascii="Arial" w:hAnsi="Arial" w:cs="Arial"/>
          <w:b/>
        </w:rPr>
        <w:t xml:space="preserve">Company </w:t>
      </w:r>
      <w:r w:rsidRPr="00A81791">
        <w:rPr>
          <w:rFonts w:ascii="Arial" w:hAnsi="Arial" w:cs="Arial"/>
          <w:b/>
        </w:rPr>
        <w:t>a</w:t>
      </w:r>
      <w:r w:rsidR="00652AD6" w:rsidRPr="00A81791">
        <w:rPr>
          <w:rFonts w:ascii="Arial" w:hAnsi="Arial" w:cs="Arial"/>
          <w:b/>
        </w:rPr>
        <w:t>dministrator</w:t>
      </w:r>
      <w:r w:rsidR="00652AD6" w:rsidRPr="00A81791">
        <w:rPr>
          <w:rFonts w:ascii="Arial" w:hAnsi="Arial" w:cs="Arial"/>
        </w:rPr>
        <w:t>” or “</w:t>
      </w:r>
      <w:r w:rsidR="00652AD6" w:rsidRPr="00A81791">
        <w:rPr>
          <w:rFonts w:ascii="Arial" w:hAnsi="Arial" w:cs="Arial"/>
          <w:b/>
        </w:rPr>
        <w:t xml:space="preserve">Company </w:t>
      </w:r>
      <w:r w:rsidRPr="00A81791">
        <w:rPr>
          <w:rFonts w:ascii="Arial" w:hAnsi="Arial" w:cs="Arial"/>
          <w:b/>
        </w:rPr>
        <w:t>u</w:t>
      </w:r>
      <w:r w:rsidR="00652AD6" w:rsidRPr="00A81791">
        <w:rPr>
          <w:rFonts w:ascii="Arial" w:hAnsi="Arial" w:cs="Arial"/>
          <w:b/>
        </w:rPr>
        <w:t>ser</w:t>
      </w:r>
      <w:r w:rsidR="00652AD6" w:rsidRPr="00A81791">
        <w:rPr>
          <w:rFonts w:ascii="Arial" w:hAnsi="Arial" w:cs="Arial"/>
        </w:rPr>
        <w:t xml:space="preserve">” access. </w:t>
      </w:r>
    </w:p>
    <w:p w14:paraId="018E1DC5" w14:textId="77777777" w:rsidR="00B82505" w:rsidRDefault="008C2529">
      <w:pPr>
        <w:rPr>
          <w:rFonts w:ascii="Arial" w:hAnsi="Arial" w:cs="Arial"/>
        </w:rPr>
      </w:pPr>
      <w:r w:rsidRPr="00A34E6A">
        <w:rPr>
          <w:rFonts w:ascii="Arial" w:hAnsi="Arial" w:cs="Arial"/>
          <w:highlight w:val="yellow"/>
        </w:rPr>
        <w:t>Note:</w:t>
      </w:r>
      <w:r w:rsidRPr="00A81791">
        <w:rPr>
          <w:rFonts w:ascii="Arial" w:hAnsi="Arial" w:cs="Arial"/>
        </w:rPr>
        <w:t xml:space="preserve"> </w:t>
      </w:r>
      <w:r w:rsidR="00652AD6" w:rsidRPr="00A81791">
        <w:rPr>
          <w:rFonts w:ascii="Arial" w:hAnsi="Arial" w:cs="Arial"/>
        </w:rPr>
        <w:t xml:space="preserve">Only users with ‘Company Administrator’ access can add </w:t>
      </w:r>
      <w:r w:rsidR="007C32BA">
        <w:rPr>
          <w:rFonts w:ascii="Arial" w:hAnsi="Arial" w:cs="Arial"/>
        </w:rPr>
        <w:t xml:space="preserve">additional </w:t>
      </w:r>
      <w:r w:rsidR="00652AD6" w:rsidRPr="00A81791">
        <w:rPr>
          <w:rFonts w:ascii="Arial" w:hAnsi="Arial" w:cs="Arial"/>
        </w:rPr>
        <w:t>users to their company</w:t>
      </w:r>
      <w:r w:rsidRPr="00A81791">
        <w:rPr>
          <w:rFonts w:ascii="Arial" w:hAnsi="Arial" w:cs="Arial"/>
        </w:rPr>
        <w:t>.</w:t>
      </w:r>
      <w:r w:rsidR="00B82505">
        <w:rPr>
          <w:rFonts w:ascii="Arial" w:hAnsi="Arial" w:cs="Arial"/>
        </w:rPr>
        <w:t xml:space="preserve"> </w:t>
      </w:r>
      <w:r w:rsidR="00B82505" w:rsidRPr="00C30809">
        <w:rPr>
          <w:rFonts w:ascii="Arial" w:hAnsi="Arial" w:cs="Arial"/>
          <w:i/>
        </w:rPr>
        <w:t xml:space="preserve">See also question </w:t>
      </w:r>
      <w:r w:rsidR="0027417F" w:rsidRPr="00C30809">
        <w:rPr>
          <w:rFonts w:ascii="Arial" w:hAnsi="Arial" w:cs="Arial"/>
          <w:i/>
        </w:rPr>
        <w:t xml:space="preserve">4.4 </w:t>
      </w:r>
      <w:r w:rsidR="00B82505" w:rsidRPr="00C30809">
        <w:rPr>
          <w:rFonts w:ascii="Arial" w:hAnsi="Arial" w:cs="Arial"/>
          <w:i/>
        </w:rPr>
        <w:t>re the difference between these roles.</w:t>
      </w:r>
    </w:p>
    <w:p w14:paraId="4418CE68" w14:textId="77777777" w:rsidR="00251923" w:rsidRDefault="00251923">
      <w:pPr>
        <w:rPr>
          <w:rFonts w:ascii="Arial" w:hAnsi="Arial" w:cs="Arial"/>
        </w:rPr>
      </w:pPr>
      <w:r w:rsidRPr="00A81791">
        <w:rPr>
          <w:rFonts w:ascii="Arial" w:hAnsi="Arial" w:cs="Arial"/>
        </w:rPr>
        <w:t xml:space="preserve">Please DELETE users if they are no longer required. </w:t>
      </w:r>
    </w:p>
    <w:p w14:paraId="06B33C56" w14:textId="77777777" w:rsidR="00A81791" w:rsidRDefault="002A1754" w:rsidP="00C15A48">
      <w:pPr>
        <w:pStyle w:val="Heading3"/>
        <w:spacing w:after="120"/>
      </w:pPr>
      <w:bookmarkStart w:id="23" w:name="_Toc44410092"/>
      <w:r>
        <w:t xml:space="preserve">4.6 </w:t>
      </w:r>
      <w:r w:rsidR="008C74F5">
        <w:t xml:space="preserve"> </w:t>
      </w:r>
      <w:r>
        <w:t xml:space="preserve"> </w:t>
      </w:r>
      <w:r w:rsidR="00A81791" w:rsidRPr="00A81791">
        <w:t>I think our Com</w:t>
      </w:r>
      <w:r w:rsidR="00A81791">
        <w:t>pany</w:t>
      </w:r>
      <w:r w:rsidR="00A81791" w:rsidRPr="00A81791">
        <w:t xml:space="preserve"> account might </w:t>
      </w:r>
      <w:r w:rsidR="00A81791">
        <w:t>be showing</w:t>
      </w:r>
      <w:r w:rsidR="00A81791" w:rsidRPr="00A81791">
        <w:t xml:space="preserve"> an old email address</w:t>
      </w:r>
      <w:r w:rsidR="00A81791">
        <w:t xml:space="preserve">. </w:t>
      </w:r>
      <w:r w:rsidR="00A81791" w:rsidRPr="00A81791">
        <w:t>How can I check and update</w:t>
      </w:r>
      <w:r w:rsidR="00A81791">
        <w:t xml:space="preserve"> contact details and email addresses?</w:t>
      </w:r>
      <w:bookmarkEnd w:id="23"/>
      <w:r w:rsidR="00A81791">
        <w:t xml:space="preserve">  </w:t>
      </w:r>
    </w:p>
    <w:p w14:paraId="251E51F0" w14:textId="77777777" w:rsidR="00A81791" w:rsidRPr="00A81791" w:rsidRDefault="00A81791" w:rsidP="00A81791">
      <w:pPr>
        <w:rPr>
          <w:rFonts w:ascii="Arial" w:hAnsi="Arial" w:cs="Arial"/>
        </w:rPr>
      </w:pPr>
      <w:r w:rsidRPr="00A81791">
        <w:rPr>
          <w:rFonts w:ascii="Arial" w:hAnsi="Arial" w:cs="Arial"/>
          <w:b/>
        </w:rPr>
        <w:t>There are TWO places within the account</w:t>
      </w:r>
      <w:r w:rsidRPr="00A81791">
        <w:rPr>
          <w:rFonts w:ascii="Arial" w:hAnsi="Arial" w:cs="Arial"/>
        </w:rPr>
        <w:t xml:space="preserve"> where a </w:t>
      </w:r>
      <w:r w:rsidR="00D76854">
        <w:rPr>
          <w:rFonts w:ascii="Arial" w:hAnsi="Arial" w:cs="Arial"/>
        </w:rPr>
        <w:t xml:space="preserve">contact </w:t>
      </w:r>
      <w:r w:rsidRPr="00A81791">
        <w:rPr>
          <w:rFonts w:ascii="Arial" w:hAnsi="Arial" w:cs="Arial"/>
        </w:rPr>
        <w:t xml:space="preserve">NAME and </w:t>
      </w:r>
      <w:r w:rsidR="00D76854">
        <w:rPr>
          <w:rFonts w:ascii="Arial" w:hAnsi="Arial" w:cs="Arial"/>
        </w:rPr>
        <w:t>EMAIL</w:t>
      </w:r>
      <w:r w:rsidRPr="00A81791">
        <w:rPr>
          <w:rFonts w:ascii="Arial" w:hAnsi="Arial" w:cs="Arial"/>
        </w:rPr>
        <w:t xml:space="preserve"> address is stored and you need to check /edit </w:t>
      </w:r>
      <w:r w:rsidRPr="00A81791">
        <w:rPr>
          <w:rFonts w:ascii="Arial" w:hAnsi="Arial" w:cs="Arial"/>
          <w:b/>
          <w:u w:val="single"/>
        </w:rPr>
        <w:t xml:space="preserve">BOTH </w:t>
      </w:r>
      <w:r w:rsidRPr="00A81791">
        <w:rPr>
          <w:rFonts w:ascii="Arial" w:hAnsi="Arial" w:cs="Arial"/>
        </w:rPr>
        <w:t xml:space="preserve">of these places because the Name and/or </w:t>
      </w:r>
      <w:r w:rsidR="00D361EB">
        <w:rPr>
          <w:rFonts w:ascii="Arial" w:hAnsi="Arial" w:cs="Arial"/>
        </w:rPr>
        <w:t>E</w:t>
      </w:r>
      <w:r w:rsidRPr="00A81791">
        <w:rPr>
          <w:rFonts w:ascii="Arial" w:hAnsi="Arial" w:cs="Arial"/>
        </w:rPr>
        <w:t>mail address may be different in the two places.</w:t>
      </w:r>
    </w:p>
    <w:p w14:paraId="173A1B7D" w14:textId="77777777" w:rsidR="00A81791" w:rsidRPr="00FD55E1" w:rsidRDefault="00A81791" w:rsidP="00A81791">
      <w:pPr>
        <w:rPr>
          <w:rFonts w:ascii="Arial" w:hAnsi="Arial" w:cs="Arial"/>
          <w:b/>
        </w:rPr>
      </w:pPr>
      <w:r w:rsidRPr="00FD55E1">
        <w:rPr>
          <w:rFonts w:ascii="Arial" w:hAnsi="Arial" w:cs="Arial"/>
          <w:b/>
        </w:rPr>
        <w:t xml:space="preserve">The </w:t>
      </w:r>
      <w:r w:rsidRPr="00FD55E1">
        <w:rPr>
          <w:rFonts w:ascii="Arial" w:hAnsi="Arial" w:cs="Arial"/>
          <w:b/>
          <w:u w:val="single"/>
        </w:rPr>
        <w:t>first place</w:t>
      </w:r>
      <w:r w:rsidRPr="00FD55E1">
        <w:rPr>
          <w:rFonts w:ascii="Arial" w:hAnsi="Arial" w:cs="Arial"/>
          <w:b/>
        </w:rPr>
        <w:t xml:space="preserve"> is:- </w:t>
      </w:r>
    </w:p>
    <w:p w14:paraId="2B3D3FD6" w14:textId="77777777" w:rsidR="00A81791" w:rsidRPr="00A81791" w:rsidRDefault="00A81791" w:rsidP="00A81791">
      <w:pPr>
        <w:rPr>
          <w:rFonts w:ascii="Arial" w:hAnsi="Arial" w:cs="Arial"/>
        </w:rPr>
      </w:pPr>
      <w:r w:rsidRPr="00A81791">
        <w:rPr>
          <w:rFonts w:ascii="Arial" w:hAnsi="Arial" w:cs="Arial"/>
        </w:rPr>
        <w:t>      click “</w:t>
      </w:r>
      <w:r w:rsidRPr="00A81791">
        <w:rPr>
          <w:rFonts w:ascii="Arial" w:hAnsi="Arial" w:cs="Arial"/>
          <w:b/>
          <w:bCs/>
        </w:rPr>
        <w:t>Administration”</w:t>
      </w:r>
      <w:r w:rsidRPr="00A81791">
        <w:rPr>
          <w:rFonts w:ascii="Arial" w:hAnsi="Arial" w:cs="Arial"/>
        </w:rPr>
        <w:t xml:space="preserve"> on the top blue row</w:t>
      </w:r>
    </w:p>
    <w:p w14:paraId="67C6BBC6" w14:textId="77777777" w:rsidR="00A81791" w:rsidRPr="00C30809" w:rsidRDefault="00A81791" w:rsidP="00A81791">
      <w:pPr>
        <w:pStyle w:val="ListParagraph"/>
        <w:numPr>
          <w:ilvl w:val="0"/>
          <w:numId w:val="9"/>
        </w:numPr>
        <w:spacing w:after="0"/>
        <w:contextualSpacing w:val="0"/>
        <w:rPr>
          <w:rFonts w:ascii="Arial" w:hAnsi="Arial" w:cs="Arial"/>
          <w:color w:val="00B050"/>
          <w:sz w:val="20"/>
          <w:szCs w:val="20"/>
        </w:rPr>
      </w:pPr>
      <w:r w:rsidRPr="00C30809">
        <w:rPr>
          <w:rFonts w:ascii="Arial" w:hAnsi="Arial" w:cs="Arial"/>
          <w:color w:val="auto"/>
          <w:sz w:val="20"/>
          <w:szCs w:val="20"/>
        </w:rPr>
        <w:t>Click</w:t>
      </w:r>
      <w:r w:rsidRPr="00C30809">
        <w:rPr>
          <w:rFonts w:ascii="Arial" w:hAnsi="Arial" w:cs="Arial"/>
          <w:color w:val="1F497D"/>
          <w:sz w:val="20"/>
          <w:szCs w:val="20"/>
        </w:rPr>
        <w:t xml:space="preserve"> </w:t>
      </w:r>
      <w:r w:rsidRPr="00C30809">
        <w:rPr>
          <w:rFonts w:ascii="Arial" w:hAnsi="Arial" w:cs="Arial"/>
          <w:color w:val="00B050"/>
          <w:sz w:val="20"/>
          <w:szCs w:val="20"/>
        </w:rPr>
        <w:t>“</w:t>
      </w:r>
      <w:r w:rsidRPr="00C30809">
        <w:rPr>
          <w:rFonts w:ascii="Arial" w:hAnsi="Arial" w:cs="Arial"/>
          <w:b/>
          <w:bCs/>
          <w:color w:val="00B050"/>
          <w:sz w:val="20"/>
          <w:szCs w:val="20"/>
        </w:rPr>
        <w:t>User profiles”</w:t>
      </w:r>
      <w:r w:rsidRPr="00C30809">
        <w:rPr>
          <w:rFonts w:ascii="Arial" w:hAnsi="Arial" w:cs="Arial"/>
          <w:color w:val="00B050"/>
          <w:sz w:val="20"/>
          <w:szCs w:val="20"/>
        </w:rPr>
        <w:t xml:space="preserve"> </w:t>
      </w:r>
    </w:p>
    <w:p w14:paraId="4E1E7C43" w14:textId="77777777" w:rsidR="00A81791" w:rsidRPr="00C30809" w:rsidRDefault="00A81791" w:rsidP="00A81791">
      <w:pPr>
        <w:pStyle w:val="ListParagraph"/>
        <w:numPr>
          <w:ilvl w:val="0"/>
          <w:numId w:val="9"/>
        </w:numPr>
        <w:spacing w:after="0"/>
        <w:contextualSpacing w:val="0"/>
        <w:rPr>
          <w:rFonts w:ascii="Arial" w:hAnsi="Arial" w:cs="Arial"/>
          <w:color w:val="auto"/>
          <w:sz w:val="20"/>
          <w:szCs w:val="20"/>
        </w:rPr>
      </w:pPr>
      <w:r w:rsidRPr="00C30809">
        <w:rPr>
          <w:rFonts w:ascii="Arial" w:hAnsi="Arial" w:cs="Arial"/>
          <w:color w:val="auto"/>
          <w:sz w:val="20"/>
          <w:szCs w:val="20"/>
        </w:rPr>
        <w:t xml:space="preserve">Click your </w:t>
      </w:r>
      <w:r w:rsidRPr="00C30809">
        <w:rPr>
          <w:rFonts w:ascii="Arial" w:hAnsi="Arial" w:cs="Arial"/>
          <w:b/>
          <w:bCs/>
          <w:color w:val="auto"/>
          <w:sz w:val="20"/>
          <w:szCs w:val="20"/>
        </w:rPr>
        <w:t>name</w:t>
      </w:r>
      <w:r w:rsidRPr="00C30809">
        <w:rPr>
          <w:rFonts w:ascii="Arial" w:hAnsi="Arial" w:cs="Arial"/>
          <w:color w:val="auto"/>
          <w:sz w:val="20"/>
          <w:szCs w:val="20"/>
        </w:rPr>
        <w:t xml:space="preserve"> (person’s name) </w:t>
      </w:r>
    </w:p>
    <w:p w14:paraId="0291EE4F" w14:textId="77777777" w:rsidR="00A81791" w:rsidRPr="00C30809" w:rsidRDefault="00A81791" w:rsidP="00A81791">
      <w:pPr>
        <w:pStyle w:val="ListParagraph"/>
        <w:numPr>
          <w:ilvl w:val="0"/>
          <w:numId w:val="9"/>
        </w:numPr>
        <w:spacing w:after="0"/>
        <w:contextualSpacing w:val="0"/>
        <w:rPr>
          <w:rFonts w:ascii="Arial" w:hAnsi="Arial" w:cs="Arial"/>
          <w:color w:val="auto"/>
          <w:sz w:val="20"/>
          <w:szCs w:val="20"/>
        </w:rPr>
      </w:pPr>
      <w:r w:rsidRPr="00C30809">
        <w:rPr>
          <w:rFonts w:ascii="Arial" w:hAnsi="Arial" w:cs="Arial"/>
          <w:color w:val="auto"/>
          <w:sz w:val="20"/>
          <w:szCs w:val="20"/>
        </w:rPr>
        <w:t xml:space="preserve">Click </w:t>
      </w:r>
      <w:r w:rsidRPr="00C30809">
        <w:rPr>
          <w:rFonts w:ascii="Arial" w:hAnsi="Arial" w:cs="Arial"/>
          <w:b/>
          <w:bCs/>
          <w:color w:val="auto"/>
          <w:sz w:val="20"/>
          <w:szCs w:val="20"/>
        </w:rPr>
        <w:t>EDIT</w:t>
      </w:r>
      <w:r w:rsidRPr="00C30809">
        <w:rPr>
          <w:rFonts w:ascii="Arial" w:hAnsi="Arial" w:cs="Arial"/>
          <w:color w:val="auto"/>
          <w:sz w:val="20"/>
          <w:szCs w:val="20"/>
        </w:rPr>
        <w:t xml:space="preserve"> button </w:t>
      </w:r>
    </w:p>
    <w:p w14:paraId="3370099E" w14:textId="77777777" w:rsidR="00D361EB" w:rsidRPr="00C30809" w:rsidRDefault="00A81791" w:rsidP="00A81791">
      <w:pPr>
        <w:pStyle w:val="ListParagraph"/>
        <w:numPr>
          <w:ilvl w:val="0"/>
          <w:numId w:val="9"/>
        </w:numPr>
        <w:spacing w:after="0"/>
        <w:contextualSpacing w:val="0"/>
        <w:rPr>
          <w:rFonts w:ascii="Arial" w:hAnsi="Arial" w:cs="Arial"/>
          <w:color w:val="auto"/>
          <w:sz w:val="20"/>
          <w:szCs w:val="20"/>
        </w:rPr>
      </w:pPr>
      <w:r w:rsidRPr="00C30809">
        <w:rPr>
          <w:rFonts w:ascii="Arial" w:hAnsi="Arial" w:cs="Arial"/>
          <w:color w:val="auto"/>
          <w:sz w:val="20"/>
          <w:szCs w:val="20"/>
        </w:rPr>
        <w:t xml:space="preserve">and  then </w:t>
      </w:r>
      <w:r w:rsidRPr="00C30809">
        <w:rPr>
          <w:rFonts w:ascii="Arial" w:hAnsi="Arial" w:cs="Arial"/>
          <w:b/>
          <w:color w:val="auto"/>
          <w:sz w:val="20"/>
          <w:szCs w:val="20"/>
        </w:rPr>
        <w:t>edit the Name and/or</w:t>
      </w:r>
      <w:r w:rsidRPr="00C30809">
        <w:rPr>
          <w:rFonts w:ascii="Arial" w:hAnsi="Arial" w:cs="Arial"/>
          <w:color w:val="auto"/>
          <w:sz w:val="20"/>
          <w:szCs w:val="20"/>
        </w:rPr>
        <w:t xml:space="preserve"> </w:t>
      </w:r>
      <w:r w:rsidRPr="00C30809">
        <w:rPr>
          <w:rFonts w:ascii="Arial" w:hAnsi="Arial" w:cs="Arial"/>
          <w:b/>
          <w:bCs/>
          <w:color w:val="auto"/>
          <w:sz w:val="20"/>
          <w:szCs w:val="20"/>
        </w:rPr>
        <w:t>Email address</w:t>
      </w:r>
      <w:r w:rsidRPr="00C30809">
        <w:rPr>
          <w:rFonts w:ascii="Arial" w:hAnsi="Arial" w:cs="Arial"/>
          <w:color w:val="auto"/>
          <w:sz w:val="20"/>
          <w:szCs w:val="20"/>
        </w:rPr>
        <w:t xml:space="preserve">  </w:t>
      </w:r>
    </w:p>
    <w:p w14:paraId="6C2DBFB9" w14:textId="77777777" w:rsidR="00A81791" w:rsidRPr="00C30809" w:rsidRDefault="00A81791" w:rsidP="00C576EF">
      <w:pPr>
        <w:pStyle w:val="ListParagraph"/>
        <w:numPr>
          <w:ilvl w:val="0"/>
          <w:numId w:val="9"/>
        </w:numPr>
        <w:spacing w:after="120"/>
        <w:ind w:left="714" w:hanging="357"/>
        <w:contextualSpacing w:val="0"/>
        <w:rPr>
          <w:rFonts w:ascii="Arial" w:hAnsi="Arial" w:cs="Arial"/>
          <w:color w:val="auto"/>
          <w:sz w:val="20"/>
          <w:szCs w:val="20"/>
        </w:rPr>
      </w:pPr>
      <w:r w:rsidRPr="00C30809">
        <w:rPr>
          <w:rFonts w:ascii="Arial" w:hAnsi="Arial" w:cs="Arial"/>
          <w:color w:val="auto"/>
          <w:sz w:val="20"/>
          <w:szCs w:val="20"/>
        </w:rPr>
        <w:t xml:space="preserve">and </w:t>
      </w:r>
      <w:r w:rsidRPr="00C30809">
        <w:rPr>
          <w:rFonts w:ascii="Arial" w:hAnsi="Arial" w:cs="Arial"/>
          <w:b/>
          <w:color w:val="auto"/>
          <w:sz w:val="20"/>
          <w:szCs w:val="20"/>
        </w:rPr>
        <w:t>Save</w:t>
      </w:r>
      <w:r w:rsidRPr="00C30809">
        <w:rPr>
          <w:rFonts w:ascii="Arial" w:hAnsi="Arial" w:cs="Arial"/>
          <w:color w:val="auto"/>
          <w:sz w:val="20"/>
          <w:szCs w:val="20"/>
        </w:rPr>
        <w:t>.</w:t>
      </w:r>
    </w:p>
    <w:p w14:paraId="32211E6F" w14:textId="77777777" w:rsidR="00A81791" w:rsidRPr="00FD55E1" w:rsidRDefault="00A81791" w:rsidP="00A81791">
      <w:pPr>
        <w:rPr>
          <w:rFonts w:ascii="Arial" w:hAnsi="Arial" w:cs="Arial"/>
          <w:b/>
        </w:rPr>
      </w:pPr>
      <w:r w:rsidRPr="00FD55E1">
        <w:rPr>
          <w:rFonts w:ascii="Arial" w:hAnsi="Arial" w:cs="Arial"/>
          <w:b/>
        </w:rPr>
        <w:t xml:space="preserve">The </w:t>
      </w:r>
      <w:r w:rsidRPr="00FD55E1">
        <w:rPr>
          <w:rFonts w:ascii="Arial" w:hAnsi="Arial" w:cs="Arial"/>
          <w:b/>
          <w:u w:val="single"/>
        </w:rPr>
        <w:t>second place</w:t>
      </w:r>
      <w:r w:rsidRPr="00FD55E1">
        <w:rPr>
          <w:rFonts w:ascii="Arial" w:hAnsi="Arial" w:cs="Arial"/>
          <w:b/>
        </w:rPr>
        <w:t xml:space="preserve"> is:-</w:t>
      </w:r>
    </w:p>
    <w:p w14:paraId="3B99567A" w14:textId="77777777" w:rsidR="00A81791" w:rsidRPr="00A81791" w:rsidRDefault="00A81791" w:rsidP="00A81791">
      <w:pPr>
        <w:rPr>
          <w:rFonts w:ascii="Arial" w:hAnsi="Arial" w:cs="Arial"/>
        </w:rPr>
      </w:pPr>
      <w:r w:rsidRPr="00A81791">
        <w:rPr>
          <w:rFonts w:ascii="Arial" w:hAnsi="Arial" w:cs="Arial"/>
        </w:rPr>
        <w:t>       click “</w:t>
      </w:r>
      <w:r w:rsidRPr="00A81791">
        <w:rPr>
          <w:rFonts w:ascii="Arial" w:hAnsi="Arial" w:cs="Arial"/>
          <w:b/>
          <w:bCs/>
        </w:rPr>
        <w:t>Administration”</w:t>
      </w:r>
      <w:r w:rsidRPr="00A81791">
        <w:rPr>
          <w:rFonts w:ascii="Arial" w:hAnsi="Arial" w:cs="Arial"/>
        </w:rPr>
        <w:t xml:space="preserve"> on the top blue row</w:t>
      </w:r>
    </w:p>
    <w:p w14:paraId="04974B1C" w14:textId="77777777" w:rsidR="00A81791" w:rsidRPr="00C30809" w:rsidRDefault="00A81791" w:rsidP="00A81791">
      <w:pPr>
        <w:pStyle w:val="ListParagraph"/>
        <w:numPr>
          <w:ilvl w:val="0"/>
          <w:numId w:val="9"/>
        </w:numPr>
        <w:spacing w:after="0"/>
        <w:contextualSpacing w:val="0"/>
        <w:rPr>
          <w:rFonts w:ascii="Arial" w:hAnsi="Arial" w:cs="Arial"/>
          <w:b/>
          <w:bCs/>
          <w:color w:val="CC0AB5"/>
          <w:sz w:val="20"/>
          <w:szCs w:val="20"/>
        </w:rPr>
      </w:pPr>
      <w:r w:rsidRPr="00C30809">
        <w:rPr>
          <w:rFonts w:ascii="Arial" w:hAnsi="Arial" w:cs="Arial"/>
          <w:color w:val="auto"/>
          <w:sz w:val="20"/>
          <w:szCs w:val="20"/>
        </w:rPr>
        <w:t>Click</w:t>
      </w:r>
      <w:r w:rsidRPr="00C30809">
        <w:rPr>
          <w:rFonts w:ascii="Arial" w:hAnsi="Arial" w:cs="Arial"/>
          <w:sz w:val="20"/>
          <w:szCs w:val="20"/>
        </w:rPr>
        <w:t xml:space="preserve"> </w:t>
      </w:r>
      <w:r w:rsidRPr="00C30809">
        <w:rPr>
          <w:rFonts w:ascii="Arial" w:hAnsi="Arial" w:cs="Arial"/>
          <w:color w:val="CC0AB5"/>
          <w:sz w:val="20"/>
          <w:szCs w:val="20"/>
        </w:rPr>
        <w:t>“</w:t>
      </w:r>
      <w:r w:rsidRPr="00C30809">
        <w:rPr>
          <w:rFonts w:ascii="Arial" w:hAnsi="Arial" w:cs="Arial"/>
          <w:b/>
          <w:bCs/>
          <w:color w:val="CC0AB5"/>
          <w:sz w:val="20"/>
          <w:szCs w:val="20"/>
        </w:rPr>
        <w:t>Company administration”</w:t>
      </w:r>
    </w:p>
    <w:p w14:paraId="3B291AE8" w14:textId="77777777" w:rsidR="00A81791" w:rsidRPr="00C30809" w:rsidRDefault="00A81791" w:rsidP="00A81791">
      <w:pPr>
        <w:pStyle w:val="ListParagraph"/>
        <w:numPr>
          <w:ilvl w:val="0"/>
          <w:numId w:val="9"/>
        </w:numPr>
        <w:spacing w:after="0"/>
        <w:contextualSpacing w:val="0"/>
        <w:rPr>
          <w:rFonts w:ascii="Arial" w:hAnsi="Arial" w:cs="Arial"/>
          <w:color w:val="auto"/>
          <w:sz w:val="20"/>
          <w:szCs w:val="20"/>
        </w:rPr>
      </w:pPr>
      <w:r w:rsidRPr="00C30809">
        <w:rPr>
          <w:rFonts w:ascii="Arial" w:hAnsi="Arial" w:cs="Arial"/>
          <w:color w:val="auto"/>
          <w:sz w:val="20"/>
          <w:szCs w:val="20"/>
        </w:rPr>
        <w:t xml:space="preserve">at the end of the upper section, click </w:t>
      </w:r>
      <w:r w:rsidRPr="00C30809">
        <w:rPr>
          <w:rFonts w:ascii="Arial" w:hAnsi="Arial" w:cs="Arial"/>
          <w:b/>
          <w:bCs/>
          <w:color w:val="auto"/>
          <w:sz w:val="20"/>
          <w:szCs w:val="20"/>
        </w:rPr>
        <w:t xml:space="preserve">Edit </w:t>
      </w:r>
      <w:r w:rsidRPr="00C30809">
        <w:rPr>
          <w:rFonts w:ascii="Arial" w:hAnsi="Arial" w:cs="Arial"/>
          <w:color w:val="auto"/>
          <w:sz w:val="20"/>
          <w:szCs w:val="20"/>
        </w:rPr>
        <w:t>button</w:t>
      </w:r>
    </w:p>
    <w:p w14:paraId="32FA16CA" w14:textId="77777777" w:rsidR="00A81791" w:rsidRPr="00C30809" w:rsidRDefault="00A81791" w:rsidP="00A81791">
      <w:pPr>
        <w:pStyle w:val="ListParagraph"/>
        <w:numPr>
          <w:ilvl w:val="0"/>
          <w:numId w:val="9"/>
        </w:numPr>
        <w:spacing w:after="0"/>
        <w:contextualSpacing w:val="0"/>
        <w:rPr>
          <w:rFonts w:ascii="Arial" w:hAnsi="Arial" w:cs="Arial"/>
          <w:color w:val="auto"/>
          <w:sz w:val="20"/>
          <w:szCs w:val="20"/>
        </w:rPr>
      </w:pPr>
      <w:r w:rsidRPr="00C30809">
        <w:rPr>
          <w:rFonts w:ascii="Arial" w:hAnsi="Arial" w:cs="Arial"/>
          <w:color w:val="auto"/>
          <w:sz w:val="20"/>
          <w:szCs w:val="20"/>
        </w:rPr>
        <w:t xml:space="preserve">Under contact name and/or ‘Email address to contact person’, check this and if required, EDIT it </w:t>
      </w:r>
    </w:p>
    <w:p w14:paraId="3F491B6D" w14:textId="77777777" w:rsidR="00A81791" w:rsidRPr="00C30809" w:rsidRDefault="00A81791" w:rsidP="00A81791">
      <w:pPr>
        <w:pStyle w:val="ListParagraph"/>
        <w:numPr>
          <w:ilvl w:val="0"/>
          <w:numId w:val="9"/>
        </w:numPr>
        <w:spacing w:after="0"/>
        <w:contextualSpacing w:val="0"/>
        <w:rPr>
          <w:rFonts w:ascii="Arial" w:hAnsi="Arial" w:cs="Arial"/>
          <w:color w:val="auto"/>
          <w:sz w:val="20"/>
          <w:szCs w:val="20"/>
        </w:rPr>
      </w:pPr>
      <w:r w:rsidRPr="00C30809">
        <w:rPr>
          <w:rFonts w:ascii="Arial" w:hAnsi="Arial" w:cs="Arial"/>
          <w:color w:val="auto"/>
          <w:sz w:val="20"/>
          <w:szCs w:val="20"/>
        </w:rPr>
        <w:t>and save.</w:t>
      </w:r>
    </w:p>
    <w:p w14:paraId="72ADE87B" w14:textId="77777777" w:rsidR="00C15A48" w:rsidRPr="00C15A48" w:rsidRDefault="00C15A48" w:rsidP="00C15A48">
      <w:pPr>
        <w:spacing w:after="0"/>
        <w:ind w:left="360"/>
        <w:rPr>
          <w:rFonts w:ascii="Arial" w:hAnsi="Arial" w:cs="Arial"/>
        </w:rPr>
      </w:pPr>
    </w:p>
    <w:p w14:paraId="14BCA641" w14:textId="77777777" w:rsidR="00C30809" w:rsidRDefault="00A81791" w:rsidP="005D531F">
      <w:pPr>
        <w:spacing w:after="0"/>
        <w:rPr>
          <w:rFonts w:ascii="Arial" w:hAnsi="Arial" w:cs="Arial"/>
        </w:rPr>
      </w:pPr>
      <w:r w:rsidRPr="00A81791">
        <w:rPr>
          <w:rFonts w:ascii="Arial" w:hAnsi="Arial" w:cs="Arial"/>
        </w:rPr>
        <w:t>Please follow the</w:t>
      </w:r>
      <w:r w:rsidR="00B21F35">
        <w:rPr>
          <w:rFonts w:ascii="Arial" w:hAnsi="Arial" w:cs="Arial"/>
        </w:rPr>
        <w:t xml:space="preserve"> above</w:t>
      </w:r>
      <w:r w:rsidRPr="00A81791">
        <w:rPr>
          <w:rFonts w:ascii="Arial" w:hAnsi="Arial" w:cs="Arial"/>
        </w:rPr>
        <w:t xml:space="preserve"> steps to check</w:t>
      </w:r>
      <w:r w:rsidR="00C30809">
        <w:rPr>
          <w:rFonts w:ascii="Arial" w:hAnsi="Arial" w:cs="Arial"/>
        </w:rPr>
        <w:t>/</w:t>
      </w:r>
      <w:r w:rsidRPr="00A81791">
        <w:rPr>
          <w:rFonts w:ascii="Arial" w:hAnsi="Arial" w:cs="Arial"/>
        </w:rPr>
        <w:t>correct the registered Name and Email addresses</w:t>
      </w:r>
      <w:r w:rsidR="00C30809">
        <w:rPr>
          <w:rFonts w:ascii="Arial" w:hAnsi="Arial" w:cs="Arial"/>
        </w:rPr>
        <w:t>.</w:t>
      </w:r>
      <w:r w:rsidRPr="00A81791">
        <w:rPr>
          <w:rFonts w:ascii="Arial" w:hAnsi="Arial" w:cs="Arial"/>
        </w:rPr>
        <w:t xml:space="preserve"> </w:t>
      </w:r>
    </w:p>
    <w:p w14:paraId="2442D0ED" w14:textId="77777777" w:rsidR="00CD10B5" w:rsidRDefault="00C30809" w:rsidP="005D531F">
      <w:pPr>
        <w:spacing w:after="0"/>
        <w:rPr>
          <w:rFonts w:ascii="Arial" w:hAnsi="Arial" w:cs="Arial"/>
        </w:rPr>
      </w:pPr>
      <w:r>
        <w:rPr>
          <w:rFonts w:ascii="Arial" w:hAnsi="Arial" w:cs="Arial"/>
        </w:rPr>
        <w:t>There may be email addresses added elsewhere within the ‘Company information’ – e.g. to receive copies of emails advising of new tender Invitations.</w:t>
      </w:r>
      <w:r w:rsidR="00CD10B5">
        <w:rPr>
          <w:rFonts w:ascii="Arial" w:hAnsi="Arial" w:cs="Arial"/>
        </w:rPr>
        <w:br w:type="page"/>
      </w:r>
    </w:p>
    <w:p w14:paraId="3255C840" w14:textId="77777777" w:rsidR="00A81791" w:rsidRPr="00A555FB" w:rsidRDefault="007A5105" w:rsidP="00A555FB">
      <w:pPr>
        <w:pStyle w:val="Title"/>
        <w:rPr>
          <w:color w:val="00B0F0"/>
          <w:sz w:val="44"/>
          <w:szCs w:val="44"/>
        </w:rPr>
      </w:pPr>
      <w:bookmarkStart w:id="24" w:name="_Toc44410093"/>
      <w:r>
        <w:rPr>
          <w:color w:val="00B0F0"/>
          <w:sz w:val="44"/>
          <w:szCs w:val="44"/>
        </w:rPr>
        <w:lastRenderedPageBreak/>
        <w:t xml:space="preserve">5. </w:t>
      </w:r>
      <w:r w:rsidR="00A555FB" w:rsidRPr="007A5105">
        <w:rPr>
          <w:color w:val="00B0F0"/>
          <w:sz w:val="40"/>
          <w:szCs w:val="40"/>
        </w:rPr>
        <w:t>Search for New Tender Opportunity</w:t>
      </w:r>
      <w:r w:rsidR="00A555FB" w:rsidRPr="00A555FB">
        <w:rPr>
          <w:color w:val="00B0F0"/>
          <w:sz w:val="44"/>
          <w:szCs w:val="44"/>
        </w:rPr>
        <w:t xml:space="preserve"> </w:t>
      </w:r>
      <w:r w:rsidR="00A555FB" w:rsidRPr="004F3DB6">
        <w:rPr>
          <w:color w:val="00B0F0"/>
          <w:sz w:val="40"/>
          <w:szCs w:val="40"/>
        </w:rPr>
        <w:t>or be Notified of New Opportunities</w:t>
      </w:r>
      <w:bookmarkEnd w:id="24"/>
    </w:p>
    <w:p w14:paraId="1FF002EA" w14:textId="77777777" w:rsidR="00A555FB" w:rsidRPr="005122C1" w:rsidRDefault="002A1754" w:rsidP="00CD10B5">
      <w:pPr>
        <w:pStyle w:val="Heading3"/>
        <w:spacing w:after="120"/>
      </w:pPr>
      <w:bookmarkStart w:id="25" w:name="_Toc44410094"/>
      <w:r>
        <w:t xml:space="preserve">5.1  </w:t>
      </w:r>
      <w:r w:rsidR="00C2220F">
        <w:t xml:space="preserve"> </w:t>
      </w:r>
      <w:r w:rsidR="00A555FB" w:rsidRPr="005122C1">
        <w:t xml:space="preserve">How do I </w:t>
      </w:r>
      <w:r w:rsidR="00A555FB">
        <w:t>S</w:t>
      </w:r>
      <w:r w:rsidR="00A555FB" w:rsidRPr="005122C1">
        <w:t xml:space="preserve">earch for </w:t>
      </w:r>
      <w:r w:rsidR="00A555FB">
        <w:t>N</w:t>
      </w:r>
      <w:r w:rsidR="00A555FB" w:rsidRPr="005122C1">
        <w:t xml:space="preserve">ew Tender </w:t>
      </w:r>
      <w:r w:rsidR="00A555FB">
        <w:t>O</w:t>
      </w:r>
      <w:r w:rsidR="00A555FB" w:rsidRPr="005122C1">
        <w:t>pportunities?</w:t>
      </w:r>
      <w:bookmarkEnd w:id="25"/>
    </w:p>
    <w:p w14:paraId="55AC7F4F" w14:textId="77777777" w:rsidR="00A555FB" w:rsidRPr="005122C1" w:rsidRDefault="00A555FB" w:rsidP="00A555FB">
      <w:pPr>
        <w:spacing w:after="0"/>
        <w:rPr>
          <w:rFonts w:ascii="Arial" w:hAnsi="Arial" w:cs="Arial"/>
        </w:rPr>
      </w:pPr>
      <w:r w:rsidRPr="005122C1">
        <w:rPr>
          <w:rFonts w:ascii="Arial" w:hAnsi="Arial" w:cs="Arial"/>
        </w:rPr>
        <w:t xml:space="preserve">New </w:t>
      </w:r>
      <w:r>
        <w:rPr>
          <w:rFonts w:ascii="Arial" w:hAnsi="Arial" w:cs="Arial"/>
        </w:rPr>
        <w:t>advertised t</w:t>
      </w:r>
      <w:r w:rsidRPr="005122C1">
        <w:rPr>
          <w:rFonts w:ascii="Arial" w:hAnsi="Arial" w:cs="Arial"/>
        </w:rPr>
        <w:t xml:space="preserve">ender opportunities can be found by going to </w:t>
      </w:r>
      <w:hyperlink r:id="rId32" w:history="1">
        <w:r w:rsidRPr="005122C1">
          <w:rPr>
            <w:rStyle w:val="Hyperlink"/>
            <w:rFonts w:ascii="Arial" w:hAnsi="Arial" w:cs="Arial"/>
          </w:rPr>
          <w:t>https://bluelight.eu-supply.com</w:t>
        </w:r>
      </w:hyperlink>
    </w:p>
    <w:p w14:paraId="559CCB4C" w14:textId="77777777" w:rsidR="00A555FB" w:rsidRDefault="00A555FB" w:rsidP="00C83CBD">
      <w:pPr>
        <w:spacing w:after="0"/>
        <w:rPr>
          <w:rFonts w:ascii="Arial" w:hAnsi="Arial" w:cs="Arial"/>
        </w:rPr>
      </w:pPr>
      <w:r w:rsidRPr="005122C1">
        <w:rPr>
          <w:rFonts w:ascii="Arial" w:hAnsi="Arial" w:cs="Arial"/>
        </w:rPr>
        <w:t>then select "</w:t>
      </w:r>
      <w:r w:rsidRPr="001825A5">
        <w:rPr>
          <w:rFonts w:ascii="Arial" w:hAnsi="Arial" w:cs="Arial"/>
          <w:b/>
          <w:bCs/>
        </w:rPr>
        <w:t>New Tender Opportunities</w:t>
      </w:r>
      <w:r w:rsidRPr="005122C1">
        <w:rPr>
          <w:rFonts w:ascii="Arial" w:hAnsi="Arial" w:cs="Arial"/>
        </w:rPr>
        <w:t>" from the ‘</w:t>
      </w:r>
      <w:r w:rsidRPr="001825A5">
        <w:rPr>
          <w:rFonts w:ascii="Arial" w:hAnsi="Arial" w:cs="Arial"/>
          <w:color w:val="FFFFFF" w:themeColor="background1"/>
          <w:highlight w:val="blue"/>
        </w:rPr>
        <w:t>Supplier</w:t>
      </w:r>
      <w:r w:rsidR="00C30DBA">
        <w:rPr>
          <w:rFonts w:ascii="Arial" w:hAnsi="Arial" w:cs="Arial"/>
          <w:color w:val="FFFFFF" w:themeColor="background1"/>
          <w:highlight w:val="blue"/>
        </w:rPr>
        <w:t>’s</w:t>
      </w:r>
      <w:r w:rsidRPr="001825A5">
        <w:rPr>
          <w:rFonts w:ascii="Arial" w:hAnsi="Arial" w:cs="Arial"/>
          <w:color w:val="FFFFFF" w:themeColor="background1"/>
          <w:highlight w:val="blue"/>
        </w:rPr>
        <w:t xml:space="preserve"> Area’</w:t>
      </w:r>
      <w:r w:rsidRPr="001825A5">
        <w:rPr>
          <w:rFonts w:ascii="Arial" w:hAnsi="Arial" w:cs="Arial"/>
          <w:color w:val="FFFFFF" w:themeColor="background1"/>
        </w:rPr>
        <w:t xml:space="preserve"> </w:t>
      </w:r>
      <w:r w:rsidRPr="005122C1">
        <w:rPr>
          <w:rFonts w:ascii="Arial" w:hAnsi="Arial" w:cs="Arial"/>
        </w:rPr>
        <w:t xml:space="preserve">on the left.  </w:t>
      </w:r>
      <w:r w:rsidRPr="00A34E6A">
        <w:rPr>
          <w:rFonts w:ascii="Arial" w:hAnsi="Arial" w:cs="Arial"/>
          <w:b/>
          <w:highlight w:val="yellow"/>
        </w:rPr>
        <w:t>This is BEFORE you log on.</w:t>
      </w:r>
      <w:r w:rsidR="004F524A">
        <w:rPr>
          <w:rFonts w:ascii="Arial" w:hAnsi="Arial" w:cs="Arial"/>
          <w:b/>
        </w:rPr>
        <w:t xml:space="preserve"> </w:t>
      </w:r>
      <w:r w:rsidR="004F524A" w:rsidRPr="004F524A">
        <w:rPr>
          <w:rFonts w:ascii="Arial" w:hAnsi="Arial" w:cs="Arial"/>
        </w:rPr>
        <w:t>This takes you to EU Supply</w:t>
      </w:r>
      <w:r w:rsidR="004F524A">
        <w:rPr>
          <w:rFonts w:ascii="Arial" w:hAnsi="Arial" w:cs="Arial"/>
        </w:rPr>
        <w:t xml:space="preserve"> </w:t>
      </w:r>
      <w:r w:rsidR="004F524A" w:rsidRPr="004F524A">
        <w:rPr>
          <w:rFonts w:ascii="Arial" w:hAnsi="Arial" w:cs="Arial"/>
        </w:rPr>
        <w:t>- New Tender Opportunities – click the link</w:t>
      </w:r>
      <w:r w:rsidR="004F524A">
        <w:rPr>
          <w:rFonts w:ascii="Arial" w:hAnsi="Arial" w:cs="Arial"/>
        </w:rPr>
        <w:t xml:space="preserve">. </w:t>
      </w:r>
      <w:r w:rsidR="004F524A">
        <w:rPr>
          <w:rFonts w:ascii="Arial" w:hAnsi="Arial" w:cs="Arial"/>
          <w:b/>
        </w:rPr>
        <w:t xml:space="preserve"> </w:t>
      </w:r>
      <w:r>
        <w:rPr>
          <w:rFonts w:ascii="Arial" w:hAnsi="Arial" w:cs="Arial"/>
        </w:rPr>
        <w:t xml:space="preserve">Then </w:t>
      </w:r>
      <w:r w:rsidR="004F524A">
        <w:rPr>
          <w:rFonts w:ascii="Arial" w:hAnsi="Arial" w:cs="Arial"/>
        </w:rPr>
        <w:t xml:space="preserve">when you are on the screen for “Ongoing public tenders” </w:t>
      </w:r>
      <w:r w:rsidRPr="005122C1">
        <w:rPr>
          <w:rFonts w:ascii="Arial" w:hAnsi="Arial" w:cs="Arial"/>
        </w:rPr>
        <w:t>either just select “</w:t>
      </w:r>
      <w:r w:rsidR="004F524A">
        <w:rPr>
          <w:rFonts w:ascii="Arial" w:hAnsi="Arial" w:cs="Arial"/>
        </w:rPr>
        <w:t>S</w:t>
      </w:r>
      <w:r w:rsidRPr="005122C1">
        <w:rPr>
          <w:rFonts w:ascii="Arial" w:hAnsi="Arial" w:cs="Arial"/>
        </w:rPr>
        <w:t xml:space="preserve">earch“ to see all current opportunities advertised by any of the police and fire services using the </w:t>
      </w:r>
      <w:r>
        <w:rPr>
          <w:rFonts w:ascii="Arial" w:hAnsi="Arial" w:cs="Arial"/>
        </w:rPr>
        <w:t xml:space="preserve">EU Supply portal </w:t>
      </w:r>
      <w:r w:rsidRPr="005122C1">
        <w:rPr>
          <w:rFonts w:ascii="Arial" w:hAnsi="Arial" w:cs="Arial"/>
        </w:rPr>
        <w:t xml:space="preserve">OR enter your search criteria (e.g. enter a </w:t>
      </w:r>
      <w:r w:rsidR="004F524A">
        <w:rPr>
          <w:rFonts w:ascii="Arial" w:hAnsi="Arial" w:cs="Arial"/>
        </w:rPr>
        <w:t xml:space="preserve">word from the tender title in </w:t>
      </w:r>
      <w:r w:rsidRPr="004F524A">
        <w:rPr>
          <w:rFonts w:ascii="Arial" w:hAnsi="Arial" w:cs="Arial"/>
          <w:b/>
        </w:rPr>
        <w:t>keyword</w:t>
      </w:r>
      <w:r w:rsidR="004F524A" w:rsidRPr="004F524A">
        <w:rPr>
          <w:rFonts w:ascii="Arial" w:hAnsi="Arial" w:cs="Arial"/>
          <w:b/>
        </w:rPr>
        <w:t xml:space="preserve"> </w:t>
      </w:r>
      <w:r w:rsidR="004F524A">
        <w:rPr>
          <w:rFonts w:ascii="Arial" w:hAnsi="Arial" w:cs="Arial"/>
        </w:rPr>
        <w:t>box</w:t>
      </w:r>
      <w:r w:rsidR="00C027EE">
        <w:rPr>
          <w:rFonts w:ascii="Arial" w:hAnsi="Arial" w:cs="Arial"/>
        </w:rPr>
        <w:t>)</w:t>
      </w:r>
      <w:r w:rsidRPr="005122C1">
        <w:rPr>
          <w:rFonts w:ascii="Arial" w:hAnsi="Arial" w:cs="Arial"/>
        </w:rPr>
        <w:t xml:space="preserve">, then click </w:t>
      </w:r>
      <w:r w:rsidRPr="001825A5">
        <w:rPr>
          <w:rFonts w:ascii="Arial" w:hAnsi="Arial" w:cs="Arial"/>
          <w:b/>
          <w:bCs/>
        </w:rPr>
        <w:t>Search</w:t>
      </w:r>
      <w:r w:rsidRPr="005122C1">
        <w:rPr>
          <w:rFonts w:ascii="Arial" w:hAnsi="Arial" w:cs="Arial"/>
        </w:rPr>
        <w:t xml:space="preserve">. </w:t>
      </w:r>
    </w:p>
    <w:p w14:paraId="7B2FF507" w14:textId="77777777" w:rsidR="004F524A" w:rsidRDefault="004F524A" w:rsidP="00A555FB">
      <w:pPr>
        <w:spacing w:after="0"/>
        <w:rPr>
          <w:rFonts w:ascii="Arial" w:hAnsi="Arial" w:cs="Arial"/>
          <w:b/>
          <w:color w:val="0070C0"/>
        </w:rPr>
      </w:pPr>
      <w:r>
        <w:rPr>
          <w:rFonts w:ascii="Arial" w:hAnsi="Arial" w:cs="Arial"/>
        </w:rPr>
        <w:t>Alternatively, i</w:t>
      </w:r>
      <w:r w:rsidR="00A555FB" w:rsidRPr="001825A5">
        <w:rPr>
          <w:rFonts w:ascii="Arial" w:hAnsi="Arial" w:cs="Arial"/>
        </w:rPr>
        <w:t xml:space="preserve">f you are </w:t>
      </w:r>
      <w:r w:rsidR="00A555FB" w:rsidRPr="00A34E6A">
        <w:rPr>
          <w:rFonts w:ascii="Arial" w:hAnsi="Arial" w:cs="Arial"/>
          <w:b/>
          <w:highlight w:val="yellow"/>
        </w:rPr>
        <w:t>already logged in to your account</w:t>
      </w:r>
      <w:r w:rsidR="00A555FB" w:rsidRPr="00A34E6A">
        <w:rPr>
          <w:rFonts w:ascii="Arial" w:hAnsi="Arial" w:cs="Arial"/>
          <w:highlight w:val="yellow"/>
        </w:rPr>
        <w:t>,</w:t>
      </w:r>
      <w:r w:rsidR="00A555FB" w:rsidRPr="001825A5">
        <w:rPr>
          <w:rFonts w:ascii="Arial" w:hAnsi="Arial" w:cs="Arial"/>
        </w:rPr>
        <w:t xml:space="preserve"> then on the </w:t>
      </w:r>
      <w:r w:rsidR="00337661">
        <w:rPr>
          <w:rFonts w:ascii="Arial" w:hAnsi="Arial" w:cs="Arial"/>
        </w:rPr>
        <w:t xml:space="preserve">Home page - </w:t>
      </w:r>
      <w:r w:rsidR="00A555FB">
        <w:rPr>
          <w:rFonts w:ascii="Arial" w:hAnsi="Arial" w:cs="Arial"/>
        </w:rPr>
        <w:t>‘</w:t>
      </w:r>
      <w:r w:rsidR="00A555FB" w:rsidRPr="001825A5">
        <w:rPr>
          <w:rFonts w:ascii="Arial" w:hAnsi="Arial" w:cs="Arial"/>
        </w:rPr>
        <w:t>Welcome</w:t>
      </w:r>
      <w:r w:rsidR="00A555FB">
        <w:rPr>
          <w:rFonts w:ascii="Arial" w:hAnsi="Arial" w:cs="Arial"/>
        </w:rPr>
        <w:t xml:space="preserve"> (your name)’</w:t>
      </w:r>
      <w:r w:rsidR="00A555FB" w:rsidRPr="001825A5">
        <w:rPr>
          <w:rFonts w:ascii="Arial" w:hAnsi="Arial" w:cs="Arial"/>
        </w:rPr>
        <w:t xml:space="preserve"> page</w:t>
      </w:r>
      <w:r>
        <w:rPr>
          <w:rFonts w:ascii="Arial" w:hAnsi="Arial" w:cs="Arial"/>
        </w:rPr>
        <w:t xml:space="preserve"> -</w:t>
      </w:r>
      <w:r w:rsidR="00A555FB" w:rsidRPr="001825A5">
        <w:rPr>
          <w:rFonts w:ascii="Arial" w:hAnsi="Arial" w:cs="Arial"/>
        </w:rPr>
        <w:t xml:space="preserve"> click top left on </w:t>
      </w:r>
      <w:r w:rsidR="00337661" w:rsidRPr="00337661">
        <w:rPr>
          <w:rFonts w:ascii="Arial" w:hAnsi="Arial" w:cs="Arial"/>
          <w:b/>
          <w:color w:val="0070C0"/>
        </w:rPr>
        <w:t>CTM Published Tenders</w:t>
      </w:r>
      <w:r w:rsidR="006F5324">
        <w:rPr>
          <w:rFonts w:ascii="Arial" w:hAnsi="Arial" w:cs="Arial"/>
          <w:b/>
          <w:color w:val="0070C0"/>
        </w:rPr>
        <w:t xml:space="preserve">. </w:t>
      </w:r>
    </w:p>
    <w:p w14:paraId="79D80640" w14:textId="77777777" w:rsidR="004F524A" w:rsidRDefault="004F524A" w:rsidP="00A555FB">
      <w:pPr>
        <w:spacing w:after="0"/>
        <w:rPr>
          <w:rFonts w:ascii="Arial" w:hAnsi="Arial" w:cs="Arial"/>
          <w:b/>
          <w:color w:val="0070C0"/>
        </w:rPr>
      </w:pPr>
    </w:p>
    <w:p w14:paraId="6F74B710" w14:textId="77777777" w:rsidR="004F524A" w:rsidRDefault="004F524A" w:rsidP="00A555FB">
      <w:pPr>
        <w:spacing w:after="0"/>
        <w:rPr>
          <w:rFonts w:ascii="Arial" w:hAnsi="Arial" w:cs="Arial"/>
          <w:b/>
          <w:color w:val="0070C0"/>
        </w:rPr>
      </w:pPr>
      <w:r>
        <w:rPr>
          <w:rFonts w:ascii="Arial" w:hAnsi="Arial" w:cs="Arial"/>
          <w:b/>
          <w:color w:val="0070C0"/>
        </w:rPr>
        <w:t xml:space="preserve">    </w:t>
      </w:r>
      <w:r>
        <w:rPr>
          <w:rFonts w:ascii="Arial" w:hAnsi="Arial" w:cs="Arial"/>
          <w:b/>
          <w:noProof/>
          <w:color w:val="0070C0"/>
          <w:lang w:eastAsia="en-GB"/>
        </w:rPr>
        <w:drawing>
          <wp:inline distT="0" distB="0" distL="0" distR="0" wp14:anchorId="5D7D92B4" wp14:editId="3571F0A3">
            <wp:extent cx="2822713" cy="1595617"/>
            <wp:effectExtent l="0" t="0" r="0" b="508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4573" cy="1602321"/>
                    </a:xfrm>
                    <a:prstGeom prst="rect">
                      <a:avLst/>
                    </a:prstGeom>
                    <a:noFill/>
                    <a:ln>
                      <a:noFill/>
                    </a:ln>
                  </pic:spPr>
                </pic:pic>
              </a:graphicData>
            </a:graphic>
          </wp:inline>
        </w:drawing>
      </w:r>
    </w:p>
    <w:p w14:paraId="6B9FDDB7" w14:textId="77777777" w:rsidR="004F524A" w:rsidRDefault="004F524A" w:rsidP="00A555FB">
      <w:pPr>
        <w:spacing w:after="0"/>
        <w:rPr>
          <w:rFonts w:ascii="Arial" w:hAnsi="Arial" w:cs="Arial"/>
          <w:b/>
          <w:color w:val="0070C0"/>
        </w:rPr>
      </w:pPr>
    </w:p>
    <w:p w14:paraId="6F09ADE3" w14:textId="77777777" w:rsidR="00A555FB" w:rsidRPr="001A0CE7" w:rsidRDefault="004F524A" w:rsidP="00A555FB">
      <w:pPr>
        <w:spacing w:after="0"/>
        <w:rPr>
          <w:rFonts w:ascii="Arial" w:hAnsi="Arial" w:cs="Arial"/>
        </w:rPr>
      </w:pPr>
      <w:r>
        <w:rPr>
          <w:rFonts w:ascii="Arial" w:hAnsi="Arial" w:cs="Arial"/>
        </w:rPr>
        <w:t>Then when you are on the screen for “</w:t>
      </w:r>
      <w:r w:rsidRPr="004F524A">
        <w:rPr>
          <w:rFonts w:ascii="Arial" w:hAnsi="Arial" w:cs="Arial"/>
          <w:b/>
        </w:rPr>
        <w:t>Ongoing public tenders</w:t>
      </w:r>
      <w:r>
        <w:rPr>
          <w:rFonts w:ascii="Arial" w:hAnsi="Arial" w:cs="Arial"/>
        </w:rPr>
        <w:t>”, e</w:t>
      </w:r>
      <w:r w:rsidR="006F5324">
        <w:rPr>
          <w:rFonts w:ascii="Arial" w:hAnsi="Arial" w:cs="Arial"/>
        </w:rPr>
        <w:t>nter</w:t>
      </w:r>
      <w:r w:rsidR="006F5324" w:rsidRPr="001825A5">
        <w:rPr>
          <w:rFonts w:ascii="Arial" w:hAnsi="Arial" w:cs="Arial"/>
        </w:rPr>
        <w:t xml:space="preserve"> your search terms</w:t>
      </w:r>
      <w:r w:rsidR="006F5324" w:rsidRPr="00A30D32">
        <w:rPr>
          <w:rFonts w:ascii="Arial" w:hAnsi="Arial" w:cs="Arial"/>
          <w:b/>
          <w:color w:val="0070C0"/>
        </w:rPr>
        <w:t>.</w:t>
      </w:r>
      <w:r w:rsidR="006F5324">
        <w:rPr>
          <w:rFonts w:ascii="Arial" w:hAnsi="Arial" w:cs="Arial"/>
          <w:b/>
          <w:color w:val="0070C0"/>
        </w:rPr>
        <w:t xml:space="preserve"> </w:t>
      </w:r>
      <w:r w:rsidR="006F5324">
        <w:rPr>
          <w:rFonts w:ascii="Arial" w:hAnsi="Arial" w:cs="Arial"/>
        </w:rPr>
        <w:t xml:space="preserve">Ensure that you change any options such as “Local” to “All”, if appropriate, by clicking down-arrows before clicking ‘Search’ button. </w:t>
      </w:r>
      <w:r w:rsidR="001A0CE7" w:rsidRPr="001A0CE7">
        <w:rPr>
          <w:rFonts w:ascii="Arial" w:hAnsi="Arial" w:cs="Arial"/>
        </w:rPr>
        <w:t xml:space="preserve">The </w:t>
      </w:r>
      <w:r w:rsidR="001A0CE7">
        <w:rPr>
          <w:rFonts w:ascii="Arial" w:hAnsi="Arial" w:cs="Arial"/>
        </w:rPr>
        <w:t>a</w:t>
      </w:r>
      <w:r w:rsidR="00A30D32" w:rsidRPr="001A0CE7">
        <w:rPr>
          <w:rFonts w:ascii="Arial" w:hAnsi="Arial" w:cs="Arial"/>
        </w:rPr>
        <w:t>dvertised Public Quotes/Tenders (i.e. your</w:t>
      </w:r>
      <w:r w:rsidR="00A555FB" w:rsidRPr="001A0CE7">
        <w:rPr>
          <w:rFonts w:ascii="Arial" w:hAnsi="Arial" w:cs="Arial"/>
        </w:rPr>
        <w:t xml:space="preserve"> search results</w:t>
      </w:r>
      <w:r w:rsidR="00A30D32" w:rsidRPr="001A0CE7">
        <w:rPr>
          <w:rFonts w:ascii="Arial" w:hAnsi="Arial" w:cs="Arial"/>
        </w:rPr>
        <w:t>)</w:t>
      </w:r>
      <w:r w:rsidR="00A555FB" w:rsidRPr="001A0CE7">
        <w:rPr>
          <w:rFonts w:ascii="Arial" w:hAnsi="Arial" w:cs="Arial"/>
        </w:rPr>
        <w:t xml:space="preserve"> will be listed underneath. </w:t>
      </w:r>
      <w:r w:rsidR="001A0CE7">
        <w:rPr>
          <w:rFonts w:ascii="Arial" w:hAnsi="Arial" w:cs="Arial"/>
        </w:rPr>
        <w:t>Click on the blue text of the tender Name to access the advertised opportunity.</w:t>
      </w:r>
      <w:r w:rsidR="00BB3874">
        <w:rPr>
          <w:rFonts w:ascii="Arial" w:hAnsi="Arial" w:cs="Arial"/>
        </w:rPr>
        <w:t xml:space="preserve"> You will not be able to read or download tender documents until after you have expressed an interest in the opportunity- click ‘Accept’ button in top left corner.</w:t>
      </w:r>
    </w:p>
    <w:p w14:paraId="6160D9C5" w14:textId="77777777" w:rsidR="00A555FB" w:rsidRDefault="00A555FB" w:rsidP="00A555FB">
      <w:pPr>
        <w:spacing w:after="0"/>
        <w:rPr>
          <w:rFonts w:ascii="Arial" w:hAnsi="Arial" w:cs="Arial"/>
        </w:rPr>
      </w:pPr>
    </w:p>
    <w:p w14:paraId="5B8F4197" w14:textId="77777777" w:rsidR="00A555FB" w:rsidRPr="005122C1" w:rsidRDefault="00A555FB" w:rsidP="00A555FB">
      <w:pPr>
        <w:spacing w:after="0"/>
        <w:rPr>
          <w:rFonts w:ascii="Arial" w:hAnsi="Arial" w:cs="Arial"/>
        </w:rPr>
      </w:pPr>
      <w:r w:rsidRPr="005122C1">
        <w:rPr>
          <w:rFonts w:ascii="Arial" w:hAnsi="Arial" w:cs="Arial"/>
        </w:rPr>
        <w:t xml:space="preserve">If you have added one or more CPV </w:t>
      </w:r>
      <w:r w:rsidR="004E54B9">
        <w:rPr>
          <w:rFonts w:ascii="Arial" w:hAnsi="Arial" w:cs="Arial"/>
        </w:rPr>
        <w:t>codes/</w:t>
      </w:r>
      <w:r w:rsidRPr="005122C1">
        <w:rPr>
          <w:rFonts w:ascii="Arial" w:hAnsi="Arial" w:cs="Arial"/>
        </w:rPr>
        <w:t>categor</w:t>
      </w:r>
      <w:r w:rsidR="00A90B45">
        <w:rPr>
          <w:rFonts w:ascii="Arial" w:hAnsi="Arial" w:cs="Arial"/>
        </w:rPr>
        <w:t>y codes</w:t>
      </w:r>
      <w:r w:rsidRPr="005122C1">
        <w:rPr>
          <w:rFonts w:ascii="Arial" w:hAnsi="Arial" w:cs="Arial"/>
        </w:rPr>
        <w:t xml:space="preserve"> to your account and have set up your </w:t>
      </w:r>
      <w:r w:rsidR="00A90B45" w:rsidRPr="00A90B45">
        <w:rPr>
          <w:rFonts w:ascii="Arial" w:hAnsi="Arial" w:cs="Arial"/>
          <w:b/>
          <w:color w:val="0070C0"/>
        </w:rPr>
        <w:t>CTM Tender Alerts</w:t>
      </w:r>
      <w:r>
        <w:rPr>
          <w:rFonts w:ascii="Arial" w:hAnsi="Arial" w:cs="Arial"/>
        </w:rPr>
        <w:t xml:space="preserve"> (see below question)</w:t>
      </w:r>
      <w:r w:rsidR="00C2220F">
        <w:rPr>
          <w:rFonts w:ascii="Arial" w:hAnsi="Arial" w:cs="Arial"/>
        </w:rPr>
        <w:t>,</w:t>
      </w:r>
      <w:r w:rsidRPr="005122C1">
        <w:rPr>
          <w:rFonts w:ascii="Arial" w:hAnsi="Arial" w:cs="Arial"/>
        </w:rPr>
        <w:t xml:space="preserve"> you will receive </w:t>
      </w:r>
      <w:r w:rsidR="00A90B45">
        <w:rPr>
          <w:rFonts w:ascii="Arial" w:hAnsi="Arial" w:cs="Arial"/>
        </w:rPr>
        <w:t xml:space="preserve">free </w:t>
      </w:r>
      <w:r w:rsidRPr="005122C1">
        <w:rPr>
          <w:rFonts w:ascii="Arial" w:hAnsi="Arial" w:cs="Arial"/>
        </w:rPr>
        <w:t xml:space="preserve">automatic email notifications when new tender opportunities are advertised by the authorities using the </w:t>
      </w:r>
      <w:r w:rsidR="00C15BB9">
        <w:rPr>
          <w:rFonts w:ascii="Arial" w:hAnsi="Arial" w:cs="Arial"/>
        </w:rPr>
        <w:t>portal</w:t>
      </w:r>
      <w:r w:rsidRPr="005122C1">
        <w:rPr>
          <w:rFonts w:ascii="Arial" w:hAnsi="Arial" w:cs="Arial"/>
        </w:rPr>
        <w:t xml:space="preserve"> under the categories</w:t>
      </w:r>
      <w:r w:rsidR="006F1E41">
        <w:rPr>
          <w:rFonts w:ascii="Arial" w:hAnsi="Arial" w:cs="Arial"/>
        </w:rPr>
        <w:t xml:space="preserve"> </w:t>
      </w:r>
      <w:r>
        <w:rPr>
          <w:rFonts w:ascii="Arial" w:hAnsi="Arial" w:cs="Arial"/>
        </w:rPr>
        <w:t>/CPV codes</w:t>
      </w:r>
      <w:r w:rsidRPr="005122C1">
        <w:rPr>
          <w:rFonts w:ascii="Arial" w:hAnsi="Arial" w:cs="Arial"/>
        </w:rPr>
        <w:t xml:space="preserve"> you have selected</w:t>
      </w:r>
      <w:r w:rsidR="00C2220F">
        <w:rPr>
          <w:rFonts w:ascii="Arial" w:hAnsi="Arial" w:cs="Arial"/>
        </w:rPr>
        <w:t xml:space="preserve">. This reduces </w:t>
      </w:r>
      <w:r w:rsidRPr="005122C1">
        <w:rPr>
          <w:rFonts w:ascii="Arial" w:hAnsi="Arial" w:cs="Arial"/>
        </w:rPr>
        <w:t xml:space="preserve">the need to </w:t>
      </w:r>
      <w:r>
        <w:rPr>
          <w:rFonts w:ascii="Arial" w:hAnsi="Arial" w:cs="Arial"/>
        </w:rPr>
        <w:t>regularly</w:t>
      </w:r>
      <w:r w:rsidRPr="005122C1">
        <w:rPr>
          <w:rFonts w:ascii="Arial" w:hAnsi="Arial" w:cs="Arial"/>
        </w:rPr>
        <w:t xml:space="preserve"> search for new </w:t>
      </w:r>
      <w:r w:rsidR="00932824">
        <w:rPr>
          <w:rFonts w:ascii="Arial" w:hAnsi="Arial" w:cs="Arial"/>
        </w:rPr>
        <w:t xml:space="preserve">advertised </w:t>
      </w:r>
      <w:r w:rsidRPr="005122C1">
        <w:rPr>
          <w:rFonts w:ascii="Arial" w:hAnsi="Arial" w:cs="Arial"/>
        </w:rPr>
        <w:t>opportunities that may be of interest to you.</w:t>
      </w:r>
    </w:p>
    <w:p w14:paraId="21D434B2" w14:textId="77777777" w:rsidR="00A555FB" w:rsidRDefault="00A555FB" w:rsidP="002D5629">
      <w:pPr>
        <w:pStyle w:val="Heading3"/>
      </w:pPr>
    </w:p>
    <w:p w14:paraId="64F64749" w14:textId="77777777" w:rsidR="00EE2ECF" w:rsidRPr="0040187C" w:rsidRDefault="002A1754" w:rsidP="00CD10B5">
      <w:pPr>
        <w:pStyle w:val="Heading3"/>
        <w:spacing w:after="120"/>
      </w:pPr>
      <w:bookmarkStart w:id="26" w:name="_Toc44410095"/>
      <w:r>
        <w:t xml:space="preserve">5.2  </w:t>
      </w:r>
      <w:r w:rsidR="00C15BB9">
        <w:t xml:space="preserve"> </w:t>
      </w:r>
      <w:r w:rsidR="00EE2ECF" w:rsidRPr="0040187C">
        <w:t xml:space="preserve">How can I receive free </w:t>
      </w:r>
      <w:r w:rsidR="00B82505">
        <w:t>N</w:t>
      </w:r>
      <w:r w:rsidR="00EE2ECF" w:rsidRPr="0040187C">
        <w:t xml:space="preserve">otifications of </w:t>
      </w:r>
      <w:r w:rsidR="00B82505">
        <w:t>N</w:t>
      </w:r>
      <w:r w:rsidR="00EE2ECF" w:rsidRPr="0040187C">
        <w:t xml:space="preserve">ew </w:t>
      </w:r>
      <w:r w:rsidR="00D21926">
        <w:t>A</w:t>
      </w:r>
      <w:r w:rsidR="00EE2ECF" w:rsidRPr="0040187C">
        <w:t>dvertised tender opportunities?</w:t>
      </w:r>
      <w:bookmarkEnd w:id="26"/>
      <w:r w:rsidR="00EE2ECF" w:rsidRPr="0040187C">
        <w:t xml:space="preserve"> </w:t>
      </w:r>
    </w:p>
    <w:p w14:paraId="5719A551" w14:textId="77777777" w:rsidR="00251923" w:rsidRPr="0040187C" w:rsidRDefault="00251923" w:rsidP="0040187C">
      <w:pPr>
        <w:rPr>
          <w:rFonts w:ascii="Arial" w:hAnsi="Arial" w:cs="Arial"/>
        </w:rPr>
      </w:pPr>
      <w:r w:rsidRPr="0040187C">
        <w:rPr>
          <w:rFonts w:ascii="Arial" w:hAnsi="Arial" w:cs="Arial"/>
        </w:rPr>
        <w:t>EU Supply asks you to set up certain ‘</w:t>
      </w:r>
      <w:r w:rsidRPr="0040187C">
        <w:rPr>
          <w:rFonts w:ascii="Arial" w:hAnsi="Arial" w:cs="Arial"/>
          <w:b/>
          <w:bCs/>
        </w:rPr>
        <w:t>Category Codes’</w:t>
      </w:r>
      <w:r w:rsidR="0040187C">
        <w:rPr>
          <w:rFonts w:ascii="Arial" w:hAnsi="Arial" w:cs="Arial"/>
          <w:b/>
          <w:bCs/>
        </w:rPr>
        <w:t xml:space="preserve"> </w:t>
      </w:r>
      <w:r w:rsidR="0040187C" w:rsidRPr="0040187C">
        <w:rPr>
          <w:rFonts w:ascii="Arial" w:hAnsi="Arial" w:cs="Arial"/>
          <w:bCs/>
        </w:rPr>
        <w:t>(</w:t>
      </w:r>
      <w:r w:rsidR="0040187C" w:rsidRPr="0040187C">
        <w:rPr>
          <w:rFonts w:ascii="Arial" w:hAnsi="Arial" w:cs="Arial"/>
        </w:rPr>
        <w:t>Common</w:t>
      </w:r>
      <w:r w:rsidR="0040187C" w:rsidRPr="00251923">
        <w:rPr>
          <w:rFonts w:ascii="Arial" w:hAnsi="Arial" w:cs="Arial"/>
        </w:rPr>
        <w:t xml:space="preserve"> Procurement Vocabulary </w:t>
      </w:r>
      <w:r w:rsidR="0040187C">
        <w:rPr>
          <w:rFonts w:ascii="Arial" w:hAnsi="Arial" w:cs="Arial"/>
        </w:rPr>
        <w:t xml:space="preserve">or </w:t>
      </w:r>
      <w:r w:rsidR="0040187C">
        <w:rPr>
          <w:rFonts w:ascii="Arial" w:hAnsi="Arial" w:cs="Arial"/>
          <w:b/>
          <w:bCs/>
        </w:rPr>
        <w:t>CPV codes)</w:t>
      </w:r>
      <w:r w:rsidRPr="0040187C">
        <w:rPr>
          <w:rFonts w:ascii="Arial" w:hAnsi="Arial" w:cs="Arial"/>
        </w:rPr>
        <w:t xml:space="preserve"> to describe what kinds of business / service you </w:t>
      </w:r>
      <w:r w:rsidR="0040187C">
        <w:rPr>
          <w:rFonts w:ascii="Arial" w:hAnsi="Arial" w:cs="Arial"/>
        </w:rPr>
        <w:t xml:space="preserve">provide. </w:t>
      </w:r>
      <w:r w:rsidRPr="0040187C">
        <w:rPr>
          <w:rFonts w:ascii="Arial" w:hAnsi="Arial" w:cs="Arial"/>
        </w:rPr>
        <w:t> </w:t>
      </w:r>
    </w:p>
    <w:p w14:paraId="0DE8008D" w14:textId="77777777" w:rsidR="00251923" w:rsidRPr="0040187C" w:rsidRDefault="00573BE0" w:rsidP="0040187C">
      <w:pPr>
        <w:rPr>
          <w:rFonts w:ascii="Arial" w:hAnsi="Arial" w:cs="Arial"/>
        </w:rPr>
      </w:pPr>
      <w:r w:rsidRPr="0040187C">
        <w:rPr>
          <w:rFonts w:ascii="Arial" w:hAnsi="Arial" w:cs="Arial"/>
        </w:rPr>
        <w:t>This is a fundamental part of your management of your supplier account.</w:t>
      </w:r>
      <w:r>
        <w:rPr>
          <w:rFonts w:ascii="Arial" w:hAnsi="Arial" w:cs="Arial"/>
        </w:rPr>
        <w:t xml:space="preserve"> </w:t>
      </w:r>
      <w:r w:rsidR="00251923" w:rsidRPr="0040187C">
        <w:rPr>
          <w:rFonts w:ascii="Arial" w:hAnsi="Arial" w:cs="Arial"/>
        </w:rPr>
        <w:t xml:space="preserve">It is important to set these up on your account because they can impact whether a buyer might select your company to Invite, based on the </w:t>
      </w:r>
      <w:r w:rsidR="0040187C">
        <w:rPr>
          <w:rFonts w:ascii="Arial" w:hAnsi="Arial" w:cs="Arial"/>
        </w:rPr>
        <w:t>CPV</w:t>
      </w:r>
      <w:r w:rsidR="00251923" w:rsidRPr="0040187C">
        <w:rPr>
          <w:rFonts w:ascii="Arial" w:hAnsi="Arial" w:cs="Arial"/>
        </w:rPr>
        <w:t xml:space="preserve"> Codes you have set up.   </w:t>
      </w:r>
    </w:p>
    <w:p w14:paraId="1869D8D2" w14:textId="77777777" w:rsidR="0040187C" w:rsidRDefault="000E6B80" w:rsidP="0040187C">
      <w:pPr>
        <w:rPr>
          <w:rFonts w:ascii="Arial" w:hAnsi="Arial" w:cs="Arial"/>
        </w:rPr>
      </w:pPr>
      <w:r>
        <w:rPr>
          <w:rFonts w:ascii="Arial" w:hAnsi="Arial" w:cs="Arial"/>
        </w:rPr>
        <w:t>I</w:t>
      </w:r>
      <w:r w:rsidR="00251923" w:rsidRPr="0040187C">
        <w:rPr>
          <w:rFonts w:ascii="Arial" w:hAnsi="Arial" w:cs="Arial"/>
        </w:rPr>
        <w:t xml:space="preserve">f you </w:t>
      </w:r>
      <w:r w:rsidR="00D21926">
        <w:rPr>
          <w:rFonts w:ascii="Arial" w:hAnsi="Arial" w:cs="Arial"/>
        </w:rPr>
        <w:t>also set up ‘</w:t>
      </w:r>
      <w:r w:rsidR="00251923" w:rsidRPr="0040187C">
        <w:rPr>
          <w:rFonts w:ascii="Arial" w:hAnsi="Arial" w:cs="Arial"/>
          <w:b/>
          <w:bCs/>
        </w:rPr>
        <w:t>Manage</w:t>
      </w:r>
      <w:r w:rsidR="006070CF">
        <w:rPr>
          <w:rFonts w:ascii="Arial" w:hAnsi="Arial" w:cs="Arial"/>
          <w:b/>
          <w:bCs/>
        </w:rPr>
        <w:t xml:space="preserve"> </w:t>
      </w:r>
      <w:r w:rsidR="00A90B45">
        <w:rPr>
          <w:rFonts w:ascii="Arial" w:hAnsi="Arial" w:cs="Arial"/>
          <w:b/>
          <w:bCs/>
        </w:rPr>
        <w:t xml:space="preserve">CTM Tender </w:t>
      </w:r>
      <w:r w:rsidR="00251923" w:rsidRPr="0040187C">
        <w:rPr>
          <w:rFonts w:ascii="Arial" w:hAnsi="Arial" w:cs="Arial"/>
          <w:b/>
          <w:bCs/>
        </w:rPr>
        <w:t>Alerts’,</w:t>
      </w:r>
      <w:r w:rsidR="00251923" w:rsidRPr="0040187C">
        <w:rPr>
          <w:rFonts w:ascii="Arial" w:hAnsi="Arial" w:cs="Arial"/>
        </w:rPr>
        <w:t xml:space="preserve"> you will receive free automated emails notifying you of all </w:t>
      </w:r>
      <w:r w:rsidR="0040187C">
        <w:rPr>
          <w:rFonts w:ascii="Arial" w:hAnsi="Arial" w:cs="Arial"/>
        </w:rPr>
        <w:t xml:space="preserve">Advertised </w:t>
      </w:r>
      <w:r w:rsidR="00251923" w:rsidRPr="0040187C">
        <w:rPr>
          <w:rFonts w:ascii="Arial" w:hAnsi="Arial" w:cs="Arial"/>
        </w:rPr>
        <w:t xml:space="preserve">new tender opportunities that </w:t>
      </w:r>
      <w:r w:rsidR="0040187C">
        <w:rPr>
          <w:rFonts w:ascii="Arial" w:hAnsi="Arial" w:cs="Arial"/>
        </w:rPr>
        <w:t>match</w:t>
      </w:r>
      <w:r w:rsidR="00251923" w:rsidRPr="0040187C">
        <w:rPr>
          <w:rFonts w:ascii="Arial" w:hAnsi="Arial" w:cs="Arial"/>
        </w:rPr>
        <w:t xml:space="preserve"> your </w:t>
      </w:r>
      <w:r w:rsidR="0040187C">
        <w:rPr>
          <w:rFonts w:ascii="Arial" w:hAnsi="Arial" w:cs="Arial"/>
        </w:rPr>
        <w:t xml:space="preserve">CPV </w:t>
      </w:r>
      <w:r w:rsidR="00251923" w:rsidRPr="0040187C">
        <w:rPr>
          <w:rFonts w:ascii="Arial" w:hAnsi="Arial" w:cs="Arial"/>
        </w:rPr>
        <w:t>Codes. This will save you from having to search for new tender opportunities on a regular basis.</w:t>
      </w:r>
      <w:r w:rsidR="00573BE0">
        <w:rPr>
          <w:rFonts w:ascii="Arial" w:hAnsi="Arial" w:cs="Arial"/>
        </w:rPr>
        <w:t xml:space="preserve"> </w:t>
      </w:r>
      <w:r w:rsidR="005D03C6">
        <w:rPr>
          <w:rFonts w:ascii="Arial" w:hAnsi="Arial" w:cs="Arial"/>
        </w:rPr>
        <w:t xml:space="preserve"> </w:t>
      </w:r>
      <w:r w:rsidR="005D03C6" w:rsidRPr="00A90B45">
        <w:rPr>
          <w:rFonts w:ascii="Arial" w:hAnsi="Arial" w:cs="Arial"/>
          <w:i/>
        </w:rPr>
        <w:t>See 5.3 below.</w:t>
      </w:r>
    </w:p>
    <w:p w14:paraId="2FAFC196" w14:textId="77777777" w:rsidR="0040187C" w:rsidRPr="009818A3" w:rsidRDefault="002A1754" w:rsidP="00CD10B5">
      <w:pPr>
        <w:pStyle w:val="Heading3"/>
        <w:spacing w:after="120"/>
      </w:pPr>
      <w:bookmarkStart w:id="27" w:name="_Toc44410096"/>
      <w:r>
        <w:lastRenderedPageBreak/>
        <w:t xml:space="preserve">5.3  </w:t>
      </w:r>
      <w:r w:rsidR="005D03C6">
        <w:t xml:space="preserve"> </w:t>
      </w:r>
      <w:r w:rsidR="0040187C" w:rsidRPr="009818A3">
        <w:t xml:space="preserve">How do I </w:t>
      </w:r>
      <w:r w:rsidR="00B02533">
        <w:t xml:space="preserve">set up </w:t>
      </w:r>
      <w:r w:rsidR="006070CF">
        <w:t xml:space="preserve">or </w:t>
      </w:r>
      <w:r w:rsidR="00D21926">
        <w:t>change</w:t>
      </w:r>
      <w:r w:rsidR="0040187C" w:rsidRPr="009818A3">
        <w:t xml:space="preserve"> my </w:t>
      </w:r>
      <w:r w:rsidR="00A90B45">
        <w:t>CTM Tender Alerts</w:t>
      </w:r>
      <w:r w:rsidR="0040187C" w:rsidRPr="009818A3">
        <w:t>?</w:t>
      </w:r>
      <w:bookmarkEnd w:id="27"/>
      <w:r w:rsidR="0040187C" w:rsidRPr="009818A3">
        <w:t xml:space="preserve"> </w:t>
      </w:r>
    </w:p>
    <w:p w14:paraId="04A27468" w14:textId="77777777" w:rsidR="00EE2ECF" w:rsidRPr="00251923" w:rsidRDefault="00EE2ECF" w:rsidP="00EE2ECF">
      <w:pPr>
        <w:rPr>
          <w:rFonts w:ascii="Arial" w:hAnsi="Arial" w:cs="Arial"/>
        </w:rPr>
      </w:pPr>
      <w:r w:rsidRPr="00251923">
        <w:rPr>
          <w:rFonts w:ascii="Arial" w:hAnsi="Arial" w:cs="Arial"/>
        </w:rPr>
        <w:t xml:space="preserve">To do this go to </w:t>
      </w:r>
      <w:hyperlink r:id="rId34" w:history="1">
        <w:r w:rsidRPr="00251923">
          <w:rPr>
            <w:rStyle w:val="Hyperlink"/>
            <w:rFonts w:ascii="Arial" w:hAnsi="Arial" w:cs="Arial"/>
          </w:rPr>
          <w:t>https://bluelight.eu-supply.com</w:t>
        </w:r>
      </w:hyperlink>
      <w:r w:rsidRPr="00251923">
        <w:rPr>
          <w:rFonts w:ascii="Arial" w:hAnsi="Arial" w:cs="Arial"/>
        </w:rPr>
        <w:t xml:space="preserve"> </w:t>
      </w:r>
      <w:r w:rsidR="005122C1">
        <w:rPr>
          <w:rFonts w:ascii="Arial" w:hAnsi="Arial" w:cs="Arial"/>
        </w:rPr>
        <w:t xml:space="preserve"> </w:t>
      </w:r>
      <w:r w:rsidRPr="00251923">
        <w:rPr>
          <w:rFonts w:ascii="Arial" w:hAnsi="Arial" w:cs="Arial"/>
        </w:rPr>
        <w:t xml:space="preserve">click </w:t>
      </w:r>
      <w:r w:rsidRPr="0040187C">
        <w:rPr>
          <w:rFonts w:ascii="Arial" w:hAnsi="Arial" w:cs="Arial"/>
          <w:b/>
          <w:color w:val="0070C0"/>
        </w:rPr>
        <w:t>Supplier Login</w:t>
      </w:r>
      <w:r w:rsidRPr="0040187C">
        <w:rPr>
          <w:rFonts w:ascii="Arial" w:hAnsi="Arial" w:cs="Arial"/>
          <w:color w:val="0070C0"/>
        </w:rPr>
        <w:t xml:space="preserve"> </w:t>
      </w:r>
      <w:r w:rsidRPr="00251923">
        <w:rPr>
          <w:rFonts w:ascii="Arial" w:hAnsi="Arial" w:cs="Arial"/>
        </w:rPr>
        <w:t xml:space="preserve">and then </w:t>
      </w:r>
      <w:r w:rsidRPr="0040187C">
        <w:rPr>
          <w:rFonts w:ascii="Arial" w:hAnsi="Arial" w:cs="Arial"/>
          <w:color w:val="0070C0"/>
        </w:rPr>
        <w:t xml:space="preserve">EU Supply – Login </w:t>
      </w:r>
      <w:r w:rsidRPr="00251923">
        <w:rPr>
          <w:rFonts w:ascii="Arial" w:hAnsi="Arial" w:cs="Arial"/>
        </w:rPr>
        <w:t xml:space="preserve">and enter your username and password. </w:t>
      </w:r>
    </w:p>
    <w:p w14:paraId="6758763F" w14:textId="77777777" w:rsidR="009818A3" w:rsidRDefault="009818A3" w:rsidP="00EE2ECF">
      <w:pPr>
        <w:rPr>
          <w:rFonts w:ascii="Arial" w:hAnsi="Arial" w:cs="Arial"/>
        </w:rPr>
      </w:pPr>
      <w:r>
        <w:rPr>
          <w:rFonts w:ascii="Arial" w:hAnsi="Arial" w:cs="Arial"/>
        </w:rPr>
        <w:t>O</w:t>
      </w:r>
      <w:r w:rsidRPr="00251923">
        <w:rPr>
          <w:rFonts w:ascii="Arial" w:hAnsi="Arial" w:cs="Arial"/>
        </w:rPr>
        <w:t>nce logged on</w:t>
      </w:r>
      <w:r>
        <w:rPr>
          <w:rFonts w:ascii="Arial" w:hAnsi="Arial" w:cs="Arial"/>
        </w:rPr>
        <w:t>, t</w:t>
      </w:r>
      <w:r w:rsidR="00EE2ECF" w:rsidRPr="00251923">
        <w:rPr>
          <w:rFonts w:ascii="Arial" w:hAnsi="Arial" w:cs="Arial"/>
        </w:rPr>
        <w:t>he “</w:t>
      </w:r>
      <w:r w:rsidR="00C83CBD" w:rsidRPr="00C83CBD">
        <w:rPr>
          <w:rFonts w:ascii="Arial" w:hAnsi="Arial" w:cs="Arial"/>
          <w:b/>
          <w:color w:val="0070C0"/>
        </w:rPr>
        <w:t xml:space="preserve">Manage </w:t>
      </w:r>
      <w:r w:rsidR="00A90B45" w:rsidRPr="00C83CBD">
        <w:rPr>
          <w:rFonts w:ascii="Arial" w:hAnsi="Arial" w:cs="Arial"/>
          <w:b/>
          <w:color w:val="0070C0"/>
        </w:rPr>
        <w:t>CTM Tender Alerts</w:t>
      </w:r>
      <w:r w:rsidR="00EE2ECF" w:rsidRPr="00251923">
        <w:rPr>
          <w:rFonts w:ascii="Arial" w:hAnsi="Arial" w:cs="Arial"/>
        </w:rPr>
        <w:t xml:space="preserve">” option </w:t>
      </w:r>
      <w:r w:rsidR="00A90B45">
        <w:rPr>
          <w:rFonts w:ascii="Arial" w:hAnsi="Arial" w:cs="Arial"/>
        </w:rPr>
        <w:t>is</w:t>
      </w:r>
      <w:r w:rsidR="00C978FF">
        <w:rPr>
          <w:rFonts w:ascii="Arial" w:hAnsi="Arial" w:cs="Arial"/>
        </w:rPr>
        <w:t xml:space="preserve"> </w:t>
      </w:r>
      <w:r w:rsidR="00C83CBD">
        <w:rPr>
          <w:rFonts w:ascii="Arial" w:hAnsi="Arial" w:cs="Arial"/>
        </w:rPr>
        <w:t>within</w:t>
      </w:r>
      <w:r w:rsidR="00EE2ECF" w:rsidRPr="00251923">
        <w:rPr>
          <w:rFonts w:ascii="Arial" w:hAnsi="Arial" w:cs="Arial"/>
        </w:rPr>
        <w:t xml:space="preserve"> the </w:t>
      </w:r>
      <w:r w:rsidR="00C83CBD">
        <w:rPr>
          <w:rFonts w:ascii="Arial" w:hAnsi="Arial" w:cs="Arial"/>
        </w:rPr>
        <w:t xml:space="preserve">Services </w:t>
      </w:r>
      <w:r w:rsidR="00EE2ECF" w:rsidRPr="00251923">
        <w:rPr>
          <w:rFonts w:ascii="Arial" w:hAnsi="Arial" w:cs="Arial"/>
        </w:rPr>
        <w:t xml:space="preserve">area on the left hand side of </w:t>
      </w:r>
      <w:r w:rsidR="00B02533">
        <w:rPr>
          <w:rFonts w:ascii="Arial" w:hAnsi="Arial" w:cs="Arial"/>
        </w:rPr>
        <w:t>your</w:t>
      </w:r>
      <w:r w:rsidR="00EE2ECF" w:rsidRPr="00251923">
        <w:rPr>
          <w:rFonts w:ascii="Arial" w:hAnsi="Arial" w:cs="Arial"/>
        </w:rPr>
        <w:t xml:space="preserve"> </w:t>
      </w:r>
      <w:r w:rsidR="0040187C">
        <w:rPr>
          <w:rFonts w:ascii="Arial" w:hAnsi="Arial" w:cs="Arial"/>
        </w:rPr>
        <w:t>W</w:t>
      </w:r>
      <w:r w:rsidR="00EE2ECF" w:rsidRPr="00251923">
        <w:rPr>
          <w:rFonts w:ascii="Arial" w:hAnsi="Arial" w:cs="Arial"/>
        </w:rPr>
        <w:t>elcome</w:t>
      </w:r>
      <w:r w:rsidR="00B02533">
        <w:rPr>
          <w:rFonts w:ascii="Arial" w:hAnsi="Arial" w:cs="Arial"/>
        </w:rPr>
        <w:t xml:space="preserve"> …</w:t>
      </w:r>
      <w:r w:rsidR="00EE2ECF" w:rsidRPr="00251923">
        <w:rPr>
          <w:rFonts w:ascii="Arial" w:hAnsi="Arial" w:cs="Arial"/>
        </w:rPr>
        <w:t xml:space="preserve"> page</w:t>
      </w:r>
      <w:r>
        <w:rPr>
          <w:rFonts w:ascii="Arial" w:hAnsi="Arial" w:cs="Arial"/>
        </w:rPr>
        <w:t>.</w:t>
      </w:r>
    </w:p>
    <w:p w14:paraId="47BD3F21" w14:textId="77777777" w:rsidR="00EE2ECF" w:rsidRPr="00251923" w:rsidRDefault="00A90B45" w:rsidP="00EE2ECF">
      <w:pPr>
        <w:rPr>
          <w:rFonts w:ascii="Arial" w:hAnsi="Arial" w:cs="Arial"/>
        </w:rPr>
      </w:pPr>
      <w:r>
        <w:rPr>
          <w:rFonts w:ascii="Arial" w:hAnsi="Arial" w:cs="Arial"/>
        </w:rPr>
        <w:t xml:space="preserve">‘CTM Tender Alerts’ used to be called ‘Business Alerts’ and </w:t>
      </w:r>
      <w:r w:rsidR="00EE2ECF" w:rsidRPr="00251923">
        <w:rPr>
          <w:rFonts w:ascii="Arial" w:hAnsi="Arial" w:cs="Arial"/>
        </w:rPr>
        <w:t>are free</w:t>
      </w:r>
      <w:r w:rsidR="004E54B9">
        <w:rPr>
          <w:rFonts w:ascii="Arial" w:hAnsi="Arial" w:cs="Arial"/>
        </w:rPr>
        <w:t>.</w:t>
      </w:r>
      <w:r w:rsidR="00EE2ECF" w:rsidRPr="00251923">
        <w:rPr>
          <w:rFonts w:ascii="Arial" w:hAnsi="Arial" w:cs="Arial"/>
        </w:rPr>
        <w:t xml:space="preserve"> </w:t>
      </w:r>
      <w:r>
        <w:rPr>
          <w:rFonts w:ascii="Arial" w:hAnsi="Arial" w:cs="Arial"/>
        </w:rPr>
        <w:t xml:space="preserve">(Note </w:t>
      </w:r>
      <w:proofErr w:type="spellStart"/>
      <w:r>
        <w:rPr>
          <w:rFonts w:ascii="Arial" w:hAnsi="Arial" w:cs="Arial"/>
        </w:rPr>
        <w:t>BizAlerts</w:t>
      </w:r>
      <w:proofErr w:type="spellEnd"/>
      <w:r>
        <w:rPr>
          <w:rFonts w:ascii="Arial" w:hAnsi="Arial" w:cs="Arial"/>
        </w:rPr>
        <w:t xml:space="preserve"> are NOT free)</w:t>
      </w:r>
    </w:p>
    <w:p w14:paraId="422BB293" w14:textId="77777777" w:rsidR="0040187C" w:rsidRDefault="0040187C" w:rsidP="00FB4D70">
      <w:pPr>
        <w:rPr>
          <w:rFonts w:ascii="Arial" w:hAnsi="Arial" w:cs="Arial"/>
        </w:rPr>
      </w:pPr>
      <w:r w:rsidRPr="0040187C">
        <w:rPr>
          <w:rFonts w:ascii="Arial" w:hAnsi="Arial" w:cs="Arial"/>
        </w:rPr>
        <w:t xml:space="preserve">Please note that you will only be automatically </w:t>
      </w:r>
      <w:r w:rsidR="00A90B45">
        <w:rPr>
          <w:rFonts w:ascii="Arial" w:hAnsi="Arial" w:cs="Arial"/>
        </w:rPr>
        <w:t>alerted</w:t>
      </w:r>
      <w:r w:rsidRPr="0040187C">
        <w:rPr>
          <w:rFonts w:ascii="Arial" w:hAnsi="Arial" w:cs="Arial"/>
        </w:rPr>
        <w:t xml:space="preserve"> of a</w:t>
      </w:r>
      <w:r w:rsidR="00A90B45">
        <w:rPr>
          <w:rFonts w:ascii="Arial" w:hAnsi="Arial" w:cs="Arial"/>
        </w:rPr>
        <w:t xml:space="preserve"> matching </w:t>
      </w:r>
      <w:r w:rsidRPr="0040187C">
        <w:rPr>
          <w:rFonts w:ascii="Arial" w:hAnsi="Arial" w:cs="Arial"/>
        </w:rPr>
        <w:t>ADVERTISED new tender opportunity</w:t>
      </w:r>
      <w:r w:rsidR="00FB4D70">
        <w:rPr>
          <w:rFonts w:ascii="Arial" w:hAnsi="Arial" w:cs="Arial"/>
        </w:rPr>
        <w:t>. If</w:t>
      </w:r>
      <w:r w:rsidRPr="0040187C">
        <w:rPr>
          <w:rFonts w:ascii="Arial" w:hAnsi="Arial" w:cs="Arial"/>
        </w:rPr>
        <w:t xml:space="preserve"> the tender is being run by </w:t>
      </w:r>
      <w:r w:rsidR="00A90B45">
        <w:rPr>
          <w:rFonts w:ascii="Arial" w:hAnsi="Arial" w:cs="Arial"/>
        </w:rPr>
        <w:t xml:space="preserve">direct </w:t>
      </w:r>
      <w:r w:rsidRPr="0040187C">
        <w:rPr>
          <w:rFonts w:ascii="Arial" w:hAnsi="Arial" w:cs="Arial"/>
        </w:rPr>
        <w:t>INVITATION</w:t>
      </w:r>
      <w:r w:rsidR="00FB4D70">
        <w:rPr>
          <w:rFonts w:ascii="Arial" w:hAnsi="Arial" w:cs="Arial"/>
        </w:rPr>
        <w:t xml:space="preserve"> (not advertised)</w:t>
      </w:r>
      <w:r w:rsidRPr="0040187C">
        <w:rPr>
          <w:rFonts w:ascii="Arial" w:hAnsi="Arial" w:cs="Arial"/>
        </w:rPr>
        <w:t xml:space="preserve">, only those suppliers who have been sent an Invitation will receive a notification. </w:t>
      </w:r>
    </w:p>
    <w:p w14:paraId="216E8639" w14:textId="77777777" w:rsidR="003556F6" w:rsidRDefault="003556F6" w:rsidP="003556F6">
      <w:pPr>
        <w:spacing w:after="0"/>
        <w:rPr>
          <w:rFonts w:ascii="Arial" w:hAnsi="Arial" w:cs="Arial"/>
        </w:rPr>
      </w:pPr>
      <w:r>
        <w:rPr>
          <w:rFonts w:ascii="Arial" w:hAnsi="Arial" w:cs="Arial"/>
        </w:rPr>
        <w:t xml:space="preserve">Alternatively, </w:t>
      </w:r>
      <w:r w:rsidRPr="005122C1">
        <w:rPr>
          <w:rFonts w:ascii="Arial" w:hAnsi="Arial" w:cs="Arial"/>
        </w:rPr>
        <w:t xml:space="preserve">you can find </w:t>
      </w:r>
      <w:r w:rsidRPr="003556F6">
        <w:rPr>
          <w:rFonts w:ascii="Arial" w:hAnsi="Arial" w:cs="Arial"/>
          <w:b/>
          <w:color w:val="0070C0"/>
        </w:rPr>
        <w:t>CTM Tender Alerts</w:t>
      </w:r>
      <w:r w:rsidRPr="003556F6">
        <w:rPr>
          <w:rFonts w:ascii="Arial" w:hAnsi="Arial" w:cs="Arial"/>
          <w:color w:val="0070C0"/>
        </w:rPr>
        <w:t xml:space="preserve"> </w:t>
      </w:r>
      <w:r>
        <w:rPr>
          <w:rFonts w:ascii="Arial" w:hAnsi="Arial" w:cs="Arial"/>
        </w:rPr>
        <w:t>v</w:t>
      </w:r>
      <w:r w:rsidRPr="005122C1">
        <w:rPr>
          <w:rFonts w:ascii="Arial" w:hAnsi="Arial" w:cs="Arial"/>
        </w:rPr>
        <w:t>ia “</w:t>
      </w:r>
      <w:r w:rsidRPr="005122C1">
        <w:rPr>
          <w:rFonts w:ascii="Arial" w:hAnsi="Arial" w:cs="Arial"/>
          <w:b/>
          <w:color w:val="0070C0"/>
        </w:rPr>
        <w:t>Administration</w:t>
      </w:r>
      <w:r w:rsidRPr="005122C1">
        <w:rPr>
          <w:rFonts w:ascii="Arial" w:hAnsi="Arial" w:cs="Arial"/>
        </w:rPr>
        <w:t xml:space="preserve">” on the top blue header  </w:t>
      </w:r>
    </w:p>
    <w:p w14:paraId="282003DD" w14:textId="77777777" w:rsidR="008F5FAC" w:rsidRDefault="003556F6" w:rsidP="003556F6">
      <w:pPr>
        <w:spacing w:after="0"/>
        <w:rPr>
          <w:rFonts w:ascii="Arial" w:hAnsi="Arial" w:cs="Arial"/>
        </w:rPr>
      </w:pPr>
      <w:r>
        <w:rPr>
          <w:rFonts w:ascii="Arial" w:hAnsi="Arial" w:cs="Arial"/>
        </w:rPr>
        <w:t xml:space="preserve">  </w:t>
      </w:r>
      <w:r w:rsidRPr="005122C1">
        <w:rPr>
          <w:rFonts w:ascii="Arial" w:hAnsi="Arial" w:cs="Arial"/>
          <w:color w:val="0070C0"/>
        </w:rPr>
        <w:t xml:space="preserve"> &gt;</w:t>
      </w:r>
      <w:r>
        <w:rPr>
          <w:rFonts w:ascii="Arial" w:hAnsi="Arial" w:cs="Arial"/>
          <w:color w:val="0070C0"/>
        </w:rPr>
        <w:t>&gt;</w:t>
      </w:r>
      <w:r w:rsidRPr="005122C1">
        <w:rPr>
          <w:rFonts w:ascii="Arial" w:hAnsi="Arial" w:cs="Arial"/>
          <w:color w:val="0070C0"/>
        </w:rPr>
        <w:t xml:space="preserve"> </w:t>
      </w:r>
      <w:r>
        <w:rPr>
          <w:rFonts w:ascii="Arial" w:hAnsi="Arial" w:cs="Arial"/>
          <w:color w:val="0070C0"/>
        </w:rPr>
        <w:t xml:space="preserve">   </w:t>
      </w:r>
      <w:r w:rsidRPr="003556F6">
        <w:rPr>
          <w:rFonts w:ascii="Arial" w:hAnsi="Arial" w:cs="Arial"/>
          <w:b/>
        </w:rPr>
        <w:t>Company administration</w:t>
      </w:r>
      <w:r w:rsidRPr="005122C1">
        <w:rPr>
          <w:rFonts w:ascii="Arial" w:hAnsi="Arial" w:cs="Arial"/>
        </w:rPr>
        <w:t xml:space="preserve">  </w:t>
      </w:r>
      <w:r w:rsidRPr="005122C1">
        <w:rPr>
          <w:rFonts w:ascii="Arial" w:hAnsi="Arial" w:cs="Arial"/>
          <w:color w:val="0070C0"/>
        </w:rPr>
        <w:t xml:space="preserve"> &gt;</w:t>
      </w:r>
      <w:r>
        <w:rPr>
          <w:rFonts w:ascii="Arial" w:hAnsi="Arial" w:cs="Arial"/>
          <w:color w:val="0070C0"/>
        </w:rPr>
        <w:t>&gt;</w:t>
      </w:r>
      <w:r w:rsidRPr="005122C1">
        <w:rPr>
          <w:rFonts w:ascii="Arial" w:hAnsi="Arial" w:cs="Arial"/>
          <w:color w:val="0070C0"/>
        </w:rPr>
        <w:t xml:space="preserve"> </w:t>
      </w:r>
      <w:r w:rsidRPr="003556F6">
        <w:rPr>
          <w:rFonts w:ascii="Arial" w:hAnsi="Arial" w:cs="Arial"/>
        </w:rPr>
        <w:t>scroll down to the bottom</w:t>
      </w:r>
      <w:r>
        <w:rPr>
          <w:rFonts w:ascii="Arial" w:hAnsi="Arial" w:cs="Arial"/>
        </w:rPr>
        <w:t xml:space="preserve"> </w:t>
      </w:r>
    </w:p>
    <w:p w14:paraId="6F40EFE0" w14:textId="77777777" w:rsidR="003556F6" w:rsidRPr="005122C1" w:rsidRDefault="008F5FAC" w:rsidP="003556F6">
      <w:pPr>
        <w:spacing w:after="0"/>
        <w:rPr>
          <w:rFonts w:ascii="Arial" w:hAnsi="Arial" w:cs="Arial"/>
        </w:rPr>
      </w:pPr>
      <w:r>
        <w:rPr>
          <w:rFonts w:ascii="Arial" w:hAnsi="Arial" w:cs="Arial"/>
        </w:rPr>
        <w:t xml:space="preserve">               </w:t>
      </w:r>
      <w:r w:rsidR="00AC03E6">
        <w:rPr>
          <w:rFonts w:ascii="Arial" w:hAnsi="Arial" w:cs="Arial"/>
        </w:rPr>
        <w:t xml:space="preserve">   </w:t>
      </w:r>
      <w:r w:rsidR="003556F6">
        <w:rPr>
          <w:rFonts w:ascii="Arial" w:hAnsi="Arial" w:cs="Arial"/>
          <w:color w:val="0070C0"/>
        </w:rPr>
        <w:t>&gt;</w:t>
      </w:r>
      <w:proofErr w:type="gramStart"/>
      <w:r w:rsidR="003556F6">
        <w:rPr>
          <w:rFonts w:ascii="Arial" w:hAnsi="Arial" w:cs="Arial"/>
          <w:color w:val="0070C0"/>
        </w:rPr>
        <w:t xml:space="preserve">&gt; </w:t>
      </w:r>
      <w:r w:rsidR="003556F6" w:rsidRPr="005122C1">
        <w:rPr>
          <w:rFonts w:ascii="Arial" w:hAnsi="Arial" w:cs="Arial"/>
          <w:color w:val="0070C0"/>
        </w:rPr>
        <w:t xml:space="preserve"> </w:t>
      </w:r>
      <w:r w:rsidR="003556F6" w:rsidRPr="003556F6">
        <w:rPr>
          <w:rFonts w:ascii="Arial" w:hAnsi="Arial" w:cs="Arial"/>
          <w:b/>
        </w:rPr>
        <w:t>Manage</w:t>
      </w:r>
      <w:proofErr w:type="gramEnd"/>
      <w:r w:rsidR="003556F6" w:rsidRPr="003556F6">
        <w:rPr>
          <w:rFonts w:ascii="Arial" w:hAnsi="Arial" w:cs="Arial"/>
          <w:b/>
        </w:rPr>
        <w:t xml:space="preserve"> CTM Tender Alerts</w:t>
      </w:r>
      <w:r w:rsidR="003556F6" w:rsidRPr="005122C1">
        <w:rPr>
          <w:rFonts w:ascii="Arial" w:hAnsi="Arial" w:cs="Arial"/>
        </w:rPr>
        <w:t xml:space="preserve">   </w:t>
      </w:r>
      <w:r w:rsidR="003556F6" w:rsidRPr="005122C1">
        <w:rPr>
          <w:rFonts w:ascii="Arial" w:hAnsi="Arial" w:cs="Arial"/>
          <w:color w:val="0070C0"/>
        </w:rPr>
        <w:t>&gt;</w:t>
      </w:r>
      <w:r w:rsidR="003556F6">
        <w:rPr>
          <w:rFonts w:ascii="Arial" w:hAnsi="Arial" w:cs="Arial"/>
          <w:color w:val="0070C0"/>
        </w:rPr>
        <w:t>&gt;</w:t>
      </w:r>
      <w:r w:rsidR="003556F6" w:rsidRPr="005122C1">
        <w:rPr>
          <w:rFonts w:ascii="Arial" w:hAnsi="Arial" w:cs="Arial"/>
        </w:rPr>
        <w:t xml:space="preserve">   </w:t>
      </w:r>
      <w:r w:rsidR="003556F6" w:rsidRPr="00A90B45">
        <w:rPr>
          <w:rFonts w:ascii="Arial" w:hAnsi="Arial" w:cs="Arial"/>
          <w:color w:val="0070C0"/>
        </w:rPr>
        <w:t>Edit</w:t>
      </w:r>
      <w:r w:rsidR="003556F6" w:rsidRPr="005122C1">
        <w:rPr>
          <w:rFonts w:ascii="Arial" w:hAnsi="Arial" w:cs="Arial"/>
        </w:rPr>
        <w:t xml:space="preserve">    </w:t>
      </w:r>
    </w:p>
    <w:p w14:paraId="293F663A" w14:textId="77777777" w:rsidR="003556F6" w:rsidRPr="0040187C" w:rsidRDefault="00AC03E6" w:rsidP="00FB4D70">
      <w:pPr>
        <w:rPr>
          <w:rFonts w:ascii="Arial" w:hAnsi="Arial" w:cs="Arial"/>
        </w:rPr>
      </w:pPr>
      <w:r>
        <w:rPr>
          <w:rFonts w:ascii="Arial" w:hAnsi="Arial" w:cs="Arial"/>
        </w:rPr>
        <w:t xml:space="preserve">     </w:t>
      </w:r>
      <w:r>
        <w:rPr>
          <w:rFonts w:ascii="Arial" w:hAnsi="Arial" w:cs="Arial"/>
          <w:noProof/>
          <w:lang w:eastAsia="en-GB"/>
        </w:rPr>
        <w:drawing>
          <wp:inline distT="0" distB="0" distL="0" distR="0" wp14:anchorId="6F29709C" wp14:editId="23D1F0E2">
            <wp:extent cx="6050942" cy="952038"/>
            <wp:effectExtent l="0" t="0" r="6985" b="63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6612" cy="952930"/>
                    </a:xfrm>
                    <a:prstGeom prst="rect">
                      <a:avLst/>
                    </a:prstGeom>
                    <a:noFill/>
                    <a:ln>
                      <a:noFill/>
                    </a:ln>
                  </pic:spPr>
                </pic:pic>
              </a:graphicData>
            </a:graphic>
          </wp:inline>
        </w:drawing>
      </w:r>
    </w:p>
    <w:p w14:paraId="004190AC" w14:textId="77777777" w:rsidR="00ED0528" w:rsidRDefault="00ED0528" w:rsidP="0040187C">
      <w:pPr>
        <w:rPr>
          <w:rFonts w:ascii="Arial" w:hAnsi="Arial" w:cs="Arial"/>
          <w:b/>
        </w:rPr>
      </w:pPr>
    </w:p>
    <w:p w14:paraId="6E57C28A" w14:textId="77777777" w:rsidR="009818A3" w:rsidRPr="00573BE0" w:rsidRDefault="0040187C" w:rsidP="0040187C">
      <w:pPr>
        <w:rPr>
          <w:rFonts w:ascii="Arial" w:hAnsi="Arial" w:cs="Arial"/>
          <w:b/>
        </w:rPr>
      </w:pPr>
      <w:r w:rsidRPr="00573BE0">
        <w:rPr>
          <w:rFonts w:ascii="Arial" w:hAnsi="Arial" w:cs="Arial"/>
          <w:b/>
        </w:rPr>
        <w:t>Setting up “</w:t>
      </w:r>
      <w:r w:rsidR="00A90B45">
        <w:rPr>
          <w:rFonts w:ascii="Arial" w:hAnsi="Arial" w:cs="Arial"/>
          <w:b/>
        </w:rPr>
        <w:t xml:space="preserve">CTM Tender </w:t>
      </w:r>
      <w:r w:rsidRPr="00573BE0">
        <w:rPr>
          <w:rFonts w:ascii="Arial" w:hAnsi="Arial" w:cs="Arial"/>
          <w:b/>
        </w:rPr>
        <w:t>Alerts” is a 2-part process</w:t>
      </w:r>
    </w:p>
    <w:p w14:paraId="37CF20D8" w14:textId="77777777" w:rsidR="009818A3" w:rsidRPr="00CE570C" w:rsidRDefault="0040187C" w:rsidP="009818A3">
      <w:pPr>
        <w:pStyle w:val="ListParagraph"/>
        <w:numPr>
          <w:ilvl w:val="0"/>
          <w:numId w:val="6"/>
        </w:numPr>
        <w:rPr>
          <w:rFonts w:ascii="Arial" w:hAnsi="Arial" w:cs="Arial"/>
          <w:color w:val="auto"/>
        </w:rPr>
      </w:pPr>
      <w:r w:rsidRPr="00CE570C">
        <w:rPr>
          <w:rFonts w:ascii="Arial" w:hAnsi="Arial" w:cs="Arial"/>
          <w:color w:val="auto"/>
        </w:rPr>
        <w:t xml:space="preserve">firstly you need to select that you </w:t>
      </w:r>
      <w:r w:rsidRPr="00CE570C">
        <w:rPr>
          <w:rFonts w:ascii="Arial" w:hAnsi="Arial" w:cs="Arial"/>
          <w:color w:val="auto"/>
          <w:u w:val="single"/>
        </w:rPr>
        <w:t>want</w:t>
      </w:r>
      <w:r w:rsidRPr="00CE570C">
        <w:rPr>
          <w:rFonts w:ascii="Arial" w:hAnsi="Arial" w:cs="Arial"/>
          <w:color w:val="auto"/>
        </w:rPr>
        <w:t xml:space="preserve"> to receive alerts </w:t>
      </w:r>
    </w:p>
    <w:p w14:paraId="202BD84F" w14:textId="77777777" w:rsidR="00573BE0" w:rsidRPr="00CE570C" w:rsidRDefault="0040187C" w:rsidP="009818A3">
      <w:pPr>
        <w:pStyle w:val="ListParagraph"/>
        <w:numPr>
          <w:ilvl w:val="0"/>
          <w:numId w:val="6"/>
        </w:numPr>
        <w:rPr>
          <w:color w:val="auto"/>
        </w:rPr>
      </w:pPr>
      <w:r w:rsidRPr="00CE570C">
        <w:rPr>
          <w:rFonts w:ascii="Arial" w:hAnsi="Arial" w:cs="Arial"/>
          <w:color w:val="auto"/>
        </w:rPr>
        <w:t xml:space="preserve">secondly </w:t>
      </w:r>
      <w:r w:rsidRPr="00CE570C">
        <w:rPr>
          <w:rFonts w:ascii="Arial" w:hAnsi="Arial" w:cs="Arial"/>
          <w:color w:val="auto"/>
          <w:u w:val="single"/>
        </w:rPr>
        <w:t>select Category Codes</w:t>
      </w:r>
      <w:r w:rsidR="00B02533" w:rsidRPr="00CE570C">
        <w:rPr>
          <w:rFonts w:ascii="Arial" w:hAnsi="Arial" w:cs="Arial"/>
          <w:color w:val="auto"/>
        </w:rPr>
        <w:t xml:space="preserve"> (CPV codes) </w:t>
      </w:r>
      <w:r w:rsidRPr="00CE570C">
        <w:rPr>
          <w:rFonts w:ascii="Arial" w:hAnsi="Arial" w:cs="Arial"/>
          <w:color w:val="auto"/>
        </w:rPr>
        <w:t xml:space="preserve"> that match your business</w:t>
      </w:r>
    </w:p>
    <w:p w14:paraId="4D16205F" w14:textId="77777777" w:rsidR="00573BE0" w:rsidRDefault="00573BE0" w:rsidP="00573BE0">
      <w:r>
        <w:rPr>
          <w:rFonts w:ascii="Arial" w:hAnsi="Arial" w:cs="Arial"/>
        </w:rPr>
        <w:t>F</w:t>
      </w:r>
      <w:r w:rsidR="0040187C" w:rsidRPr="00573BE0">
        <w:rPr>
          <w:rFonts w:ascii="Arial" w:hAnsi="Arial" w:cs="Arial"/>
        </w:rPr>
        <w:t>irstly, the ‘Company Administrator’ of the account clicks ‘</w:t>
      </w:r>
      <w:r w:rsidR="00A90B45" w:rsidRPr="00A90B45">
        <w:rPr>
          <w:rFonts w:ascii="Arial" w:hAnsi="Arial" w:cs="Arial"/>
          <w:b/>
        </w:rPr>
        <w:t>Manage CTM Tender Alerts</w:t>
      </w:r>
      <w:r w:rsidR="0040187C" w:rsidRPr="00A90B45">
        <w:rPr>
          <w:rFonts w:ascii="Arial" w:hAnsi="Arial" w:cs="Arial"/>
          <w:b/>
        </w:rPr>
        <w:t>’</w:t>
      </w:r>
      <w:r w:rsidR="0040187C" w:rsidRPr="00573BE0">
        <w:rPr>
          <w:rFonts w:ascii="Arial" w:hAnsi="Arial" w:cs="Arial"/>
        </w:rPr>
        <w:t xml:space="preserve"> </w:t>
      </w:r>
    </w:p>
    <w:p w14:paraId="64E4B5E6" w14:textId="77777777" w:rsidR="00AC03E6" w:rsidRDefault="009818A3" w:rsidP="009818A3">
      <w:pPr>
        <w:rPr>
          <w:rFonts w:ascii="Arial" w:hAnsi="Arial" w:cs="Arial"/>
        </w:rPr>
      </w:pPr>
      <w:r w:rsidRPr="005122C1">
        <w:rPr>
          <w:rFonts w:ascii="Arial" w:hAnsi="Arial" w:cs="Arial"/>
        </w:rPr>
        <w:t xml:space="preserve">Then click the button </w:t>
      </w:r>
      <w:r w:rsidRPr="005122C1">
        <w:rPr>
          <w:rFonts w:ascii="Arial" w:hAnsi="Arial" w:cs="Arial"/>
          <w:b/>
        </w:rPr>
        <w:t xml:space="preserve">Start using </w:t>
      </w:r>
      <w:r w:rsidR="00AC03E6">
        <w:rPr>
          <w:rFonts w:ascii="Arial" w:hAnsi="Arial" w:cs="Arial"/>
          <w:b/>
        </w:rPr>
        <w:t xml:space="preserve">CTM Tender Alerts </w:t>
      </w:r>
      <w:r w:rsidR="00AC03E6" w:rsidRPr="00AC03E6">
        <w:rPr>
          <w:rFonts w:ascii="Arial" w:hAnsi="Arial" w:cs="Arial"/>
          <w:i/>
        </w:rPr>
        <w:t>(</w:t>
      </w:r>
      <w:r w:rsidR="00AC03E6" w:rsidRPr="00AC03E6">
        <w:rPr>
          <w:rFonts w:ascii="Arial" w:hAnsi="Arial" w:cs="Arial"/>
          <w:i/>
          <w:color w:val="FF5050"/>
        </w:rPr>
        <w:t>circled in orange</w:t>
      </w:r>
      <w:r w:rsidR="00AC03E6" w:rsidRPr="00AC03E6">
        <w:rPr>
          <w:rFonts w:ascii="Arial" w:hAnsi="Arial" w:cs="Arial"/>
          <w:i/>
        </w:rPr>
        <w:t xml:space="preserve"> in screen shot below) </w:t>
      </w:r>
      <w:r w:rsidRPr="00AC03E6">
        <w:rPr>
          <w:rFonts w:ascii="Arial" w:hAnsi="Arial" w:cs="Arial"/>
          <w:i/>
        </w:rPr>
        <w:t xml:space="preserve">                                            </w:t>
      </w:r>
      <w:r w:rsidR="00696719" w:rsidRPr="00AC03E6">
        <w:rPr>
          <w:rFonts w:ascii="Arial" w:hAnsi="Arial" w:cs="Arial"/>
          <w:i/>
        </w:rPr>
        <w:t xml:space="preserve">   </w:t>
      </w:r>
      <w:r w:rsidRPr="00AC03E6">
        <w:rPr>
          <w:rFonts w:ascii="Arial" w:hAnsi="Arial" w:cs="Arial"/>
          <w:i/>
        </w:rPr>
        <w:t xml:space="preserve">    </w:t>
      </w:r>
    </w:p>
    <w:p w14:paraId="35232D25" w14:textId="77777777" w:rsidR="00AC03E6" w:rsidRDefault="00AC03E6" w:rsidP="009818A3">
      <w:pPr>
        <w:rPr>
          <w:rFonts w:ascii="Arial" w:hAnsi="Arial" w:cs="Arial"/>
        </w:rPr>
      </w:pPr>
      <w:r>
        <w:rPr>
          <w:rFonts w:ascii="Arial" w:hAnsi="Arial" w:cs="Arial"/>
        </w:rPr>
        <w:t xml:space="preserve">  </w:t>
      </w:r>
      <w:r>
        <w:rPr>
          <w:rFonts w:ascii="Arial" w:hAnsi="Arial" w:cs="Arial"/>
          <w:noProof/>
          <w:lang w:eastAsia="en-GB"/>
        </w:rPr>
        <w:drawing>
          <wp:inline distT="0" distB="0" distL="0" distR="0" wp14:anchorId="4812CA45" wp14:editId="13E68D70">
            <wp:extent cx="6740640" cy="2425148"/>
            <wp:effectExtent l="0" t="0" r="317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48576" cy="2428003"/>
                    </a:xfrm>
                    <a:prstGeom prst="rect">
                      <a:avLst/>
                    </a:prstGeom>
                    <a:noFill/>
                    <a:ln>
                      <a:noFill/>
                    </a:ln>
                  </pic:spPr>
                </pic:pic>
              </a:graphicData>
            </a:graphic>
          </wp:inline>
        </w:drawing>
      </w:r>
    </w:p>
    <w:p w14:paraId="2187B032" w14:textId="77777777" w:rsidR="00AC03E6" w:rsidRDefault="00AC03E6" w:rsidP="009818A3">
      <w:pPr>
        <w:rPr>
          <w:rFonts w:ascii="Arial" w:hAnsi="Arial" w:cs="Arial"/>
        </w:rPr>
      </w:pPr>
    </w:p>
    <w:p w14:paraId="6D7F3A24" w14:textId="77777777" w:rsidR="00AC03E6" w:rsidRDefault="00AC03E6" w:rsidP="009818A3">
      <w:pPr>
        <w:rPr>
          <w:rFonts w:ascii="Arial" w:hAnsi="Arial" w:cs="Arial"/>
        </w:rPr>
      </w:pPr>
    </w:p>
    <w:p w14:paraId="44E657F6" w14:textId="77777777" w:rsidR="009818A3" w:rsidRPr="005122C1" w:rsidRDefault="009818A3" w:rsidP="009818A3">
      <w:pPr>
        <w:rPr>
          <w:rFonts w:ascii="Arial" w:hAnsi="Arial" w:cs="Arial"/>
        </w:rPr>
      </w:pPr>
      <w:r w:rsidRPr="005122C1">
        <w:rPr>
          <w:rFonts w:ascii="Arial" w:hAnsi="Arial" w:cs="Arial"/>
        </w:rPr>
        <w:lastRenderedPageBreak/>
        <w:t xml:space="preserve">Make sure you have </w:t>
      </w:r>
      <w:r w:rsidR="002D6EC0">
        <w:rPr>
          <w:rFonts w:ascii="Arial" w:hAnsi="Arial" w:cs="Arial"/>
        </w:rPr>
        <w:t xml:space="preserve">at least one </w:t>
      </w:r>
      <w:r w:rsidRPr="005122C1">
        <w:rPr>
          <w:rFonts w:ascii="Arial" w:hAnsi="Arial" w:cs="Arial"/>
        </w:rPr>
        <w:t xml:space="preserve">email address in the box next to </w:t>
      </w:r>
      <w:r w:rsidRPr="005122C1">
        <w:rPr>
          <w:rFonts w:ascii="Arial" w:hAnsi="Arial" w:cs="Arial"/>
          <w:b/>
        </w:rPr>
        <w:t xml:space="preserve">Add </w:t>
      </w:r>
      <w:proofErr w:type="gramStart"/>
      <w:r w:rsidRPr="005122C1">
        <w:rPr>
          <w:rFonts w:ascii="Arial" w:hAnsi="Arial" w:cs="Arial"/>
          <w:b/>
        </w:rPr>
        <w:t xml:space="preserve">email </w:t>
      </w:r>
      <w:r w:rsidR="00976743">
        <w:rPr>
          <w:rFonts w:ascii="Arial" w:hAnsi="Arial" w:cs="Arial"/>
        </w:rPr>
        <w:t xml:space="preserve"> </w:t>
      </w:r>
      <w:r w:rsidRPr="005122C1">
        <w:rPr>
          <w:rFonts w:ascii="Arial" w:hAnsi="Arial" w:cs="Arial"/>
        </w:rPr>
        <w:t>and</w:t>
      </w:r>
      <w:proofErr w:type="gramEnd"/>
      <w:r w:rsidRPr="005122C1">
        <w:rPr>
          <w:rFonts w:ascii="Arial" w:hAnsi="Arial" w:cs="Arial"/>
        </w:rPr>
        <w:t xml:space="preserve"> </w:t>
      </w:r>
      <w:r w:rsidRPr="005122C1">
        <w:rPr>
          <w:rFonts w:ascii="Arial" w:hAnsi="Arial" w:cs="Arial"/>
          <w:b/>
        </w:rPr>
        <w:t>Save.</w:t>
      </w:r>
    </w:p>
    <w:p w14:paraId="53C94CF6" w14:textId="77777777" w:rsidR="00750AEA" w:rsidRDefault="009818A3" w:rsidP="009818A3">
      <w:pPr>
        <w:rPr>
          <w:rFonts w:ascii="Arial" w:hAnsi="Arial" w:cs="Arial"/>
        </w:rPr>
      </w:pPr>
      <w:r w:rsidRPr="005122C1">
        <w:rPr>
          <w:rFonts w:ascii="Arial" w:hAnsi="Arial" w:cs="Arial"/>
        </w:rPr>
        <w:t>Then click</w:t>
      </w:r>
      <w:r w:rsidRPr="005122C1">
        <w:rPr>
          <w:rFonts w:ascii="Arial" w:hAnsi="Arial" w:cs="Arial"/>
          <w:b/>
        </w:rPr>
        <w:t xml:space="preserve"> Next</w:t>
      </w:r>
      <w:r w:rsidRPr="005122C1">
        <w:rPr>
          <w:rFonts w:ascii="Arial" w:hAnsi="Arial" w:cs="Arial"/>
        </w:rPr>
        <w:t xml:space="preserve"> button.     </w:t>
      </w:r>
    </w:p>
    <w:p w14:paraId="6C9A55FA" w14:textId="77777777" w:rsidR="00750AEA" w:rsidRDefault="00750AEA" w:rsidP="009818A3">
      <w:pPr>
        <w:rPr>
          <w:rFonts w:ascii="Arial" w:hAnsi="Arial" w:cs="Arial"/>
        </w:rPr>
      </w:pPr>
      <w:r>
        <w:rPr>
          <w:rFonts w:ascii="Arial" w:hAnsi="Arial" w:cs="Arial"/>
        </w:rPr>
        <w:t xml:space="preserve">   </w:t>
      </w:r>
      <w:r>
        <w:rPr>
          <w:rFonts w:ascii="Arial" w:hAnsi="Arial" w:cs="Arial"/>
          <w:noProof/>
          <w:lang w:eastAsia="en-GB"/>
        </w:rPr>
        <w:drawing>
          <wp:inline distT="0" distB="0" distL="0" distR="0" wp14:anchorId="0ECCC966" wp14:editId="6156FB03">
            <wp:extent cx="5788412" cy="4794722"/>
            <wp:effectExtent l="0" t="0" r="3175" b="635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3319" cy="4798786"/>
                    </a:xfrm>
                    <a:prstGeom prst="rect">
                      <a:avLst/>
                    </a:prstGeom>
                    <a:noFill/>
                    <a:ln>
                      <a:noFill/>
                    </a:ln>
                  </pic:spPr>
                </pic:pic>
              </a:graphicData>
            </a:graphic>
          </wp:inline>
        </w:drawing>
      </w:r>
      <w:r w:rsidR="009818A3" w:rsidRPr="005122C1">
        <w:rPr>
          <w:rFonts w:ascii="Arial" w:hAnsi="Arial" w:cs="Arial"/>
        </w:rPr>
        <w:t xml:space="preserve">     </w:t>
      </w:r>
    </w:p>
    <w:p w14:paraId="77E14523" w14:textId="77777777" w:rsidR="009818A3" w:rsidRPr="005122C1" w:rsidRDefault="009818A3" w:rsidP="009818A3">
      <w:pPr>
        <w:rPr>
          <w:rFonts w:ascii="Arial" w:hAnsi="Arial" w:cs="Arial"/>
        </w:rPr>
      </w:pPr>
      <w:r w:rsidRPr="005122C1">
        <w:rPr>
          <w:rFonts w:ascii="Arial" w:hAnsi="Arial" w:cs="Arial"/>
        </w:rPr>
        <w:t xml:space="preserve">                          </w:t>
      </w:r>
    </w:p>
    <w:p w14:paraId="18265085" w14:textId="77777777" w:rsidR="00ED0528" w:rsidRDefault="009818A3" w:rsidP="009818A3">
      <w:pPr>
        <w:rPr>
          <w:rFonts w:ascii="Arial" w:hAnsi="Arial" w:cs="Arial"/>
        </w:rPr>
      </w:pPr>
      <w:r w:rsidRPr="005122C1">
        <w:rPr>
          <w:rFonts w:ascii="Arial" w:hAnsi="Arial" w:cs="Arial"/>
        </w:rPr>
        <w:t xml:space="preserve">Then click   </w:t>
      </w:r>
      <w:r w:rsidRPr="005122C1">
        <w:rPr>
          <w:rFonts w:ascii="Arial" w:hAnsi="Arial" w:cs="Arial"/>
          <w:b/>
        </w:rPr>
        <w:t>+ ADD CPV codes</w:t>
      </w:r>
      <w:r w:rsidRPr="005122C1">
        <w:rPr>
          <w:rFonts w:ascii="Arial" w:hAnsi="Arial" w:cs="Arial"/>
        </w:rPr>
        <w:t xml:space="preserve"> -   to </w:t>
      </w:r>
      <w:r w:rsidRPr="005122C1">
        <w:rPr>
          <w:rFonts w:ascii="Arial" w:hAnsi="Arial" w:cs="Arial"/>
          <w:bCs/>
        </w:rPr>
        <w:t>select the Category Codes / CPV codes</w:t>
      </w:r>
      <w:r w:rsidRPr="005122C1">
        <w:rPr>
          <w:rFonts w:ascii="Arial" w:hAnsi="Arial" w:cs="Arial"/>
        </w:rPr>
        <w:t xml:space="preserve"> that match your business, </w:t>
      </w:r>
      <w:r w:rsidR="00976743">
        <w:rPr>
          <w:rFonts w:ascii="Arial" w:hAnsi="Arial" w:cs="Arial"/>
        </w:rPr>
        <w:t>so</w:t>
      </w:r>
      <w:r w:rsidRPr="005122C1">
        <w:rPr>
          <w:rFonts w:ascii="Arial" w:hAnsi="Arial" w:cs="Arial"/>
        </w:rPr>
        <w:t xml:space="preserve"> that you will receive notifications only about new tenders that are relevant to your business.     </w:t>
      </w:r>
    </w:p>
    <w:p w14:paraId="10EBBB16" w14:textId="77777777" w:rsidR="00ED0528" w:rsidRDefault="00ED0528" w:rsidP="009818A3">
      <w:pPr>
        <w:rPr>
          <w:rFonts w:ascii="Arial" w:hAnsi="Arial" w:cs="Arial"/>
        </w:rPr>
      </w:pPr>
      <w:r>
        <w:rPr>
          <w:rFonts w:ascii="Arial" w:hAnsi="Arial" w:cs="Arial"/>
        </w:rPr>
        <w:t xml:space="preserve">         </w:t>
      </w:r>
      <w:r>
        <w:rPr>
          <w:rFonts w:ascii="Arial" w:hAnsi="Arial" w:cs="Arial"/>
          <w:noProof/>
          <w:lang w:eastAsia="en-GB"/>
        </w:rPr>
        <w:drawing>
          <wp:inline distT="0" distB="0" distL="0" distR="0" wp14:anchorId="60E87B54" wp14:editId="51D02C2B">
            <wp:extent cx="4023360" cy="118872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3360" cy="1188720"/>
                    </a:xfrm>
                    <a:prstGeom prst="rect">
                      <a:avLst/>
                    </a:prstGeom>
                    <a:noFill/>
                    <a:ln>
                      <a:noFill/>
                    </a:ln>
                  </pic:spPr>
                </pic:pic>
              </a:graphicData>
            </a:graphic>
          </wp:inline>
        </w:drawing>
      </w:r>
    </w:p>
    <w:p w14:paraId="3E74FA62" w14:textId="77777777" w:rsidR="009818A3" w:rsidRDefault="00696719" w:rsidP="009818A3">
      <w:pPr>
        <w:rPr>
          <w:rFonts w:ascii="Arial" w:hAnsi="Arial" w:cs="Arial"/>
        </w:rPr>
      </w:pPr>
      <w:r>
        <w:rPr>
          <w:rFonts w:ascii="Arial" w:hAnsi="Arial" w:cs="Arial"/>
        </w:rPr>
        <w:t xml:space="preserve">           </w:t>
      </w:r>
      <w:r w:rsidR="009818A3" w:rsidRPr="005122C1">
        <w:rPr>
          <w:rFonts w:ascii="Arial" w:hAnsi="Arial" w:cs="Arial"/>
        </w:rPr>
        <w:t xml:space="preserve"> </w:t>
      </w:r>
    </w:p>
    <w:p w14:paraId="28B64EB4" w14:textId="77777777" w:rsidR="00976743" w:rsidRDefault="00976743" w:rsidP="009818A3">
      <w:pPr>
        <w:rPr>
          <w:rFonts w:ascii="Arial" w:hAnsi="Arial" w:cs="Arial"/>
        </w:rPr>
      </w:pPr>
      <w:r>
        <w:rPr>
          <w:rFonts w:ascii="Arial" w:hAnsi="Arial" w:cs="Arial"/>
        </w:rPr>
        <w:t>Y</w:t>
      </w:r>
      <w:r w:rsidR="009818A3" w:rsidRPr="005122C1">
        <w:rPr>
          <w:rFonts w:ascii="Arial" w:hAnsi="Arial" w:cs="Arial"/>
        </w:rPr>
        <w:t xml:space="preserve">ou then need to find and select CPV codes that best match your business - you can either use the </w:t>
      </w:r>
      <w:r w:rsidR="009818A3" w:rsidRPr="005122C1">
        <w:rPr>
          <w:rFonts w:ascii="Arial" w:hAnsi="Arial" w:cs="Arial"/>
          <w:b/>
        </w:rPr>
        <w:t>Search</w:t>
      </w:r>
      <w:r w:rsidR="009818A3" w:rsidRPr="005122C1">
        <w:rPr>
          <w:rFonts w:ascii="Arial" w:hAnsi="Arial" w:cs="Arial"/>
        </w:rPr>
        <w:t xml:space="preserve"> facility or click in the </w:t>
      </w:r>
      <w:r w:rsidR="009818A3" w:rsidRPr="005122C1">
        <w:rPr>
          <w:rFonts w:ascii="Arial" w:hAnsi="Arial" w:cs="Arial"/>
          <w:b/>
        </w:rPr>
        <w:t>CPV tree</w:t>
      </w:r>
      <w:r w:rsidR="009818A3" w:rsidRPr="005122C1">
        <w:rPr>
          <w:rFonts w:ascii="Arial" w:hAnsi="Arial" w:cs="Arial"/>
        </w:rPr>
        <w:t xml:space="preserve"> of codes.  </w:t>
      </w:r>
    </w:p>
    <w:p w14:paraId="74F625B5" w14:textId="77777777" w:rsidR="009818A3" w:rsidRPr="005122C1" w:rsidRDefault="00976743" w:rsidP="009818A3">
      <w:pPr>
        <w:rPr>
          <w:rFonts w:ascii="Arial" w:hAnsi="Arial" w:cs="Arial"/>
        </w:rPr>
      </w:pPr>
      <w:r>
        <w:rPr>
          <w:rFonts w:ascii="Arial" w:hAnsi="Arial" w:cs="Arial"/>
        </w:rPr>
        <w:lastRenderedPageBreak/>
        <w:t xml:space="preserve">    </w:t>
      </w:r>
      <w:r w:rsidR="00696719">
        <w:rPr>
          <w:rFonts w:ascii="Arial" w:hAnsi="Arial" w:cs="Arial"/>
        </w:rPr>
        <w:t xml:space="preserve">         </w:t>
      </w:r>
      <w:r>
        <w:rPr>
          <w:rFonts w:ascii="Arial" w:hAnsi="Arial" w:cs="Arial"/>
        </w:rPr>
        <w:t xml:space="preserve"> </w:t>
      </w:r>
      <w:r w:rsidR="009818A3" w:rsidRPr="005122C1">
        <w:rPr>
          <w:rFonts w:ascii="Arial" w:hAnsi="Arial" w:cs="Arial"/>
        </w:rPr>
        <w:t xml:space="preserve"> </w:t>
      </w:r>
      <w:r w:rsidR="009818A3" w:rsidRPr="005122C1">
        <w:rPr>
          <w:rFonts w:ascii="Arial" w:hAnsi="Arial" w:cs="Arial"/>
          <w:noProof/>
          <w:lang w:eastAsia="en-GB"/>
        </w:rPr>
        <w:drawing>
          <wp:inline distT="0" distB="0" distL="0" distR="0" wp14:anchorId="3A3B419E" wp14:editId="0E5115A1">
            <wp:extent cx="5883926" cy="38404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7087" cy="3855597"/>
                    </a:xfrm>
                    <a:prstGeom prst="rect">
                      <a:avLst/>
                    </a:prstGeom>
                    <a:noFill/>
                    <a:ln>
                      <a:noFill/>
                    </a:ln>
                  </pic:spPr>
                </pic:pic>
              </a:graphicData>
            </a:graphic>
          </wp:inline>
        </w:drawing>
      </w:r>
    </w:p>
    <w:p w14:paraId="22117430" w14:textId="77777777" w:rsidR="00846280" w:rsidRDefault="00846280" w:rsidP="009818A3">
      <w:pPr>
        <w:rPr>
          <w:rFonts w:ascii="Arial" w:hAnsi="Arial" w:cs="Arial"/>
        </w:rPr>
      </w:pPr>
    </w:p>
    <w:p w14:paraId="12A30A6A" w14:textId="77777777" w:rsidR="009818A3" w:rsidRPr="005122C1" w:rsidRDefault="009818A3" w:rsidP="009818A3">
      <w:pPr>
        <w:rPr>
          <w:rFonts w:ascii="Arial" w:hAnsi="Arial" w:cs="Arial"/>
        </w:rPr>
      </w:pPr>
      <w:r w:rsidRPr="005122C1">
        <w:rPr>
          <w:rFonts w:ascii="Arial" w:hAnsi="Arial" w:cs="Arial"/>
        </w:rPr>
        <w:t xml:space="preserve">If you </w:t>
      </w:r>
      <w:r w:rsidRPr="005122C1">
        <w:rPr>
          <w:rFonts w:ascii="Arial" w:hAnsi="Arial" w:cs="Arial"/>
          <w:b/>
        </w:rPr>
        <w:t xml:space="preserve">click the </w:t>
      </w:r>
      <w:proofErr w:type="gramStart"/>
      <w:r w:rsidR="00ED0528">
        <w:rPr>
          <w:rFonts w:ascii="Arial" w:hAnsi="Arial" w:cs="Arial"/>
          <w:b/>
        </w:rPr>
        <w:t xml:space="preserve">little  </w:t>
      </w:r>
      <w:r w:rsidRPr="005122C1">
        <w:rPr>
          <w:rFonts w:ascii="Arial" w:hAnsi="Arial" w:cs="Arial"/>
          <w:b/>
        </w:rPr>
        <w:t>+</w:t>
      </w:r>
      <w:proofErr w:type="gramEnd"/>
      <w:r w:rsidRPr="005122C1">
        <w:rPr>
          <w:rFonts w:ascii="Arial" w:hAnsi="Arial" w:cs="Arial"/>
          <w:b/>
        </w:rPr>
        <w:t xml:space="preserve"> sign</w:t>
      </w:r>
      <w:r w:rsidRPr="005122C1">
        <w:rPr>
          <w:rFonts w:ascii="Arial" w:hAnsi="Arial" w:cs="Arial"/>
        </w:rPr>
        <w:t xml:space="preserve"> to the left of the code, it reveals lower / more specific codes. </w:t>
      </w:r>
    </w:p>
    <w:p w14:paraId="13D34819" w14:textId="77777777" w:rsidR="009818A3" w:rsidRPr="005122C1" w:rsidRDefault="009818A3" w:rsidP="00696719">
      <w:pPr>
        <w:ind w:left="720"/>
        <w:rPr>
          <w:rFonts w:ascii="Arial" w:hAnsi="Arial" w:cs="Arial"/>
        </w:rPr>
      </w:pPr>
      <w:r w:rsidRPr="005122C1">
        <w:rPr>
          <w:rFonts w:ascii="Arial" w:hAnsi="Arial" w:cs="Arial"/>
        </w:rPr>
        <w:t xml:space="preserve">e.g. Agricultural machinery               </w:t>
      </w:r>
      <w:r w:rsidR="00696719">
        <w:rPr>
          <w:rFonts w:ascii="Arial" w:hAnsi="Arial" w:cs="Arial"/>
        </w:rPr>
        <w:t xml:space="preserve">          </w:t>
      </w:r>
      <w:r w:rsidRPr="005122C1">
        <w:rPr>
          <w:rFonts w:ascii="Arial" w:hAnsi="Arial" w:cs="Arial"/>
          <w:noProof/>
          <w:lang w:eastAsia="en-GB"/>
        </w:rPr>
        <w:drawing>
          <wp:inline distT="0" distB="0" distL="0" distR="0" wp14:anchorId="57B7830D" wp14:editId="362B6117">
            <wp:extent cx="5311471" cy="1687018"/>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8827" cy="1692530"/>
                    </a:xfrm>
                    <a:prstGeom prst="rect">
                      <a:avLst/>
                    </a:prstGeom>
                    <a:noFill/>
                    <a:ln>
                      <a:noFill/>
                    </a:ln>
                  </pic:spPr>
                </pic:pic>
              </a:graphicData>
            </a:graphic>
          </wp:inline>
        </w:drawing>
      </w:r>
    </w:p>
    <w:p w14:paraId="2B81946A" w14:textId="77777777" w:rsidR="009818A3" w:rsidRPr="005122C1" w:rsidRDefault="009818A3" w:rsidP="00976743">
      <w:pPr>
        <w:rPr>
          <w:rFonts w:ascii="Arial" w:hAnsi="Arial" w:cs="Arial"/>
        </w:rPr>
      </w:pPr>
      <w:r w:rsidRPr="005122C1">
        <w:rPr>
          <w:rFonts w:ascii="Arial" w:hAnsi="Arial" w:cs="Arial"/>
        </w:rPr>
        <w:lastRenderedPageBreak/>
        <w:t xml:space="preserve">Clicking the </w:t>
      </w:r>
      <w:r w:rsidRPr="00212A51">
        <w:rPr>
          <w:rFonts w:ascii="Arial" w:hAnsi="Arial" w:cs="Arial"/>
          <w:b/>
        </w:rPr>
        <w:t>+ sign</w:t>
      </w:r>
      <w:r w:rsidRPr="005122C1">
        <w:rPr>
          <w:rFonts w:ascii="Arial" w:hAnsi="Arial" w:cs="Arial"/>
        </w:rPr>
        <w:t xml:space="preserve"> then reveals:-       </w:t>
      </w:r>
      <w:r w:rsidRPr="005122C1">
        <w:rPr>
          <w:rFonts w:ascii="Arial" w:hAnsi="Arial" w:cs="Arial"/>
          <w:noProof/>
          <w:lang w:eastAsia="en-GB"/>
        </w:rPr>
        <w:t xml:space="preserve">        </w:t>
      </w:r>
      <w:r w:rsidR="00976743">
        <w:rPr>
          <w:rFonts w:ascii="Arial" w:hAnsi="Arial" w:cs="Arial"/>
          <w:noProof/>
          <w:lang w:eastAsia="en-GB"/>
        </w:rPr>
        <w:t xml:space="preserve">                  </w:t>
      </w:r>
      <w:r w:rsidR="00ED0528">
        <w:rPr>
          <w:rFonts w:ascii="Arial" w:hAnsi="Arial" w:cs="Arial"/>
          <w:noProof/>
          <w:lang w:eastAsia="en-GB"/>
        </w:rPr>
        <w:t xml:space="preserve">      </w:t>
      </w:r>
      <w:r w:rsidRPr="005122C1">
        <w:rPr>
          <w:rFonts w:ascii="Arial" w:hAnsi="Arial" w:cs="Arial"/>
          <w:noProof/>
          <w:lang w:eastAsia="en-GB"/>
        </w:rPr>
        <w:drawing>
          <wp:inline distT="0" distB="0" distL="0" distR="0" wp14:anchorId="39388141" wp14:editId="47C3628B">
            <wp:extent cx="5798820" cy="34213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8820" cy="3421380"/>
                    </a:xfrm>
                    <a:prstGeom prst="rect">
                      <a:avLst/>
                    </a:prstGeom>
                    <a:noFill/>
                    <a:ln>
                      <a:noFill/>
                    </a:ln>
                  </pic:spPr>
                </pic:pic>
              </a:graphicData>
            </a:graphic>
          </wp:inline>
        </w:drawing>
      </w:r>
    </w:p>
    <w:p w14:paraId="25277C3A" w14:textId="77777777" w:rsidR="009818A3" w:rsidRPr="005122C1" w:rsidRDefault="009818A3" w:rsidP="009818A3">
      <w:pPr>
        <w:rPr>
          <w:rFonts w:ascii="Arial" w:hAnsi="Arial" w:cs="Arial"/>
        </w:rPr>
      </w:pPr>
      <w:r w:rsidRPr="005122C1">
        <w:rPr>
          <w:rFonts w:ascii="Arial" w:hAnsi="Arial" w:cs="Arial"/>
        </w:rPr>
        <w:t xml:space="preserve">If you really need to be specific, you can again click the </w:t>
      </w:r>
      <w:r w:rsidRPr="005122C1">
        <w:rPr>
          <w:rFonts w:ascii="Arial" w:hAnsi="Arial" w:cs="Arial"/>
          <w:b/>
        </w:rPr>
        <w:t>+</w:t>
      </w:r>
      <w:r w:rsidRPr="005122C1">
        <w:rPr>
          <w:rFonts w:ascii="Arial" w:hAnsi="Arial" w:cs="Arial"/>
        </w:rPr>
        <w:t xml:space="preserve"> sign to the left of the box and see further detailed codes.</w:t>
      </w:r>
    </w:p>
    <w:p w14:paraId="76D58F1D" w14:textId="77777777" w:rsidR="00976743" w:rsidRDefault="009818A3" w:rsidP="009818A3">
      <w:pPr>
        <w:rPr>
          <w:rFonts w:ascii="Arial" w:hAnsi="Arial" w:cs="Arial"/>
        </w:rPr>
      </w:pPr>
      <w:r w:rsidRPr="005122C1">
        <w:rPr>
          <w:rFonts w:ascii="Arial" w:hAnsi="Arial" w:cs="Arial"/>
        </w:rPr>
        <w:t>When you find the code</w:t>
      </w:r>
      <w:r w:rsidR="00875758">
        <w:rPr>
          <w:rFonts w:ascii="Arial" w:hAnsi="Arial" w:cs="Arial"/>
        </w:rPr>
        <w:t xml:space="preserve"> or codes</w:t>
      </w:r>
      <w:r w:rsidRPr="005122C1">
        <w:rPr>
          <w:rFonts w:ascii="Arial" w:hAnsi="Arial" w:cs="Arial"/>
        </w:rPr>
        <w:t xml:space="preserve"> you want, click / </w:t>
      </w:r>
      <w:r w:rsidRPr="005122C1">
        <w:rPr>
          <w:rFonts w:ascii="Arial" w:hAnsi="Arial" w:cs="Arial"/>
          <w:b/>
        </w:rPr>
        <w:t>tick the little box</w:t>
      </w:r>
      <w:r w:rsidRPr="005122C1">
        <w:rPr>
          <w:rFonts w:ascii="Arial" w:hAnsi="Arial" w:cs="Arial"/>
        </w:rPr>
        <w:t xml:space="preserve"> (to show which ones you want to select)</w:t>
      </w:r>
    </w:p>
    <w:p w14:paraId="79E047C3" w14:textId="77777777" w:rsidR="009818A3" w:rsidRPr="005122C1" w:rsidRDefault="006070CF" w:rsidP="009818A3">
      <w:pPr>
        <w:rPr>
          <w:rFonts w:ascii="Arial" w:hAnsi="Arial" w:cs="Arial"/>
        </w:rPr>
      </w:pPr>
      <w:r>
        <w:rPr>
          <w:rFonts w:ascii="Arial" w:hAnsi="Arial" w:cs="Arial"/>
        </w:rPr>
        <w:t xml:space="preserve"> </w:t>
      </w:r>
      <w:r w:rsidR="009818A3" w:rsidRPr="005122C1">
        <w:rPr>
          <w:rFonts w:ascii="Arial" w:hAnsi="Arial" w:cs="Arial"/>
        </w:rPr>
        <w:t xml:space="preserve">and then click the button </w:t>
      </w:r>
      <w:r w:rsidR="009818A3" w:rsidRPr="005122C1">
        <w:rPr>
          <w:rFonts w:ascii="Arial" w:hAnsi="Arial" w:cs="Arial"/>
          <w:b/>
        </w:rPr>
        <w:t xml:space="preserve">“Add selected </w:t>
      </w:r>
      <w:proofErr w:type="gramStart"/>
      <w:r w:rsidR="009818A3" w:rsidRPr="005122C1">
        <w:rPr>
          <w:rFonts w:ascii="Arial" w:hAnsi="Arial" w:cs="Arial"/>
          <w:b/>
        </w:rPr>
        <w:t>categories</w:t>
      </w:r>
      <w:r w:rsidR="009818A3" w:rsidRPr="005122C1">
        <w:rPr>
          <w:rFonts w:ascii="Arial" w:hAnsi="Arial" w:cs="Arial"/>
        </w:rPr>
        <w:t xml:space="preserve">”   </w:t>
      </w:r>
      <w:proofErr w:type="gramEnd"/>
      <w:r w:rsidR="009818A3" w:rsidRPr="005122C1">
        <w:rPr>
          <w:rFonts w:ascii="Arial" w:hAnsi="Arial" w:cs="Arial"/>
        </w:rPr>
        <w:t xml:space="preserve">                                                                                                                                         </w:t>
      </w:r>
      <w:r>
        <w:rPr>
          <w:rFonts w:ascii="Arial" w:hAnsi="Arial" w:cs="Arial"/>
        </w:rPr>
        <w:t xml:space="preserve">   </w:t>
      </w:r>
      <w:r w:rsidR="00875758">
        <w:rPr>
          <w:rFonts w:ascii="Arial" w:hAnsi="Arial" w:cs="Arial"/>
        </w:rPr>
        <w:t xml:space="preserve">      </w:t>
      </w:r>
      <w:r w:rsidR="004C7E19">
        <w:rPr>
          <w:rFonts w:ascii="Arial" w:hAnsi="Arial" w:cs="Arial"/>
        </w:rPr>
        <w:t xml:space="preserve">     </w:t>
      </w:r>
      <w:r w:rsidR="009818A3" w:rsidRPr="005122C1">
        <w:rPr>
          <w:rFonts w:ascii="Arial" w:hAnsi="Arial" w:cs="Arial"/>
          <w:noProof/>
          <w:lang w:eastAsia="en-GB"/>
        </w:rPr>
        <w:drawing>
          <wp:inline distT="0" distB="0" distL="0" distR="0" wp14:anchorId="2DA856B9" wp14:editId="2E13C416">
            <wp:extent cx="1554480" cy="382641"/>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4480" cy="382641"/>
                    </a:xfrm>
                    <a:prstGeom prst="rect">
                      <a:avLst/>
                    </a:prstGeom>
                    <a:noFill/>
                    <a:ln>
                      <a:noFill/>
                    </a:ln>
                  </pic:spPr>
                </pic:pic>
              </a:graphicData>
            </a:graphic>
          </wp:inline>
        </w:drawing>
      </w:r>
    </w:p>
    <w:p w14:paraId="2C2E0A56" w14:textId="77777777" w:rsidR="00976743" w:rsidRDefault="009818A3" w:rsidP="009818A3">
      <w:pPr>
        <w:rPr>
          <w:rFonts w:ascii="Arial" w:hAnsi="Arial" w:cs="Arial"/>
        </w:rPr>
      </w:pPr>
      <w:r w:rsidRPr="005122C1">
        <w:rPr>
          <w:rFonts w:ascii="Arial" w:hAnsi="Arial" w:cs="Arial"/>
        </w:rPr>
        <w:t xml:space="preserve">Then click </w:t>
      </w:r>
      <w:r w:rsidRPr="005122C1">
        <w:rPr>
          <w:rFonts w:ascii="Arial" w:hAnsi="Arial" w:cs="Arial"/>
          <w:b/>
        </w:rPr>
        <w:t>“Finish</w:t>
      </w:r>
      <w:r w:rsidRPr="005122C1">
        <w:rPr>
          <w:rFonts w:ascii="Arial" w:hAnsi="Arial" w:cs="Arial"/>
        </w:rPr>
        <w:t xml:space="preserve">” button   and </w:t>
      </w:r>
      <w:r w:rsidRPr="005122C1">
        <w:rPr>
          <w:rFonts w:ascii="Arial" w:hAnsi="Arial" w:cs="Arial"/>
          <w:b/>
        </w:rPr>
        <w:t>“Done”</w:t>
      </w:r>
      <w:r w:rsidRPr="005122C1">
        <w:rPr>
          <w:rFonts w:ascii="Arial" w:hAnsi="Arial" w:cs="Arial"/>
        </w:rPr>
        <w:t xml:space="preserve"> button</w:t>
      </w:r>
      <w:r w:rsidR="00976743">
        <w:rPr>
          <w:rFonts w:ascii="Arial" w:hAnsi="Arial" w:cs="Arial"/>
        </w:rPr>
        <w:t>.</w:t>
      </w:r>
      <w:r w:rsidRPr="005122C1">
        <w:rPr>
          <w:rFonts w:ascii="Arial" w:hAnsi="Arial" w:cs="Arial"/>
        </w:rPr>
        <w:t xml:space="preserve"> </w:t>
      </w:r>
    </w:p>
    <w:p w14:paraId="7D4F60E0" w14:textId="77777777" w:rsidR="00251923" w:rsidRDefault="00ED0528">
      <w:pPr>
        <w:rPr>
          <w:rFonts w:ascii="Arial" w:hAnsi="Arial" w:cs="Arial"/>
        </w:rPr>
      </w:pPr>
      <w:r>
        <w:rPr>
          <w:rFonts w:ascii="Arial" w:hAnsi="Arial" w:cs="Arial"/>
          <w:highlight w:val="yellow"/>
        </w:rPr>
        <w:t xml:space="preserve">N.B. </w:t>
      </w:r>
      <w:r w:rsidR="009818A3" w:rsidRPr="005122C1">
        <w:rPr>
          <w:rFonts w:ascii="Arial" w:hAnsi="Arial" w:cs="Arial"/>
        </w:rPr>
        <w:t xml:space="preserve">If you select a high level code (broad code) and </w:t>
      </w:r>
      <w:r w:rsidR="009818A3" w:rsidRPr="00ED0528">
        <w:rPr>
          <w:rFonts w:ascii="Arial" w:hAnsi="Arial" w:cs="Arial"/>
          <w:u w:val="single"/>
        </w:rPr>
        <w:t>also</w:t>
      </w:r>
      <w:r w:rsidR="009818A3" w:rsidRPr="005122C1">
        <w:rPr>
          <w:rFonts w:ascii="Arial" w:hAnsi="Arial" w:cs="Arial"/>
        </w:rPr>
        <w:t xml:space="preserve"> several lower level codes (more specific) the system will choose just the high level one. </w:t>
      </w:r>
    </w:p>
    <w:p w14:paraId="69447732" w14:textId="77777777" w:rsidR="00846280" w:rsidRDefault="00846280">
      <w:pPr>
        <w:rPr>
          <w:rFonts w:ascii="Arial" w:hAnsi="Arial" w:cs="Arial"/>
        </w:rPr>
      </w:pPr>
      <w:r>
        <w:rPr>
          <w:rFonts w:ascii="Arial" w:hAnsi="Arial" w:cs="Arial"/>
        </w:rPr>
        <w:t xml:space="preserve">   </w:t>
      </w:r>
      <w:r w:rsidR="004C7E19">
        <w:rPr>
          <w:rFonts w:ascii="Arial" w:hAnsi="Arial" w:cs="Arial"/>
        </w:rPr>
        <w:t xml:space="preserve">      </w:t>
      </w:r>
      <w:r>
        <w:rPr>
          <w:rFonts w:ascii="Arial" w:hAnsi="Arial" w:cs="Arial"/>
        </w:rPr>
        <w:t xml:space="preserve">  </w:t>
      </w:r>
      <w:r>
        <w:rPr>
          <w:rFonts w:ascii="Arial" w:hAnsi="Arial" w:cs="Arial"/>
          <w:noProof/>
          <w:lang w:eastAsia="en-GB"/>
        </w:rPr>
        <w:drawing>
          <wp:inline distT="0" distB="0" distL="0" distR="0" wp14:anchorId="47564168" wp14:editId="48E92B02">
            <wp:extent cx="3001597" cy="1404518"/>
            <wp:effectExtent l="0" t="0" r="8890" b="571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1057" cy="1418303"/>
                    </a:xfrm>
                    <a:prstGeom prst="rect">
                      <a:avLst/>
                    </a:prstGeom>
                    <a:noFill/>
                    <a:ln>
                      <a:noFill/>
                    </a:ln>
                  </pic:spPr>
                </pic:pic>
              </a:graphicData>
            </a:graphic>
          </wp:inline>
        </w:drawing>
      </w:r>
    </w:p>
    <w:p w14:paraId="029DA2E4" w14:textId="77777777" w:rsidR="00846280" w:rsidRPr="005122C1" w:rsidRDefault="00846280">
      <w:pPr>
        <w:rPr>
          <w:rFonts w:ascii="Arial" w:hAnsi="Arial" w:cs="Arial"/>
        </w:rPr>
      </w:pPr>
      <w:r>
        <w:rPr>
          <w:rFonts w:ascii="Arial" w:hAnsi="Arial" w:cs="Arial"/>
        </w:rPr>
        <w:t xml:space="preserve">   </w:t>
      </w:r>
      <w:r w:rsidR="00875758">
        <w:rPr>
          <w:rFonts w:ascii="Arial" w:hAnsi="Arial" w:cs="Arial"/>
        </w:rPr>
        <w:t xml:space="preserve">  </w:t>
      </w:r>
      <w:r w:rsidR="004C7E19">
        <w:rPr>
          <w:rFonts w:ascii="Arial" w:hAnsi="Arial" w:cs="Arial"/>
        </w:rPr>
        <w:t xml:space="preserve">     </w:t>
      </w:r>
      <w:r>
        <w:rPr>
          <w:rFonts w:ascii="Arial" w:hAnsi="Arial" w:cs="Arial"/>
        </w:rPr>
        <w:t xml:space="preserve">  </w:t>
      </w:r>
      <w:r>
        <w:rPr>
          <w:rFonts w:ascii="Arial" w:hAnsi="Arial" w:cs="Arial"/>
          <w:noProof/>
          <w:lang w:eastAsia="en-GB"/>
        </w:rPr>
        <w:drawing>
          <wp:inline distT="0" distB="0" distL="0" distR="0" wp14:anchorId="5A337DC1" wp14:editId="046C42AA">
            <wp:extent cx="2984740" cy="1060219"/>
            <wp:effectExtent l="0" t="0" r="6350" b="698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8555" cy="1104200"/>
                    </a:xfrm>
                    <a:prstGeom prst="rect">
                      <a:avLst/>
                    </a:prstGeom>
                    <a:noFill/>
                    <a:ln>
                      <a:noFill/>
                    </a:ln>
                  </pic:spPr>
                </pic:pic>
              </a:graphicData>
            </a:graphic>
          </wp:inline>
        </w:drawing>
      </w:r>
    </w:p>
    <w:p w14:paraId="747EC39D" w14:textId="77777777" w:rsidR="00EE2ECF" w:rsidRPr="005122C1" w:rsidRDefault="002A1754" w:rsidP="00CD10B5">
      <w:pPr>
        <w:pStyle w:val="Heading3"/>
        <w:spacing w:after="120"/>
      </w:pPr>
      <w:bookmarkStart w:id="28" w:name="_Toc44410097"/>
      <w:r>
        <w:lastRenderedPageBreak/>
        <w:t xml:space="preserve">5.4  </w:t>
      </w:r>
      <w:r w:rsidR="002D6EC0">
        <w:t xml:space="preserve"> </w:t>
      </w:r>
      <w:r w:rsidR="00EE2ECF" w:rsidRPr="005122C1">
        <w:t xml:space="preserve">I have searched and cannot find a new tender opportunity. Yet I know that my company is invited. </w:t>
      </w:r>
      <w:r w:rsidR="004F3DB6">
        <w:t xml:space="preserve"> </w:t>
      </w:r>
      <w:r w:rsidR="00EE2ECF" w:rsidRPr="005122C1">
        <w:t xml:space="preserve">Why </w:t>
      </w:r>
      <w:r w:rsidR="004F3DB6">
        <w:t>can’t I find this new tender?</w:t>
      </w:r>
      <w:bookmarkEnd w:id="28"/>
      <w:r w:rsidR="004F3DB6">
        <w:t xml:space="preserve"> </w:t>
      </w:r>
    </w:p>
    <w:p w14:paraId="3E23667B" w14:textId="77777777" w:rsidR="000F5DF1" w:rsidRDefault="000F5DF1">
      <w:pPr>
        <w:rPr>
          <w:rFonts w:ascii="Arial" w:hAnsi="Arial" w:cs="Arial"/>
        </w:rPr>
      </w:pPr>
      <w:r>
        <w:rPr>
          <w:rFonts w:ascii="Arial" w:hAnsi="Arial" w:cs="Arial"/>
        </w:rPr>
        <w:t xml:space="preserve">Some tenders are not advertised/ not published/ not publicly viewable or searchable. This is because the tender is being run via </w:t>
      </w:r>
      <w:r w:rsidRPr="000F5DF1">
        <w:rPr>
          <w:rFonts w:ascii="Arial" w:hAnsi="Arial" w:cs="Arial"/>
          <w:b/>
        </w:rPr>
        <w:t>Invitation</w:t>
      </w:r>
      <w:r>
        <w:rPr>
          <w:rFonts w:ascii="Arial" w:hAnsi="Arial" w:cs="Arial"/>
        </w:rPr>
        <w:t>. In this case, a buyer sends Invitation</w:t>
      </w:r>
      <w:r w:rsidR="00525445">
        <w:rPr>
          <w:rFonts w:ascii="Arial" w:hAnsi="Arial" w:cs="Arial"/>
        </w:rPr>
        <w:t>s</w:t>
      </w:r>
      <w:r>
        <w:rPr>
          <w:rFonts w:ascii="Arial" w:hAnsi="Arial" w:cs="Arial"/>
        </w:rPr>
        <w:t xml:space="preserve"> directly to a </w:t>
      </w:r>
      <w:r w:rsidR="00525445">
        <w:rPr>
          <w:rFonts w:ascii="Arial" w:hAnsi="Arial" w:cs="Arial"/>
        </w:rPr>
        <w:t xml:space="preserve">number of </w:t>
      </w:r>
      <w:r>
        <w:rPr>
          <w:rFonts w:ascii="Arial" w:hAnsi="Arial" w:cs="Arial"/>
        </w:rPr>
        <w:t>Supplier account</w:t>
      </w:r>
      <w:r w:rsidR="00525445">
        <w:rPr>
          <w:rFonts w:ascii="Arial" w:hAnsi="Arial" w:cs="Arial"/>
        </w:rPr>
        <w:t>s</w:t>
      </w:r>
      <w:r>
        <w:rPr>
          <w:rFonts w:ascii="Arial" w:hAnsi="Arial" w:cs="Arial"/>
        </w:rPr>
        <w:t xml:space="preserve"> and you will need to log into </w:t>
      </w:r>
      <w:r w:rsidR="00525445">
        <w:rPr>
          <w:rFonts w:ascii="Arial" w:hAnsi="Arial" w:cs="Arial"/>
        </w:rPr>
        <w:t xml:space="preserve">a particular INVITED </w:t>
      </w:r>
      <w:r>
        <w:rPr>
          <w:rFonts w:ascii="Arial" w:hAnsi="Arial" w:cs="Arial"/>
        </w:rPr>
        <w:t>account in order to</w:t>
      </w:r>
      <w:r w:rsidR="00F6495C">
        <w:rPr>
          <w:rFonts w:ascii="Arial" w:hAnsi="Arial" w:cs="Arial"/>
        </w:rPr>
        <w:t xml:space="preserve"> see and </w:t>
      </w:r>
      <w:r w:rsidR="002D6EC0">
        <w:rPr>
          <w:rFonts w:ascii="Arial" w:hAnsi="Arial" w:cs="Arial"/>
        </w:rPr>
        <w:t>a</w:t>
      </w:r>
      <w:r>
        <w:rPr>
          <w:rFonts w:ascii="Arial" w:hAnsi="Arial" w:cs="Arial"/>
        </w:rPr>
        <w:t xml:space="preserve">ccept the Invitation.  </w:t>
      </w:r>
    </w:p>
    <w:p w14:paraId="6F1F649B" w14:textId="77777777" w:rsidR="00363964" w:rsidRDefault="000F5DF1">
      <w:pPr>
        <w:rPr>
          <w:rFonts w:ascii="Arial" w:hAnsi="Arial" w:cs="Arial"/>
        </w:rPr>
      </w:pPr>
      <w:r>
        <w:rPr>
          <w:rFonts w:ascii="Arial" w:hAnsi="Arial" w:cs="Arial"/>
        </w:rPr>
        <w:t xml:space="preserve">If you know that your company has been Invited and you are logged into your account and cannot see </w:t>
      </w:r>
      <w:r w:rsidR="007F19A4">
        <w:rPr>
          <w:rFonts w:ascii="Arial" w:hAnsi="Arial" w:cs="Arial"/>
        </w:rPr>
        <w:t>the</w:t>
      </w:r>
      <w:r>
        <w:rPr>
          <w:rFonts w:ascii="Arial" w:hAnsi="Arial" w:cs="Arial"/>
        </w:rPr>
        <w:t xml:space="preserve"> Invitation there, then the Invitation has been sent to a </w:t>
      </w:r>
      <w:r w:rsidRPr="004F3DB6">
        <w:rPr>
          <w:rFonts w:ascii="Arial" w:hAnsi="Arial" w:cs="Arial"/>
          <w:u w:val="single"/>
        </w:rPr>
        <w:t>different</w:t>
      </w:r>
      <w:r>
        <w:rPr>
          <w:rFonts w:ascii="Arial" w:hAnsi="Arial" w:cs="Arial"/>
        </w:rPr>
        <w:t xml:space="preserve"> account. This can easily happen when your company has MULTIPLE accounts. Having duplicate/ multiple accounts causes confusion, wastes everyone’s time and leads to missed tender opportunities. </w:t>
      </w:r>
      <w:r w:rsidR="004F3DB6">
        <w:rPr>
          <w:rFonts w:ascii="Arial" w:hAnsi="Arial" w:cs="Arial"/>
        </w:rPr>
        <w:t>Please try to REDUCE the number of different accounts to a MINIMUM.</w:t>
      </w:r>
    </w:p>
    <w:p w14:paraId="22638C0A" w14:textId="77777777" w:rsidR="00A079DF" w:rsidRDefault="00A079DF" w:rsidP="00A079DF">
      <w:pPr>
        <w:pStyle w:val="Heading3"/>
        <w:spacing w:after="120"/>
      </w:pPr>
      <w:r>
        <w:t>5.5   On my company account, do I need to select CPV Codes</w:t>
      </w:r>
      <w:r w:rsidR="003B67C8">
        <w:t>/ Products and Services offered</w:t>
      </w:r>
      <w:r>
        <w:t xml:space="preserve">? </w:t>
      </w:r>
    </w:p>
    <w:p w14:paraId="60002DAD" w14:textId="77777777" w:rsidR="00A079DF" w:rsidRDefault="003B67C8" w:rsidP="00A079DF">
      <w:pPr>
        <w:rPr>
          <w:rFonts w:ascii="Arial" w:hAnsi="Arial" w:cs="Arial"/>
        </w:rPr>
      </w:pPr>
      <w:r>
        <w:rPr>
          <w:rFonts w:ascii="Arial" w:hAnsi="Arial" w:cs="Arial"/>
        </w:rPr>
        <w:t xml:space="preserve">Yes. In your Company Information, within “Supplier profile”, there is a section for you to list the Products / Services that you offer. Click the Add button to choose the categories that you offer.     A buyer may use these to search for relevant suppliers and if you have left them blank, you may miss out on an opportunity. </w:t>
      </w:r>
    </w:p>
    <w:p w14:paraId="01E54215" w14:textId="77777777" w:rsidR="004F3DB6" w:rsidRDefault="002A1754" w:rsidP="004F3DB6">
      <w:pPr>
        <w:pStyle w:val="Heading3"/>
        <w:spacing w:after="120"/>
      </w:pPr>
      <w:bookmarkStart w:id="29" w:name="_Toc44410098"/>
      <w:proofErr w:type="gramStart"/>
      <w:r>
        <w:t>5.</w:t>
      </w:r>
      <w:r w:rsidR="00A079DF">
        <w:t>6</w:t>
      </w:r>
      <w:r>
        <w:t xml:space="preserve"> </w:t>
      </w:r>
      <w:r w:rsidR="002D6EC0">
        <w:t xml:space="preserve"> </w:t>
      </w:r>
      <w:r w:rsidR="004F3DB6">
        <w:t>My</w:t>
      </w:r>
      <w:proofErr w:type="gramEnd"/>
      <w:r w:rsidR="004F3DB6">
        <w:t xml:space="preserve"> company has several accounts. Can they be merged?</w:t>
      </w:r>
      <w:bookmarkEnd w:id="29"/>
    </w:p>
    <w:p w14:paraId="5324D93F" w14:textId="77777777" w:rsidR="004F3DB6" w:rsidRDefault="004F3DB6">
      <w:pPr>
        <w:rPr>
          <w:rFonts w:ascii="Arial" w:hAnsi="Arial" w:cs="Arial"/>
        </w:rPr>
      </w:pPr>
      <w:r>
        <w:rPr>
          <w:rFonts w:ascii="Arial" w:hAnsi="Arial" w:cs="Arial"/>
        </w:rPr>
        <w:t xml:space="preserve">No. Supplier accounts cannot be merged. But they can be edited and they can be </w:t>
      </w:r>
      <w:r w:rsidR="003260A2">
        <w:rPr>
          <w:rFonts w:ascii="Arial" w:hAnsi="Arial" w:cs="Arial"/>
        </w:rPr>
        <w:t>closed or</w:t>
      </w:r>
      <w:r>
        <w:rPr>
          <w:rFonts w:ascii="Arial" w:hAnsi="Arial" w:cs="Arial"/>
        </w:rPr>
        <w:t xml:space="preserve"> deactivated.  </w:t>
      </w:r>
    </w:p>
    <w:p w14:paraId="47AF39E1" w14:textId="77777777" w:rsidR="008F542F" w:rsidRDefault="00363964">
      <w:pPr>
        <w:rPr>
          <w:rFonts w:ascii="Arial" w:hAnsi="Arial" w:cs="Arial"/>
        </w:rPr>
      </w:pPr>
      <w:r>
        <w:rPr>
          <w:rFonts w:ascii="Arial" w:hAnsi="Arial" w:cs="Arial"/>
        </w:rPr>
        <w:t>If your company has duplicate/multiple accounts, p</w:t>
      </w:r>
      <w:r w:rsidR="000F5DF1">
        <w:rPr>
          <w:rFonts w:ascii="Arial" w:hAnsi="Arial" w:cs="Arial"/>
        </w:rPr>
        <w:t>lease confer with your colleagues to decide which accounts can be deactivated</w:t>
      </w:r>
      <w:r w:rsidR="00417B05">
        <w:rPr>
          <w:rFonts w:ascii="Arial" w:hAnsi="Arial" w:cs="Arial"/>
        </w:rPr>
        <w:t xml:space="preserve">. Try to reduce your company accounts to ONE. If your company MUST have several different accounts, try to differentiate them – maybe add a location or a sector after the company name. </w:t>
      </w:r>
      <w:r w:rsidR="002D6EC0">
        <w:rPr>
          <w:rFonts w:ascii="Arial" w:hAnsi="Arial" w:cs="Arial"/>
        </w:rPr>
        <w:t xml:space="preserve">Or add the words MAIN ACCOUNT after the name of the company on the account you wish to mainly use. </w:t>
      </w:r>
      <w:r w:rsidR="00417B05">
        <w:rPr>
          <w:rFonts w:ascii="Arial" w:hAnsi="Arial" w:cs="Arial"/>
        </w:rPr>
        <w:t xml:space="preserve">This will assist a buyer to identify which account </w:t>
      </w:r>
      <w:r w:rsidR="00212A51">
        <w:rPr>
          <w:rFonts w:ascii="Arial" w:hAnsi="Arial" w:cs="Arial"/>
        </w:rPr>
        <w:t xml:space="preserve">of your several </w:t>
      </w:r>
      <w:r>
        <w:rPr>
          <w:rFonts w:ascii="Arial" w:hAnsi="Arial" w:cs="Arial"/>
        </w:rPr>
        <w:t xml:space="preserve">separate </w:t>
      </w:r>
      <w:r w:rsidR="00212A51">
        <w:rPr>
          <w:rFonts w:ascii="Arial" w:hAnsi="Arial" w:cs="Arial"/>
        </w:rPr>
        <w:t xml:space="preserve">accounts </w:t>
      </w:r>
      <w:r w:rsidR="00417B05">
        <w:rPr>
          <w:rFonts w:ascii="Arial" w:hAnsi="Arial" w:cs="Arial"/>
        </w:rPr>
        <w:t xml:space="preserve">to </w:t>
      </w:r>
      <w:r>
        <w:rPr>
          <w:rFonts w:ascii="Arial" w:hAnsi="Arial" w:cs="Arial"/>
        </w:rPr>
        <w:t xml:space="preserve">send a tender Invitation to. </w:t>
      </w:r>
    </w:p>
    <w:p w14:paraId="284C3E1D" w14:textId="77777777" w:rsidR="00B02044" w:rsidRDefault="00B02044">
      <w:pPr>
        <w:rPr>
          <w:rFonts w:ascii="Arial" w:hAnsi="Arial" w:cs="Arial"/>
        </w:rPr>
      </w:pPr>
    </w:p>
    <w:p w14:paraId="0FF79C0E" w14:textId="77777777" w:rsidR="00630BF0" w:rsidRDefault="00630BF0" w:rsidP="00630BF0">
      <w:pPr>
        <w:pStyle w:val="Heading3"/>
        <w:spacing w:after="120"/>
      </w:pPr>
      <w:bookmarkStart w:id="30" w:name="_Toc44410099"/>
      <w:r>
        <w:t>5.</w:t>
      </w:r>
      <w:r w:rsidR="00A079DF">
        <w:t>7</w:t>
      </w:r>
      <w:r>
        <w:t xml:space="preserve">  </w:t>
      </w:r>
      <w:r w:rsidR="002D6EC0">
        <w:t xml:space="preserve"> </w:t>
      </w:r>
      <w:r>
        <w:t xml:space="preserve">A buyer has asked me to provide the CTM Id number of the account that I want </w:t>
      </w:r>
      <w:r w:rsidR="0015393B">
        <w:t xml:space="preserve">a </w:t>
      </w:r>
      <w:r>
        <w:t>tender Invitation to be sent to.</w:t>
      </w:r>
      <w:r w:rsidR="00051266">
        <w:t xml:space="preserve">  </w:t>
      </w:r>
      <w:r>
        <w:t xml:space="preserve"> What is the CTM Id </w:t>
      </w:r>
      <w:r w:rsidR="003B67C8">
        <w:t xml:space="preserve">(Unit ID) </w:t>
      </w:r>
      <w:r>
        <w:t>and where do I find it?</w:t>
      </w:r>
      <w:bookmarkEnd w:id="30"/>
    </w:p>
    <w:p w14:paraId="292A7D6F" w14:textId="77777777" w:rsidR="00630BF0" w:rsidRDefault="00630BF0" w:rsidP="00630BF0">
      <w:r>
        <w:t>CTM is the name of the EU Supply e-tendering portal - “</w:t>
      </w:r>
      <w:r w:rsidRPr="003260A2">
        <w:rPr>
          <w:b/>
        </w:rPr>
        <w:t>C</w:t>
      </w:r>
      <w:r>
        <w:t xml:space="preserve">omplete </w:t>
      </w:r>
      <w:r w:rsidRPr="003260A2">
        <w:rPr>
          <w:b/>
        </w:rPr>
        <w:t>T</w:t>
      </w:r>
      <w:r>
        <w:t xml:space="preserve">ender </w:t>
      </w:r>
      <w:r w:rsidRPr="003260A2">
        <w:rPr>
          <w:b/>
        </w:rPr>
        <w:t>M</w:t>
      </w:r>
      <w:r>
        <w:t xml:space="preserve">anagement”. </w:t>
      </w:r>
    </w:p>
    <w:p w14:paraId="5E1AD594" w14:textId="77777777" w:rsidR="00630BF0" w:rsidRDefault="00630BF0" w:rsidP="00630BF0">
      <w:r>
        <w:t>Each supplier company account has a unique identifying number – the CTM Id. Even if the company name, individual’s name and email address are the same or near-identical on different accounts, the CTM Id</w:t>
      </w:r>
      <w:r w:rsidR="00051266">
        <w:t xml:space="preserve"> number is</w:t>
      </w:r>
      <w:r>
        <w:t xml:space="preserve"> unique to a particular company account. </w:t>
      </w:r>
    </w:p>
    <w:p w14:paraId="468068D4" w14:textId="77777777" w:rsidR="00BE2E7F" w:rsidRDefault="00630BF0" w:rsidP="009371E5">
      <w:r>
        <w:t xml:space="preserve">To find your </w:t>
      </w:r>
      <w:r w:rsidR="00175671">
        <w:t xml:space="preserve">company’s </w:t>
      </w:r>
      <w:r w:rsidRPr="00630BF0">
        <w:rPr>
          <w:b/>
        </w:rPr>
        <w:t>CTM Id</w:t>
      </w:r>
      <w:r>
        <w:t xml:space="preserve">, click on </w:t>
      </w:r>
      <w:r w:rsidRPr="009371E5">
        <w:rPr>
          <w:b/>
          <w:color w:val="0070C0"/>
        </w:rPr>
        <w:t xml:space="preserve">Administration </w:t>
      </w:r>
      <w:r>
        <w:t>(top blue line) and then down to “</w:t>
      </w:r>
      <w:r w:rsidRPr="009371E5">
        <w:rPr>
          <w:color w:val="0070C0"/>
        </w:rPr>
        <w:t>Company administration”</w:t>
      </w:r>
      <w:r w:rsidR="009371E5">
        <w:rPr>
          <w:color w:val="0070C0"/>
        </w:rPr>
        <w:t>.</w:t>
      </w:r>
      <w:r w:rsidR="00051266">
        <w:rPr>
          <w:color w:val="0070C0"/>
        </w:rPr>
        <w:t xml:space="preserve"> </w:t>
      </w:r>
      <w:r w:rsidR="00051266" w:rsidRPr="00051266">
        <w:t xml:space="preserve">You need to </w:t>
      </w:r>
      <w:r w:rsidR="00051266">
        <w:t>have ’</w:t>
      </w:r>
      <w:r w:rsidR="00051266" w:rsidRPr="00051266">
        <w:t>Company administrator</w:t>
      </w:r>
      <w:r w:rsidR="00051266">
        <w:t xml:space="preserve">’ access </w:t>
      </w:r>
      <w:r w:rsidR="00051266" w:rsidRPr="00051266">
        <w:t>to be able to do this</w:t>
      </w:r>
      <w:r w:rsidR="00051266">
        <w:t xml:space="preserve">. </w:t>
      </w:r>
      <w:r w:rsidR="00236194">
        <w:t xml:space="preserve">            </w:t>
      </w:r>
      <w:r w:rsidR="009371E5">
        <w:t xml:space="preserve">The CTM Id number is within your Company information, on the right just above the Company description. </w:t>
      </w:r>
      <w:r w:rsidR="00051266">
        <w:t xml:space="preserve">  </w:t>
      </w:r>
      <w:r w:rsidR="009371E5">
        <w:t xml:space="preserve">It is usually a 5-digit number but can be </w:t>
      </w:r>
      <w:r w:rsidR="00051266">
        <w:t xml:space="preserve">only 3 or 4 digits on old accounts. </w:t>
      </w:r>
      <w:r w:rsidR="00A8758E">
        <w:t xml:space="preserve">In example screen shot below, </w:t>
      </w:r>
      <w:r w:rsidR="00A8758E" w:rsidRPr="00A8758E">
        <w:rPr>
          <w:b/>
        </w:rPr>
        <w:t>the CTM Id</w:t>
      </w:r>
      <w:r w:rsidR="00A8758E">
        <w:t xml:space="preserve"> is indicated with </w:t>
      </w:r>
      <w:r w:rsidR="00236194">
        <w:t>the lower g</w:t>
      </w:r>
      <w:r w:rsidR="00A8758E">
        <w:t xml:space="preserve">reen circle. </w:t>
      </w:r>
    </w:p>
    <w:p w14:paraId="47427398" w14:textId="77777777" w:rsidR="00331958" w:rsidRDefault="00D115D4" w:rsidP="009371E5">
      <w:pPr>
        <w:rPr>
          <w:noProof/>
          <w:lang w:eastAsia="en-GB"/>
        </w:rPr>
      </w:pPr>
      <w:bookmarkStart w:id="31" w:name="_Toc13581781"/>
      <w:r>
        <w:rPr>
          <w:noProof/>
          <w:lang w:eastAsia="en-GB"/>
        </w:rPr>
        <w:lastRenderedPageBreak/>
        <w:drawing>
          <wp:inline distT="0" distB="0" distL="0" distR="0" wp14:anchorId="4846164D" wp14:editId="43D257B2">
            <wp:extent cx="5731510" cy="3545339"/>
            <wp:effectExtent l="133350" t="114300" r="116840" b="150495"/>
            <wp:docPr id="397"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5453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31"/>
    </w:p>
    <w:p w14:paraId="5B595B3E" w14:textId="77777777" w:rsidR="00084E44" w:rsidRDefault="00084E44" w:rsidP="009371E5">
      <w:pPr>
        <w:rPr>
          <w:noProof/>
          <w:lang w:eastAsia="en-GB"/>
        </w:rPr>
      </w:pPr>
    </w:p>
    <w:p w14:paraId="0E0E4F3D" w14:textId="77777777" w:rsidR="00084E44" w:rsidRDefault="00084E44" w:rsidP="009371E5">
      <w:pPr>
        <w:rPr>
          <w:noProof/>
          <w:lang w:eastAsia="en-GB"/>
        </w:rPr>
      </w:pPr>
    </w:p>
    <w:p w14:paraId="56029859" w14:textId="77777777" w:rsidR="008F542F" w:rsidRPr="00CD10B5" w:rsidRDefault="00E61A3D" w:rsidP="00CD10B5">
      <w:pPr>
        <w:pStyle w:val="Title"/>
        <w:rPr>
          <w:color w:val="00B0F0"/>
          <w:sz w:val="44"/>
          <w:szCs w:val="44"/>
        </w:rPr>
      </w:pPr>
      <w:bookmarkStart w:id="32" w:name="_Toc44410100"/>
      <w:r>
        <w:rPr>
          <w:color w:val="00B0F0"/>
          <w:sz w:val="44"/>
          <w:szCs w:val="44"/>
        </w:rPr>
        <w:t xml:space="preserve">6. </w:t>
      </w:r>
      <w:r w:rsidR="00CD10B5" w:rsidRPr="00CD10B5">
        <w:rPr>
          <w:color w:val="00B0F0"/>
          <w:sz w:val="44"/>
          <w:szCs w:val="44"/>
        </w:rPr>
        <w:t>Respond to Tenders</w:t>
      </w:r>
      <w:bookmarkEnd w:id="32"/>
    </w:p>
    <w:p w14:paraId="3C9B6938" w14:textId="77777777" w:rsidR="003F2678" w:rsidRDefault="00B21F35" w:rsidP="00A555FB">
      <w:pPr>
        <w:pStyle w:val="Heading3"/>
        <w:spacing w:after="120"/>
      </w:pPr>
      <w:bookmarkStart w:id="33" w:name="_Toc44410101"/>
      <w:proofErr w:type="gramStart"/>
      <w:r>
        <w:t xml:space="preserve">6.1 </w:t>
      </w:r>
      <w:r w:rsidR="002A1754">
        <w:t xml:space="preserve"> </w:t>
      </w:r>
      <w:r w:rsidR="003F2678">
        <w:t>We</w:t>
      </w:r>
      <w:proofErr w:type="gramEnd"/>
      <w:r w:rsidR="003F2678">
        <w:t xml:space="preserve"> have received a tender Invitation but we want to respond </w:t>
      </w:r>
      <w:r w:rsidR="00690FFC">
        <w:t xml:space="preserve">to it </w:t>
      </w:r>
      <w:r w:rsidR="003F2678">
        <w:t xml:space="preserve">on </w:t>
      </w:r>
      <w:r w:rsidR="003F2678" w:rsidRPr="00401BE1">
        <w:rPr>
          <w:u w:val="single"/>
        </w:rPr>
        <w:t xml:space="preserve">another </w:t>
      </w:r>
      <w:r w:rsidR="003F2678">
        <w:t xml:space="preserve">of our company accounts. Can we FORWARD </w:t>
      </w:r>
      <w:r w:rsidR="008B741B">
        <w:t xml:space="preserve">a tender </w:t>
      </w:r>
      <w:r w:rsidR="003F2678">
        <w:t>invitation to another account?</w:t>
      </w:r>
      <w:bookmarkEnd w:id="33"/>
    </w:p>
    <w:p w14:paraId="31206FD9" w14:textId="77777777" w:rsidR="00B21F35" w:rsidRPr="00B02044" w:rsidRDefault="00B21F35" w:rsidP="00B21F35">
      <w:pPr>
        <w:rPr>
          <w:b/>
          <w:u w:val="single"/>
        </w:rPr>
      </w:pPr>
      <w:r w:rsidRPr="00B02044">
        <w:rPr>
          <w:b/>
          <w:u w:val="single"/>
        </w:rPr>
        <w:t>To Forward an Invitation on the portal:-</w:t>
      </w:r>
    </w:p>
    <w:p w14:paraId="446F9DE4" w14:textId="77777777" w:rsidR="00663080" w:rsidRPr="00663080" w:rsidRDefault="00663080" w:rsidP="00B21F35">
      <w:pPr>
        <w:rPr>
          <w:u w:val="single"/>
        </w:rPr>
      </w:pPr>
      <w:r w:rsidRPr="00663080">
        <w:rPr>
          <w:rFonts w:ascii="Arial" w:hAnsi="Arial" w:cs="Arial"/>
        </w:rPr>
        <w:t>Never accept an Invitation on an account that you do not wish to use to RESPOND to that tender. You can FORWARD an Invitation from one account to another – but ONLY provided that the Invitation has NOT been accepted.  The MOST important thing is NOT to Accept it first because this will make it IMPOSSIBLE to forward to another account. Also</w:t>
      </w:r>
      <w:r w:rsidR="00690FFC">
        <w:rPr>
          <w:rFonts w:ascii="Arial" w:hAnsi="Arial" w:cs="Arial"/>
        </w:rPr>
        <w:t>,</w:t>
      </w:r>
      <w:r w:rsidRPr="00663080">
        <w:rPr>
          <w:rFonts w:ascii="Arial" w:hAnsi="Arial" w:cs="Arial"/>
        </w:rPr>
        <w:t xml:space="preserve"> you can only forward to another account that is using the same </w:t>
      </w:r>
      <w:r w:rsidRPr="00663080">
        <w:rPr>
          <w:rFonts w:ascii="Arial" w:hAnsi="Arial" w:cs="Arial"/>
          <w:u w:val="single"/>
        </w:rPr>
        <w:t xml:space="preserve">email </w:t>
      </w:r>
      <w:r w:rsidRPr="00663080">
        <w:rPr>
          <w:rFonts w:ascii="Arial" w:hAnsi="Arial" w:cs="Arial"/>
        </w:rPr>
        <w:t xml:space="preserve">domain </w:t>
      </w:r>
      <w:r w:rsidR="00690FFC">
        <w:rPr>
          <w:rFonts w:ascii="Arial" w:hAnsi="Arial" w:cs="Arial"/>
        </w:rPr>
        <w:t xml:space="preserve">name </w:t>
      </w:r>
      <w:r w:rsidRPr="00663080">
        <w:rPr>
          <w:rFonts w:ascii="Arial" w:hAnsi="Arial" w:cs="Arial"/>
        </w:rPr>
        <w:t>– the words after the @ must be the same on both accounts</w:t>
      </w:r>
      <w:r w:rsidR="00676589">
        <w:rPr>
          <w:rFonts w:ascii="Arial" w:hAnsi="Arial" w:cs="Arial"/>
        </w:rPr>
        <w:t xml:space="preserve">. </w:t>
      </w:r>
      <w:r w:rsidRPr="00663080">
        <w:rPr>
          <w:rFonts w:ascii="Arial" w:hAnsi="Arial" w:cs="Arial"/>
        </w:rPr>
        <w:t xml:space="preserve">          </w:t>
      </w:r>
    </w:p>
    <w:p w14:paraId="0909074D" w14:textId="77777777" w:rsidR="00B21F35" w:rsidRDefault="00663080" w:rsidP="00B21F35">
      <w:r>
        <w:rPr>
          <w:b/>
        </w:rPr>
        <w:t xml:space="preserve">How to Forward </w:t>
      </w:r>
      <w:r w:rsidR="00B21F35" w:rsidRPr="001C676D">
        <w:rPr>
          <w:b/>
        </w:rPr>
        <w:t xml:space="preserve">the </w:t>
      </w:r>
      <w:r w:rsidR="00B21F35">
        <w:rPr>
          <w:b/>
        </w:rPr>
        <w:t xml:space="preserve">unaccepted </w:t>
      </w:r>
      <w:r w:rsidR="00B21F35" w:rsidRPr="001C676D">
        <w:rPr>
          <w:b/>
        </w:rPr>
        <w:t>Invitation on your Welcome page</w:t>
      </w:r>
      <w:r w:rsidR="00B21F35">
        <w:rPr>
          <w:b/>
        </w:rPr>
        <w:t xml:space="preserve">   </w:t>
      </w:r>
      <w:r w:rsidR="00B21F35">
        <w:rPr>
          <w:noProof/>
          <w:lang w:eastAsia="en-GB"/>
        </w:rPr>
        <w:drawing>
          <wp:inline distT="0" distB="0" distL="0" distR="0" wp14:anchorId="777B2BB1" wp14:editId="4B4811F2">
            <wp:extent cx="5753819" cy="1196718"/>
            <wp:effectExtent l="0" t="0" r="0" b="381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6733" cy="1199404"/>
                    </a:xfrm>
                    <a:prstGeom prst="rect">
                      <a:avLst/>
                    </a:prstGeom>
                    <a:noFill/>
                    <a:ln>
                      <a:noFill/>
                    </a:ln>
                  </pic:spPr>
                </pic:pic>
              </a:graphicData>
            </a:graphic>
          </wp:inline>
        </w:drawing>
      </w:r>
    </w:p>
    <w:p w14:paraId="3A69D5C9" w14:textId="77777777" w:rsidR="00B21F35" w:rsidRPr="0010301E" w:rsidRDefault="00663080" w:rsidP="00B21F35">
      <w:r>
        <w:rPr>
          <w:b/>
        </w:rPr>
        <w:t xml:space="preserve">Find the unaccepted Invitation </w:t>
      </w:r>
      <w:r w:rsidRPr="00663080">
        <w:t>(black closed envelope icon indicates it has not been accepted)</w:t>
      </w:r>
      <w:r>
        <w:rPr>
          <w:b/>
        </w:rPr>
        <w:t xml:space="preserve">  </w:t>
      </w:r>
      <w:r w:rsidR="00676589">
        <w:rPr>
          <w:b/>
        </w:rPr>
        <w:t xml:space="preserve">   </w:t>
      </w:r>
      <w:r>
        <w:rPr>
          <w:b/>
        </w:rPr>
        <w:t xml:space="preserve">&gt;  </w:t>
      </w:r>
      <w:r w:rsidR="00676589">
        <w:rPr>
          <w:b/>
        </w:rPr>
        <w:t xml:space="preserve">  </w:t>
      </w:r>
      <w:r>
        <w:rPr>
          <w:b/>
        </w:rPr>
        <w:t>C</w:t>
      </w:r>
      <w:r w:rsidR="00B21F35" w:rsidRPr="001C676D">
        <w:rPr>
          <w:b/>
        </w:rPr>
        <w:t>lick on the tender Title</w:t>
      </w:r>
      <w:r w:rsidR="00B21F35">
        <w:rPr>
          <w:b/>
        </w:rPr>
        <w:t xml:space="preserve"> </w:t>
      </w:r>
      <w:r w:rsidR="00B21F35" w:rsidRPr="0010301E">
        <w:t xml:space="preserve">(in blue writing) </w:t>
      </w:r>
    </w:p>
    <w:p w14:paraId="093B5E6F" w14:textId="77777777" w:rsidR="00B21F35" w:rsidRPr="00380F1F" w:rsidRDefault="00B21F35" w:rsidP="00B21F35">
      <w:pPr>
        <w:rPr>
          <w:i/>
          <w:color w:val="C27D20"/>
        </w:rPr>
      </w:pPr>
      <w:r w:rsidRPr="001C676D">
        <w:rPr>
          <w:b/>
        </w:rPr>
        <w:lastRenderedPageBreak/>
        <w:t xml:space="preserve">DO </w:t>
      </w:r>
      <w:r w:rsidRPr="00FB3159">
        <w:rPr>
          <w:b/>
          <w:u w:val="single"/>
        </w:rPr>
        <w:t>NOT</w:t>
      </w:r>
      <w:r w:rsidRPr="001C676D">
        <w:rPr>
          <w:b/>
        </w:rPr>
        <w:t xml:space="preserve"> </w:t>
      </w:r>
      <w:r>
        <w:rPr>
          <w:b/>
        </w:rPr>
        <w:t>‘</w:t>
      </w:r>
      <w:r w:rsidRPr="001C676D">
        <w:rPr>
          <w:b/>
        </w:rPr>
        <w:t>Accept</w:t>
      </w:r>
      <w:r>
        <w:rPr>
          <w:b/>
        </w:rPr>
        <w:t>’</w:t>
      </w:r>
      <w:r w:rsidRPr="001C676D">
        <w:rPr>
          <w:b/>
        </w:rPr>
        <w:t xml:space="preserve"> </w:t>
      </w:r>
      <w:proofErr w:type="gramStart"/>
      <w:r w:rsidRPr="001C676D">
        <w:rPr>
          <w:b/>
        </w:rPr>
        <w:t xml:space="preserve">it </w:t>
      </w:r>
      <w:r w:rsidR="00663080">
        <w:rPr>
          <w:b/>
        </w:rPr>
        <w:t xml:space="preserve"> </w:t>
      </w:r>
      <w:r w:rsidRPr="00663080">
        <w:t>-</w:t>
      </w:r>
      <w:proofErr w:type="gramEnd"/>
      <w:r w:rsidRPr="00663080">
        <w:t xml:space="preserve"> </w:t>
      </w:r>
      <w:r w:rsidR="00663080" w:rsidRPr="00663080">
        <w:t>i</w:t>
      </w:r>
      <w:r w:rsidRPr="00663080">
        <w:t>nstead</w:t>
      </w:r>
      <w:r>
        <w:t xml:space="preserve"> click the</w:t>
      </w:r>
      <w:r w:rsidRPr="001C676D">
        <w:rPr>
          <w:b/>
          <w:sz w:val="24"/>
          <w:szCs w:val="24"/>
        </w:rPr>
        <w:t xml:space="preserve"> </w:t>
      </w:r>
      <w:r>
        <w:rPr>
          <w:b/>
          <w:sz w:val="24"/>
          <w:szCs w:val="24"/>
        </w:rPr>
        <w:t>‘</w:t>
      </w:r>
      <w:r w:rsidRPr="001C676D">
        <w:rPr>
          <w:b/>
          <w:sz w:val="24"/>
          <w:szCs w:val="24"/>
        </w:rPr>
        <w:t>Forward</w:t>
      </w:r>
      <w:r>
        <w:rPr>
          <w:b/>
          <w:sz w:val="24"/>
          <w:szCs w:val="24"/>
        </w:rPr>
        <w:t xml:space="preserve">…’ </w:t>
      </w:r>
      <w:r w:rsidRPr="00380F1F">
        <w:rPr>
          <w:sz w:val="24"/>
          <w:szCs w:val="24"/>
        </w:rPr>
        <w:t>button</w:t>
      </w:r>
      <w:r w:rsidRPr="00380F1F">
        <w:t xml:space="preserve">  </w:t>
      </w:r>
      <w:r>
        <w:t xml:space="preserve"> </w:t>
      </w:r>
      <w:r w:rsidRPr="00380F1F">
        <w:rPr>
          <w:i/>
          <w:color w:val="C27D20"/>
        </w:rPr>
        <w:t xml:space="preserve">(indicated by orange arrow in screenshot below)  </w:t>
      </w:r>
    </w:p>
    <w:p w14:paraId="45A276B4" w14:textId="77777777" w:rsidR="00B21F35" w:rsidRDefault="00690FFC" w:rsidP="00B21F35">
      <w:r>
        <w:t xml:space="preserve">     </w:t>
      </w:r>
      <w:r w:rsidR="00B21F35">
        <w:t xml:space="preserve"> </w:t>
      </w:r>
      <w:r w:rsidR="00FF23EB">
        <w:t xml:space="preserve">    </w:t>
      </w:r>
      <w:r w:rsidR="00663080">
        <w:t xml:space="preserve">  </w:t>
      </w:r>
      <w:r w:rsidR="00B21F35">
        <w:t xml:space="preserve">   </w:t>
      </w:r>
      <w:r w:rsidR="00B21F35">
        <w:rPr>
          <w:noProof/>
          <w:lang w:eastAsia="en-GB"/>
        </w:rPr>
        <w:drawing>
          <wp:inline distT="0" distB="0" distL="0" distR="0" wp14:anchorId="26E55971" wp14:editId="47A50670">
            <wp:extent cx="5089525" cy="897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9525" cy="897255"/>
                    </a:xfrm>
                    <a:prstGeom prst="rect">
                      <a:avLst/>
                    </a:prstGeom>
                    <a:noFill/>
                    <a:ln>
                      <a:noFill/>
                    </a:ln>
                  </pic:spPr>
                </pic:pic>
              </a:graphicData>
            </a:graphic>
          </wp:inline>
        </w:drawing>
      </w:r>
    </w:p>
    <w:p w14:paraId="04B0C1F1" w14:textId="77777777" w:rsidR="00B21F35" w:rsidRDefault="00B21F35" w:rsidP="00B21F35">
      <w:r>
        <w:t>You will then see a list of the alternative company accounts to choose from / to Forward the    invitation to</w:t>
      </w:r>
    </w:p>
    <w:p w14:paraId="0C0CF945" w14:textId="77777777" w:rsidR="00B21F35" w:rsidRDefault="00B21F35" w:rsidP="00B21F35">
      <w:r>
        <w:rPr>
          <w:noProof/>
          <w:lang w:eastAsia="en-GB"/>
        </w:rPr>
        <w:drawing>
          <wp:inline distT="0" distB="0" distL="0" distR="0" wp14:anchorId="20F4CDFB" wp14:editId="6A8EE11C">
            <wp:extent cx="6391440" cy="2009954"/>
            <wp:effectExtent l="0" t="0" r="0"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8901" cy="2012300"/>
                    </a:xfrm>
                    <a:prstGeom prst="rect">
                      <a:avLst/>
                    </a:prstGeom>
                    <a:noFill/>
                    <a:ln>
                      <a:noFill/>
                    </a:ln>
                  </pic:spPr>
                </pic:pic>
              </a:graphicData>
            </a:graphic>
          </wp:inline>
        </w:drawing>
      </w:r>
    </w:p>
    <w:p w14:paraId="68C380D0" w14:textId="77777777" w:rsidR="00663080" w:rsidRDefault="00663080" w:rsidP="00B21F35">
      <w:pPr>
        <w:rPr>
          <w:b/>
        </w:rPr>
      </w:pPr>
    </w:p>
    <w:p w14:paraId="2F31A6F9" w14:textId="77777777" w:rsidR="00B21F35" w:rsidRPr="001C676D" w:rsidRDefault="00B21F35" w:rsidP="00B21F35">
      <w:pPr>
        <w:rPr>
          <w:b/>
        </w:rPr>
      </w:pPr>
      <w:r w:rsidRPr="001C676D">
        <w:rPr>
          <w:b/>
        </w:rPr>
        <w:t>Select which account to forward to</w:t>
      </w:r>
    </w:p>
    <w:p w14:paraId="1EDF5827" w14:textId="77777777" w:rsidR="00B21F35" w:rsidRDefault="00B21F35" w:rsidP="00B21F35">
      <w:pPr>
        <w:pStyle w:val="ListParagraph"/>
        <w:numPr>
          <w:ilvl w:val="0"/>
          <w:numId w:val="11"/>
        </w:numPr>
        <w:spacing w:after="480" w:line="480" w:lineRule="auto"/>
        <w:ind w:left="714" w:hanging="357"/>
        <w:rPr>
          <w:color w:val="auto"/>
        </w:rPr>
      </w:pPr>
      <w:r w:rsidRPr="00522899">
        <w:rPr>
          <w:color w:val="auto"/>
        </w:rPr>
        <w:t xml:space="preserve">Click on the little CIRCLE to the LEFT of the Company (to choose it) </w:t>
      </w:r>
    </w:p>
    <w:p w14:paraId="7945A4C2" w14:textId="77777777" w:rsidR="00B21F35" w:rsidRPr="00522899" w:rsidRDefault="00B21F35" w:rsidP="00B21F35">
      <w:pPr>
        <w:pStyle w:val="ListParagraph"/>
        <w:numPr>
          <w:ilvl w:val="0"/>
          <w:numId w:val="11"/>
        </w:numPr>
        <w:spacing w:after="480" w:line="480" w:lineRule="auto"/>
        <w:ind w:left="714" w:hanging="357"/>
        <w:rPr>
          <w:color w:val="auto"/>
        </w:rPr>
      </w:pPr>
      <w:r w:rsidRPr="00522899">
        <w:rPr>
          <w:color w:val="auto"/>
        </w:rPr>
        <w:t>then click the drop-down ARROW to select the individual within that company account</w:t>
      </w:r>
    </w:p>
    <w:p w14:paraId="7FCEA973" w14:textId="77777777" w:rsidR="00B21F35" w:rsidRPr="00401BE1" w:rsidRDefault="00B21F35" w:rsidP="00B21F35">
      <w:pPr>
        <w:pStyle w:val="ListParagraph"/>
        <w:numPr>
          <w:ilvl w:val="0"/>
          <w:numId w:val="12"/>
        </w:numPr>
        <w:spacing w:after="480"/>
        <w:ind w:left="714" w:hanging="357"/>
        <w:rPr>
          <w:i/>
          <w:color w:val="auto"/>
        </w:rPr>
      </w:pPr>
      <w:r w:rsidRPr="007A2F57">
        <w:rPr>
          <w:color w:val="auto"/>
        </w:rPr>
        <w:t xml:space="preserve">Tick the little square to the left of the individual user or users you wish to FORWARD the Invitation to  </w:t>
      </w:r>
    </w:p>
    <w:p w14:paraId="36478E19" w14:textId="77777777" w:rsidR="00B21F35" w:rsidRPr="00D14156" w:rsidRDefault="00B21F35" w:rsidP="00B21F35">
      <w:pPr>
        <w:pStyle w:val="ListParagraph"/>
        <w:numPr>
          <w:ilvl w:val="0"/>
          <w:numId w:val="12"/>
        </w:numPr>
        <w:spacing w:after="480"/>
        <w:rPr>
          <w:color w:val="auto"/>
        </w:rPr>
      </w:pPr>
      <w:r w:rsidRPr="00522899">
        <w:rPr>
          <w:color w:val="auto"/>
        </w:rPr>
        <w:t xml:space="preserve">and then </w:t>
      </w:r>
      <w:r w:rsidRPr="00401BE1">
        <w:rPr>
          <w:b/>
          <w:color w:val="auto"/>
        </w:rPr>
        <w:t>click the ‘Forward’ button</w:t>
      </w:r>
      <w:r w:rsidRPr="00522899">
        <w:rPr>
          <w:color w:val="auto"/>
        </w:rPr>
        <w:t xml:space="preserve"> in the bottom right of the </w:t>
      </w:r>
      <w:r w:rsidRPr="00401BE1">
        <w:rPr>
          <w:i/>
          <w:color w:val="auto"/>
        </w:rPr>
        <w:t>screen</w:t>
      </w:r>
      <w:r w:rsidRPr="00401BE1">
        <w:rPr>
          <w:i/>
        </w:rPr>
        <w:t xml:space="preserve"> </w:t>
      </w:r>
      <w:r>
        <w:rPr>
          <w:i/>
        </w:rPr>
        <w:t xml:space="preserve">                                   </w:t>
      </w:r>
      <w:r w:rsidRPr="00401BE1">
        <w:rPr>
          <w:i/>
        </w:rPr>
        <w:t xml:space="preserve"> </w:t>
      </w:r>
      <w:r w:rsidRPr="00401BE1">
        <w:rPr>
          <w:i/>
          <w:color w:val="00B050"/>
        </w:rPr>
        <w:t xml:space="preserve">(indicated with green circle </w:t>
      </w:r>
      <w:r w:rsidRPr="00D14156">
        <w:rPr>
          <w:i/>
          <w:color w:val="auto"/>
        </w:rPr>
        <w:t>in screen shot below)</w:t>
      </w:r>
    </w:p>
    <w:p w14:paraId="72232F85" w14:textId="77777777" w:rsidR="00B21F35" w:rsidRDefault="00B21F35" w:rsidP="00B21F35">
      <w:r>
        <w:rPr>
          <w:noProof/>
          <w:lang w:eastAsia="en-GB"/>
        </w:rPr>
        <w:drawing>
          <wp:inline distT="0" distB="0" distL="0" distR="0" wp14:anchorId="065EE197" wp14:editId="01011F59">
            <wp:extent cx="6748064" cy="24585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58965" cy="2462501"/>
                    </a:xfrm>
                    <a:prstGeom prst="rect">
                      <a:avLst/>
                    </a:prstGeom>
                    <a:noFill/>
                    <a:ln>
                      <a:noFill/>
                    </a:ln>
                  </pic:spPr>
                </pic:pic>
              </a:graphicData>
            </a:graphic>
          </wp:inline>
        </w:drawing>
      </w:r>
      <w:r>
        <w:t xml:space="preserve">          </w:t>
      </w:r>
    </w:p>
    <w:p w14:paraId="4AE2E45F" w14:textId="77777777" w:rsidR="00B21F35" w:rsidRDefault="00B21F35" w:rsidP="00B21F35">
      <w:r>
        <w:lastRenderedPageBreak/>
        <w:t xml:space="preserve">You are asked to </w:t>
      </w:r>
      <w:r w:rsidRPr="00B57214">
        <w:rPr>
          <w:b/>
        </w:rPr>
        <w:t>Confirm Forward</w:t>
      </w:r>
      <w:r>
        <w:t xml:space="preserve">   </w:t>
      </w:r>
      <w:proofErr w:type="gramStart"/>
      <w:r>
        <w:t>-  click</w:t>
      </w:r>
      <w:proofErr w:type="gramEnd"/>
      <w:r>
        <w:t xml:space="preserve"> ‘Yes’ button</w:t>
      </w:r>
    </w:p>
    <w:p w14:paraId="7D5FEF71" w14:textId="77777777" w:rsidR="00B21F35" w:rsidRDefault="00B21F35" w:rsidP="00B21F35">
      <w:r>
        <w:t xml:space="preserve">                                                                </w:t>
      </w:r>
      <w:r>
        <w:rPr>
          <w:noProof/>
          <w:lang w:eastAsia="en-GB"/>
        </w:rPr>
        <w:drawing>
          <wp:inline distT="0" distB="0" distL="0" distR="0" wp14:anchorId="231C435E" wp14:editId="0E51432C">
            <wp:extent cx="1639019" cy="1208845"/>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99020" cy="1253098"/>
                    </a:xfrm>
                    <a:prstGeom prst="rect">
                      <a:avLst/>
                    </a:prstGeom>
                    <a:noFill/>
                    <a:ln>
                      <a:noFill/>
                    </a:ln>
                  </pic:spPr>
                </pic:pic>
              </a:graphicData>
            </a:graphic>
          </wp:inline>
        </w:drawing>
      </w:r>
    </w:p>
    <w:p w14:paraId="6471C792" w14:textId="77777777" w:rsidR="00B21F35" w:rsidRDefault="00B21F35" w:rsidP="00B21F35">
      <w:pPr>
        <w:rPr>
          <w:b/>
        </w:rPr>
      </w:pPr>
      <w:r>
        <w:t xml:space="preserve"> </w:t>
      </w:r>
      <w:r w:rsidRPr="0010301E">
        <w:rPr>
          <w:b/>
        </w:rPr>
        <w:t>Confirmation should appear…</w:t>
      </w:r>
    </w:p>
    <w:p w14:paraId="7C022040" w14:textId="77777777" w:rsidR="00B21F35" w:rsidRPr="00B21F35" w:rsidRDefault="00B21F35" w:rsidP="00B21F35">
      <w:r>
        <w:t xml:space="preserve">                                    </w:t>
      </w:r>
      <w:r>
        <w:rPr>
          <w:noProof/>
          <w:lang w:eastAsia="en-GB"/>
        </w:rPr>
        <w:drawing>
          <wp:inline distT="0" distB="0" distL="0" distR="0" wp14:anchorId="5E8A9BAD" wp14:editId="0683363F">
            <wp:extent cx="3243533" cy="1628172"/>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41489" cy="1878134"/>
                    </a:xfrm>
                    <a:prstGeom prst="rect">
                      <a:avLst/>
                    </a:prstGeom>
                    <a:noFill/>
                    <a:ln>
                      <a:noFill/>
                    </a:ln>
                  </pic:spPr>
                </pic:pic>
              </a:graphicData>
            </a:graphic>
          </wp:inline>
        </w:drawing>
      </w:r>
    </w:p>
    <w:p w14:paraId="789C2CE2" w14:textId="77777777" w:rsidR="00E57272" w:rsidRPr="00E57272" w:rsidRDefault="0080132D" w:rsidP="00A555FB">
      <w:pPr>
        <w:pStyle w:val="Heading3"/>
        <w:spacing w:after="120"/>
      </w:pPr>
      <w:bookmarkStart w:id="34" w:name="_Toc44410102"/>
      <w:r>
        <w:t xml:space="preserve">6.2   </w:t>
      </w:r>
      <w:r w:rsidR="00E57272" w:rsidRPr="00E57272">
        <w:t xml:space="preserve">I want to download the tender documents but there are no documents to download/ </w:t>
      </w:r>
      <w:r w:rsidR="008F542F">
        <w:t xml:space="preserve">this </w:t>
      </w:r>
      <w:r w:rsidR="00E57272" w:rsidRPr="00E57272">
        <w:t xml:space="preserve">option does not work. </w:t>
      </w:r>
      <w:r w:rsidR="008F542F">
        <w:t xml:space="preserve"> </w:t>
      </w:r>
      <w:r w:rsidR="00E57272" w:rsidRPr="00E57272">
        <w:t>How can I view or download the tender documents?</w:t>
      </w:r>
      <w:bookmarkEnd w:id="34"/>
    </w:p>
    <w:p w14:paraId="1A72E133" w14:textId="77777777" w:rsidR="00A27DF1" w:rsidRDefault="002513DF">
      <w:pPr>
        <w:rPr>
          <w:rFonts w:ascii="Arial" w:hAnsi="Arial" w:cs="Arial"/>
        </w:rPr>
      </w:pPr>
      <w:r>
        <w:rPr>
          <w:rFonts w:ascii="Arial" w:hAnsi="Arial" w:cs="Arial"/>
        </w:rPr>
        <w:t>FIRST y</w:t>
      </w:r>
      <w:r w:rsidR="00E57272">
        <w:rPr>
          <w:rFonts w:ascii="Arial" w:hAnsi="Arial" w:cs="Arial"/>
        </w:rPr>
        <w:t xml:space="preserve">ou need to </w:t>
      </w:r>
      <w:r w:rsidR="00E57272" w:rsidRPr="00363964">
        <w:rPr>
          <w:rFonts w:ascii="Arial" w:hAnsi="Arial" w:cs="Arial"/>
          <w:u w:val="single"/>
        </w:rPr>
        <w:t>express your interest</w:t>
      </w:r>
      <w:r w:rsidR="00E57272">
        <w:rPr>
          <w:rFonts w:ascii="Arial" w:hAnsi="Arial" w:cs="Arial"/>
        </w:rPr>
        <w:t xml:space="preserve"> in the tender – click the </w:t>
      </w:r>
      <w:r w:rsidR="00302581">
        <w:rPr>
          <w:rFonts w:ascii="Arial" w:hAnsi="Arial" w:cs="Arial"/>
        </w:rPr>
        <w:t>big blue</w:t>
      </w:r>
      <w:r w:rsidR="00302581" w:rsidRPr="00302581">
        <w:rPr>
          <w:rFonts w:ascii="Arial" w:hAnsi="Arial" w:cs="Arial"/>
          <w:b/>
          <w:color w:val="FFFFFF" w:themeColor="background1"/>
          <w:sz w:val="28"/>
          <w:szCs w:val="28"/>
        </w:rPr>
        <w:t xml:space="preserve"> </w:t>
      </w:r>
      <w:r w:rsidR="00E57272" w:rsidRPr="00302581">
        <w:rPr>
          <w:rFonts w:ascii="Arial" w:hAnsi="Arial" w:cs="Arial"/>
          <w:b/>
          <w:color w:val="FFFFFF" w:themeColor="background1"/>
          <w:sz w:val="28"/>
          <w:szCs w:val="28"/>
          <w:highlight w:val="blue"/>
        </w:rPr>
        <w:t>Accept</w:t>
      </w:r>
      <w:r w:rsidR="00E57272" w:rsidRPr="00302581">
        <w:rPr>
          <w:rFonts w:ascii="Arial" w:hAnsi="Arial" w:cs="Arial"/>
          <w:color w:val="FFFFFF" w:themeColor="background1"/>
        </w:rPr>
        <w:t xml:space="preserve"> </w:t>
      </w:r>
      <w:r w:rsidR="00E57272">
        <w:rPr>
          <w:rFonts w:ascii="Arial" w:hAnsi="Arial" w:cs="Arial"/>
        </w:rPr>
        <w:t xml:space="preserve">button </w:t>
      </w:r>
      <w:r w:rsidR="00E40E30">
        <w:rPr>
          <w:rFonts w:ascii="Arial" w:hAnsi="Arial" w:cs="Arial"/>
        </w:rPr>
        <w:t xml:space="preserve">-            </w:t>
      </w:r>
      <w:r w:rsidR="00E57272">
        <w:rPr>
          <w:rFonts w:ascii="Arial" w:hAnsi="Arial" w:cs="Arial"/>
        </w:rPr>
        <w:t xml:space="preserve">top left on the screen. </w:t>
      </w:r>
      <w:r w:rsidR="00A27DF1">
        <w:rPr>
          <w:rFonts w:ascii="Arial" w:hAnsi="Arial" w:cs="Arial"/>
        </w:rPr>
        <w:t xml:space="preserve">Or if you have been Invited, you need to open and Accept the Invitation. </w:t>
      </w:r>
      <w:r w:rsidR="00E57272">
        <w:rPr>
          <w:rFonts w:ascii="Arial" w:hAnsi="Arial" w:cs="Arial"/>
        </w:rPr>
        <w:t>Then you will be able to view</w:t>
      </w:r>
      <w:r w:rsidR="00A27DF1">
        <w:rPr>
          <w:rFonts w:ascii="Arial" w:hAnsi="Arial" w:cs="Arial"/>
        </w:rPr>
        <w:t xml:space="preserve"> and </w:t>
      </w:r>
      <w:r w:rsidR="00E57272">
        <w:rPr>
          <w:rFonts w:ascii="Arial" w:hAnsi="Arial" w:cs="Arial"/>
        </w:rPr>
        <w:t xml:space="preserve">download the </w:t>
      </w:r>
      <w:r w:rsidR="00A27DF1">
        <w:rPr>
          <w:rFonts w:ascii="Arial" w:hAnsi="Arial" w:cs="Arial"/>
        </w:rPr>
        <w:t xml:space="preserve">tender </w:t>
      </w:r>
      <w:r w:rsidR="00E57272">
        <w:rPr>
          <w:rFonts w:ascii="Arial" w:hAnsi="Arial" w:cs="Arial"/>
        </w:rPr>
        <w:t>documents.</w:t>
      </w:r>
      <w:r w:rsidR="008F542F">
        <w:rPr>
          <w:rFonts w:ascii="Arial" w:hAnsi="Arial" w:cs="Arial"/>
        </w:rPr>
        <w:t xml:space="preserve">   </w:t>
      </w:r>
    </w:p>
    <w:p w14:paraId="4436282F" w14:textId="77777777" w:rsidR="00E57272" w:rsidRDefault="008F542F">
      <w:pPr>
        <w:rPr>
          <w:rFonts w:ascii="Arial" w:hAnsi="Arial" w:cs="Arial"/>
        </w:rPr>
      </w:pPr>
      <w:r>
        <w:rPr>
          <w:rFonts w:ascii="Arial" w:hAnsi="Arial" w:cs="Arial"/>
        </w:rPr>
        <w:t xml:space="preserve">When you are logged on and IN the particular Tender, within the </w:t>
      </w:r>
      <w:r w:rsidRPr="008F542F">
        <w:rPr>
          <w:rFonts w:ascii="Arial" w:hAnsi="Arial" w:cs="Arial"/>
          <w:b/>
        </w:rPr>
        <w:t>My Response</w:t>
      </w:r>
      <w:r w:rsidRPr="008F542F">
        <w:rPr>
          <w:rFonts w:ascii="Arial" w:hAnsi="Arial" w:cs="Arial"/>
        </w:rPr>
        <w:t xml:space="preserve"> </w:t>
      </w:r>
      <w:r>
        <w:rPr>
          <w:rFonts w:ascii="Arial" w:hAnsi="Arial" w:cs="Arial"/>
        </w:rPr>
        <w:t>tab - click the option “</w:t>
      </w:r>
      <w:r w:rsidRPr="008F542F">
        <w:rPr>
          <w:rFonts w:ascii="Arial" w:hAnsi="Arial" w:cs="Arial"/>
          <w:b/>
          <w:color w:val="0070C0"/>
          <w:sz w:val="24"/>
          <w:szCs w:val="24"/>
        </w:rPr>
        <w:t>Access documents</w:t>
      </w:r>
      <w:r>
        <w:rPr>
          <w:rFonts w:ascii="Arial" w:hAnsi="Arial" w:cs="Arial"/>
        </w:rPr>
        <w:t xml:space="preserve">” </w:t>
      </w:r>
      <w:r w:rsidRPr="00A27DF1">
        <w:rPr>
          <w:rFonts w:ascii="Arial" w:hAnsi="Arial" w:cs="Arial"/>
          <w:i/>
          <w:color w:val="FF0000"/>
        </w:rPr>
        <w:t>(circled red in screen shot below</w:t>
      </w:r>
      <w:r w:rsidRPr="008F542F">
        <w:rPr>
          <w:rFonts w:ascii="Arial" w:hAnsi="Arial" w:cs="Arial"/>
          <w:i/>
        </w:rPr>
        <w:t>)</w:t>
      </w:r>
      <w:r>
        <w:rPr>
          <w:rFonts w:ascii="Arial" w:hAnsi="Arial" w:cs="Arial"/>
        </w:rPr>
        <w:t xml:space="preserve"> to view and download the documents provided by the buyer. </w:t>
      </w:r>
    </w:p>
    <w:p w14:paraId="6CB077ED" w14:textId="77777777" w:rsidR="00240262" w:rsidRPr="005122C1" w:rsidRDefault="00E57272">
      <w:pPr>
        <w:rPr>
          <w:rFonts w:ascii="Arial" w:hAnsi="Arial" w:cs="Arial"/>
        </w:rPr>
      </w:pPr>
      <w:r>
        <w:rPr>
          <w:rFonts w:ascii="Arial" w:hAnsi="Arial" w:cs="Arial"/>
        </w:rPr>
        <w:t xml:space="preserve"> </w:t>
      </w:r>
      <w:r w:rsidR="008F542F">
        <w:rPr>
          <w:rFonts w:ascii="Arial" w:hAnsi="Arial" w:cs="Arial"/>
          <w:noProof/>
          <w:lang w:eastAsia="en-GB"/>
        </w:rPr>
        <w:drawing>
          <wp:inline distT="0" distB="0" distL="0" distR="0" wp14:anchorId="72C4CA61" wp14:editId="0294CDA0">
            <wp:extent cx="4968815" cy="1301888"/>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00407" cy="1310165"/>
                    </a:xfrm>
                    <a:prstGeom prst="rect">
                      <a:avLst/>
                    </a:prstGeom>
                    <a:noFill/>
                    <a:ln>
                      <a:noFill/>
                    </a:ln>
                  </pic:spPr>
                </pic:pic>
              </a:graphicData>
            </a:graphic>
          </wp:inline>
        </w:drawing>
      </w:r>
    </w:p>
    <w:p w14:paraId="48F5ABAB" w14:textId="77777777" w:rsidR="000B3CB5" w:rsidRDefault="000B3CB5" w:rsidP="00372ACF">
      <w:pPr>
        <w:spacing w:before="100" w:beforeAutospacing="1" w:after="100" w:afterAutospacing="1" w:line="240" w:lineRule="auto"/>
        <w:rPr>
          <w:rFonts w:ascii="Arial" w:eastAsia="Times New Roman" w:hAnsi="Arial" w:cs="Arial"/>
          <w:b/>
          <w:bCs/>
          <w:lang w:val="en" w:eastAsia="en-GB"/>
        </w:rPr>
      </w:pPr>
      <w:r>
        <w:rPr>
          <w:rFonts w:ascii="Arial" w:eastAsia="Times New Roman" w:hAnsi="Arial" w:cs="Arial"/>
          <w:b/>
          <w:bCs/>
          <w:noProof/>
          <w:lang w:eastAsia="en-GB"/>
        </w:rPr>
        <w:lastRenderedPageBreak/>
        <w:drawing>
          <wp:inline distT="0" distB="0" distL="0" distR="0" wp14:anchorId="21A11345" wp14:editId="3B6D14FC">
            <wp:extent cx="6424932" cy="3312543"/>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25123" cy="3364199"/>
                    </a:xfrm>
                    <a:prstGeom prst="rect">
                      <a:avLst/>
                    </a:prstGeom>
                    <a:noFill/>
                    <a:ln>
                      <a:noFill/>
                    </a:ln>
                  </pic:spPr>
                </pic:pic>
              </a:graphicData>
            </a:graphic>
          </wp:inline>
        </w:drawing>
      </w:r>
    </w:p>
    <w:p w14:paraId="13C7A09B" w14:textId="77777777" w:rsidR="00A91438" w:rsidRPr="00A91438" w:rsidRDefault="002A1754" w:rsidP="00A555FB">
      <w:pPr>
        <w:pStyle w:val="Heading3"/>
        <w:spacing w:before="0" w:after="120"/>
        <w:rPr>
          <w:rFonts w:eastAsia="Times New Roman"/>
          <w:lang w:val="en" w:eastAsia="en-GB"/>
        </w:rPr>
      </w:pPr>
      <w:bookmarkStart w:id="35" w:name="_Toc44410103"/>
      <w:r>
        <w:rPr>
          <w:rFonts w:eastAsia="Times New Roman"/>
          <w:lang w:val="en" w:eastAsia="en-GB"/>
        </w:rPr>
        <w:t>6.</w:t>
      </w:r>
      <w:r w:rsidR="000B3CB5">
        <w:rPr>
          <w:rFonts w:eastAsia="Times New Roman"/>
          <w:lang w:val="en" w:eastAsia="en-GB"/>
        </w:rPr>
        <w:t>3</w:t>
      </w:r>
      <w:r>
        <w:rPr>
          <w:rFonts w:eastAsia="Times New Roman"/>
          <w:lang w:val="en" w:eastAsia="en-GB"/>
        </w:rPr>
        <w:t xml:space="preserve"> </w:t>
      </w:r>
      <w:r w:rsidR="00B55842">
        <w:rPr>
          <w:rFonts w:eastAsia="Times New Roman"/>
          <w:lang w:val="en" w:eastAsia="en-GB"/>
        </w:rPr>
        <w:t xml:space="preserve"> </w:t>
      </w:r>
      <w:r>
        <w:rPr>
          <w:rFonts w:eastAsia="Times New Roman"/>
          <w:lang w:val="en" w:eastAsia="en-GB"/>
        </w:rPr>
        <w:t xml:space="preserve"> </w:t>
      </w:r>
      <w:r w:rsidR="00A91438" w:rsidRPr="00A91438">
        <w:rPr>
          <w:rFonts w:eastAsia="Times New Roman"/>
          <w:lang w:val="en" w:eastAsia="en-GB"/>
        </w:rPr>
        <w:t xml:space="preserve">I have </w:t>
      </w:r>
      <w:r w:rsidR="00C15A48">
        <w:rPr>
          <w:rFonts w:eastAsia="Times New Roman"/>
          <w:lang w:val="en" w:eastAsia="en-GB"/>
        </w:rPr>
        <w:t>a</w:t>
      </w:r>
      <w:r w:rsidR="00A91438" w:rsidRPr="00A91438">
        <w:rPr>
          <w:rFonts w:eastAsia="Times New Roman"/>
          <w:lang w:val="en" w:eastAsia="en-GB"/>
        </w:rPr>
        <w:t xml:space="preserve">ccepted a </w:t>
      </w:r>
      <w:r w:rsidR="00372ACF" w:rsidRPr="00A91438">
        <w:rPr>
          <w:rFonts w:eastAsia="Times New Roman"/>
          <w:lang w:val="en" w:eastAsia="en-GB"/>
        </w:rPr>
        <w:t>tender opportunity</w:t>
      </w:r>
      <w:r w:rsidR="00B55842">
        <w:rPr>
          <w:rFonts w:eastAsia="Times New Roman"/>
          <w:lang w:val="en" w:eastAsia="en-GB"/>
        </w:rPr>
        <w:t>/ Invitation</w:t>
      </w:r>
      <w:r w:rsidR="00372ACF" w:rsidRPr="00A91438">
        <w:rPr>
          <w:rFonts w:eastAsia="Times New Roman"/>
          <w:lang w:val="en" w:eastAsia="en-GB"/>
        </w:rPr>
        <w:t xml:space="preserve"> </w:t>
      </w:r>
      <w:r w:rsidR="00A91438" w:rsidRPr="00A91438">
        <w:rPr>
          <w:rFonts w:eastAsia="Times New Roman"/>
          <w:lang w:val="en" w:eastAsia="en-GB"/>
        </w:rPr>
        <w:t xml:space="preserve">but </w:t>
      </w:r>
      <w:r w:rsidR="0079435F">
        <w:rPr>
          <w:rFonts w:eastAsia="Times New Roman"/>
          <w:lang w:val="en" w:eastAsia="en-GB"/>
        </w:rPr>
        <w:t xml:space="preserve">I </w:t>
      </w:r>
      <w:r w:rsidR="00A91438" w:rsidRPr="00A91438">
        <w:rPr>
          <w:rFonts w:eastAsia="Times New Roman"/>
          <w:lang w:val="en" w:eastAsia="en-GB"/>
        </w:rPr>
        <w:t xml:space="preserve">now </w:t>
      </w:r>
      <w:proofErr w:type="spellStart"/>
      <w:r w:rsidR="00A91438" w:rsidRPr="00A91438">
        <w:rPr>
          <w:rFonts w:eastAsia="Times New Roman"/>
          <w:lang w:val="en" w:eastAsia="en-GB"/>
        </w:rPr>
        <w:t>realise</w:t>
      </w:r>
      <w:proofErr w:type="spellEnd"/>
      <w:r w:rsidR="00A91438" w:rsidRPr="00A91438">
        <w:rPr>
          <w:rFonts w:eastAsia="Times New Roman"/>
          <w:lang w:val="en" w:eastAsia="en-GB"/>
        </w:rPr>
        <w:t xml:space="preserve"> that we are not interested in this tender.  What </w:t>
      </w:r>
      <w:r w:rsidR="00372ACF" w:rsidRPr="00A91438">
        <w:rPr>
          <w:rFonts w:eastAsia="Times New Roman"/>
          <w:lang w:val="en" w:eastAsia="en-GB"/>
        </w:rPr>
        <w:t>do I need to do?</w:t>
      </w:r>
      <w:r w:rsidR="00A91438" w:rsidRPr="00A91438">
        <w:rPr>
          <w:rFonts w:eastAsia="Times New Roman"/>
          <w:lang w:val="en" w:eastAsia="en-GB"/>
        </w:rPr>
        <w:t xml:space="preserve"> </w:t>
      </w:r>
      <w:r w:rsidR="00C15A48">
        <w:rPr>
          <w:rFonts w:eastAsia="Times New Roman"/>
          <w:lang w:val="en" w:eastAsia="en-GB"/>
        </w:rPr>
        <w:t xml:space="preserve"> </w:t>
      </w:r>
      <w:r w:rsidR="00BC7126">
        <w:rPr>
          <w:rFonts w:eastAsia="Times New Roman"/>
          <w:lang w:val="en" w:eastAsia="en-GB"/>
        </w:rPr>
        <w:t xml:space="preserve"> </w:t>
      </w:r>
      <w:r w:rsidR="00A91438" w:rsidRPr="00A91438">
        <w:rPr>
          <w:rFonts w:eastAsia="Times New Roman"/>
          <w:lang w:val="en" w:eastAsia="en-GB"/>
        </w:rPr>
        <w:t>Can I cancel our inter</w:t>
      </w:r>
      <w:r w:rsidR="00BC7126">
        <w:rPr>
          <w:rFonts w:eastAsia="Times New Roman"/>
          <w:lang w:val="en" w:eastAsia="en-GB"/>
        </w:rPr>
        <w:t>est</w:t>
      </w:r>
      <w:r w:rsidR="00A91438" w:rsidRPr="00A91438">
        <w:rPr>
          <w:rFonts w:eastAsia="Times New Roman"/>
          <w:lang w:val="en" w:eastAsia="en-GB"/>
        </w:rPr>
        <w:t>?</w:t>
      </w:r>
      <w:bookmarkEnd w:id="35"/>
    </w:p>
    <w:p w14:paraId="6C6919D8" w14:textId="77777777" w:rsidR="00CD10B5" w:rsidRDefault="00372ACF" w:rsidP="00363964">
      <w:pPr>
        <w:spacing w:before="100" w:beforeAutospacing="1" w:after="100" w:afterAutospacing="1" w:line="276" w:lineRule="auto"/>
        <w:rPr>
          <w:rFonts w:ascii="Arial" w:eastAsia="Times New Roman" w:hAnsi="Arial" w:cs="Arial"/>
          <w:lang w:val="en" w:eastAsia="en-GB"/>
        </w:rPr>
      </w:pPr>
      <w:r w:rsidRPr="00A91438">
        <w:rPr>
          <w:rFonts w:ascii="Arial" w:eastAsia="Times New Roman" w:hAnsi="Arial" w:cs="Arial"/>
          <w:lang w:val="en" w:eastAsia="en-GB"/>
        </w:rPr>
        <w:t>Click the ‘</w:t>
      </w:r>
      <w:r w:rsidRPr="008F542F">
        <w:rPr>
          <w:rFonts w:ascii="Arial" w:eastAsia="Times New Roman" w:hAnsi="Arial" w:cs="Arial"/>
          <w:b/>
          <w:lang w:val="en" w:eastAsia="en-GB"/>
        </w:rPr>
        <w:t xml:space="preserve">Cancel </w:t>
      </w:r>
      <w:r w:rsidR="00BC7126" w:rsidRPr="008F542F">
        <w:rPr>
          <w:rFonts w:ascii="Arial" w:eastAsia="Times New Roman" w:hAnsi="Arial" w:cs="Arial"/>
          <w:b/>
          <w:lang w:val="en" w:eastAsia="en-GB"/>
        </w:rPr>
        <w:t>e</w:t>
      </w:r>
      <w:r w:rsidRPr="008F542F">
        <w:rPr>
          <w:rFonts w:ascii="Arial" w:eastAsia="Times New Roman" w:hAnsi="Arial" w:cs="Arial"/>
          <w:b/>
          <w:lang w:val="en" w:eastAsia="en-GB"/>
        </w:rPr>
        <w:t>xpression of</w:t>
      </w:r>
      <w:r w:rsidR="00BC7126" w:rsidRPr="008F542F">
        <w:rPr>
          <w:rFonts w:ascii="Arial" w:eastAsia="Times New Roman" w:hAnsi="Arial" w:cs="Arial"/>
          <w:b/>
          <w:lang w:val="en" w:eastAsia="en-GB"/>
        </w:rPr>
        <w:t xml:space="preserve"> i</w:t>
      </w:r>
      <w:r w:rsidRPr="008F542F">
        <w:rPr>
          <w:rFonts w:ascii="Arial" w:eastAsia="Times New Roman" w:hAnsi="Arial" w:cs="Arial"/>
          <w:b/>
          <w:lang w:val="en" w:eastAsia="en-GB"/>
        </w:rPr>
        <w:t>nterest’</w:t>
      </w:r>
      <w:r w:rsidRPr="00A91438">
        <w:rPr>
          <w:rFonts w:ascii="Arial" w:eastAsia="Times New Roman" w:hAnsi="Arial" w:cs="Arial"/>
          <w:lang w:val="en" w:eastAsia="en-GB"/>
        </w:rPr>
        <w:t xml:space="preserve"> </w:t>
      </w:r>
      <w:r w:rsidR="00BC7126">
        <w:rPr>
          <w:rFonts w:ascii="Arial" w:eastAsia="Times New Roman" w:hAnsi="Arial" w:cs="Arial"/>
          <w:lang w:val="en" w:eastAsia="en-GB"/>
        </w:rPr>
        <w:t xml:space="preserve">button at the bottom of the </w:t>
      </w:r>
      <w:r w:rsidRPr="00A91438">
        <w:rPr>
          <w:rFonts w:ascii="Arial" w:eastAsia="Times New Roman" w:hAnsi="Arial" w:cs="Arial"/>
          <w:lang w:val="en" w:eastAsia="en-GB"/>
        </w:rPr>
        <w:t>tender response page</w:t>
      </w:r>
      <w:r w:rsidR="008E79FB">
        <w:rPr>
          <w:rFonts w:ascii="Arial" w:eastAsia="Times New Roman" w:hAnsi="Arial" w:cs="Arial"/>
          <w:lang w:val="en" w:eastAsia="en-GB"/>
        </w:rPr>
        <w:t xml:space="preserve"> (on</w:t>
      </w:r>
      <w:r w:rsidR="00CD10B5">
        <w:rPr>
          <w:rFonts w:ascii="Arial" w:eastAsia="Times New Roman" w:hAnsi="Arial" w:cs="Arial"/>
          <w:lang w:val="en" w:eastAsia="en-GB"/>
        </w:rPr>
        <w:t xml:space="preserve"> the </w:t>
      </w:r>
      <w:r w:rsidR="008F542F">
        <w:rPr>
          <w:rFonts w:ascii="Arial" w:eastAsia="Times New Roman" w:hAnsi="Arial" w:cs="Arial"/>
          <w:lang w:val="en" w:eastAsia="en-GB"/>
        </w:rPr>
        <w:t>‘</w:t>
      </w:r>
      <w:r w:rsidR="008E79FB">
        <w:rPr>
          <w:rFonts w:ascii="Arial" w:eastAsia="Times New Roman" w:hAnsi="Arial" w:cs="Arial"/>
          <w:lang w:val="en" w:eastAsia="en-GB"/>
        </w:rPr>
        <w:t>My Response</w:t>
      </w:r>
      <w:r w:rsidR="008F542F">
        <w:rPr>
          <w:rFonts w:ascii="Arial" w:eastAsia="Times New Roman" w:hAnsi="Arial" w:cs="Arial"/>
          <w:lang w:val="en" w:eastAsia="en-GB"/>
        </w:rPr>
        <w:t>’</w:t>
      </w:r>
      <w:r w:rsidR="008E79FB">
        <w:rPr>
          <w:rFonts w:ascii="Arial" w:eastAsia="Times New Roman" w:hAnsi="Arial" w:cs="Arial"/>
          <w:lang w:val="en" w:eastAsia="en-GB"/>
        </w:rPr>
        <w:t xml:space="preserve"> tab) </w:t>
      </w:r>
      <w:r w:rsidR="00E40E30">
        <w:rPr>
          <w:rFonts w:ascii="Arial" w:eastAsia="Times New Roman" w:hAnsi="Arial" w:cs="Arial"/>
          <w:lang w:val="en" w:eastAsia="en-GB"/>
        </w:rPr>
        <w:t xml:space="preserve">                                                        </w:t>
      </w:r>
    </w:p>
    <w:p w14:paraId="171174DF" w14:textId="77777777" w:rsidR="00372ACF" w:rsidRPr="00A91438" w:rsidRDefault="00CD10B5" w:rsidP="00363964">
      <w:pPr>
        <w:spacing w:before="100" w:beforeAutospacing="1" w:after="100" w:afterAutospacing="1" w:line="276" w:lineRule="auto"/>
        <w:rPr>
          <w:rFonts w:ascii="Arial" w:eastAsia="Times New Roman" w:hAnsi="Arial" w:cs="Arial"/>
          <w:lang w:val="en" w:eastAsia="en-GB"/>
        </w:rPr>
      </w:pPr>
      <w:r>
        <w:rPr>
          <w:rFonts w:ascii="Arial" w:eastAsia="Times New Roman" w:hAnsi="Arial" w:cs="Arial"/>
          <w:lang w:val="en" w:eastAsia="en-GB"/>
        </w:rPr>
        <w:t xml:space="preserve">    </w:t>
      </w:r>
      <w:r w:rsidR="00E40E30">
        <w:rPr>
          <w:rFonts w:ascii="Arial" w:eastAsia="Times New Roman" w:hAnsi="Arial" w:cs="Arial"/>
          <w:lang w:val="en" w:eastAsia="en-GB"/>
        </w:rPr>
        <w:t xml:space="preserve">    </w:t>
      </w:r>
      <w:r w:rsidR="00E40E30">
        <w:rPr>
          <w:rFonts w:ascii="Arial" w:eastAsia="Times New Roman" w:hAnsi="Arial" w:cs="Arial"/>
          <w:noProof/>
          <w:lang w:eastAsia="en-GB"/>
        </w:rPr>
        <w:drawing>
          <wp:inline distT="0" distB="0" distL="0" distR="0" wp14:anchorId="62CAECFF" wp14:editId="1DF2F098">
            <wp:extent cx="1794510" cy="3708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94510" cy="370840"/>
                    </a:xfrm>
                    <a:prstGeom prst="rect">
                      <a:avLst/>
                    </a:prstGeom>
                    <a:noFill/>
                    <a:ln>
                      <a:noFill/>
                    </a:ln>
                  </pic:spPr>
                </pic:pic>
              </a:graphicData>
            </a:graphic>
          </wp:inline>
        </w:drawing>
      </w:r>
    </w:p>
    <w:p w14:paraId="13BD5D2A" w14:textId="77777777" w:rsidR="00D633E7" w:rsidRDefault="002A1754" w:rsidP="00A555FB">
      <w:pPr>
        <w:pStyle w:val="Heading3"/>
        <w:spacing w:before="0" w:after="120"/>
        <w:rPr>
          <w:rFonts w:eastAsia="Times New Roman"/>
          <w:lang w:val="en" w:eastAsia="en-GB"/>
        </w:rPr>
      </w:pPr>
      <w:bookmarkStart w:id="36" w:name="_Toc44410104"/>
      <w:r>
        <w:rPr>
          <w:rFonts w:eastAsia="Times New Roman"/>
          <w:lang w:val="en" w:eastAsia="en-GB"/>
        </w:rPr>
        <w:t>6.</w:t>
      </w:r>
      <w:r w:rsidR="000B3CB5">
        <w:rPr>
          <w:rFonts w:eastAsia="Times New Roman"/>
          <w:lang w:val="en" w:eastAsia="en-GB"/>
        </w:rPr>
        <w:t>4</w:t>
      </w:r>
      <w:r>
        <w:rPr>
          <w:rFonts w:eastAsia="Times New Roman"/>
          <w:lang w:val="en" w:eastAsia="en-GB"/>
        </w:rPr>
        <w:t xml:space="preserve"> </w:t>
      </w:r>
      <w:r w:rsidR="00B55842">
        <w:rPr>
          <w:rFonts w:eastAsia="Times New Roman"/>
          <w:lang w:val="en" w:eastAsia="en-GB"/>
        </w:rPr>
        <w:t xml:space="preserve"> </w:t>
      </w:r>
      <w:r>
        <w:rPr>
          <w:rFonts w:eastAsia="Times New Roman"/>
          <w:lang w:val="en" w:eastAsia="en-GB"/>
        </w:rPr>
        <w:t xml:space="preserve"> </w:t>
      </w:r>
      <w:r w:rsidR="008F542F">
        <w:rPr>
          <w:rFonts w:eastAsia="Times New Roman"/>
          <w:lang w:val="en" w:eastAsia="en-GB"/>
        </w:rPr>
        <w:t xml:space="preserve">I cancelled our expression of interest but now I want to undo this – we now want to be involved in this tender. </w:t>
      </w:r>
      <w:r w:rsidR="00D633E7">
        <w:rPr>
          <w:rFonts w:eastAsia="Times New Roman"/>
          <w:lang w:val="en" w:eastAsia="en-GB"/>
        </w:rPr>
        <w:t>Can we do this?</w:t>
      </w:r>
      <w:bookmarkEnd w:id="36"/>
      <w:r w:rsidR="00D633E7">
        <w:rPr>
          <w:rFonts w:eastAsia="Times New Roman"/>
          <w:lang w:val="en" w:eastAsia="en-GB"/>
        </w:rPr>
        <w:t xml:space="preserve">   </w:t>
      </w:r>
    </w:p>
    <w:p w14:paraId="62ABD90A" w14:textId="77777777" w:rsidR="00D633E7" w:rsidRPr="00D633E7" w:rsidRDefault="00D633E7" w:rsidP="00363964">
      <w:pPr>
        <w:spacing w:before="100" w:beforeAutospacing="1" w:after="100" w:afterAutospacing="1" w:line="276" w:lineRule="auto"/>
        <w:rPr>
          <w:rFonts w:ascii="Arial" w:eastAsia="Times New Roman" w:hAnsi="Arial" w:cs="Arial"/>
          <w:bCs/>
          <w:lang w:val="en" w:eastAsia="en-GB"/>
        </w:rPr>
      </w:pPr>
      <w:r w:rsidRPr="00D633E7">
        <w:rPr>
          <w:rFonts w:ascii="Arial" w:eastAsia="Times New Roman" w:hAnsi="Arial" w:cs="Arial"/>
          <w:bCs/>
          <w:lang w:val="en" w:eastAsia="en-GB"/>
        </w:rPr>
        <w:t>Yes.</w:t>
      </w:r>
      <w:r w:rsidR="00363964">
        <w:rPr>
          <w:rFonts w:ascii="Arial" w:eastAsia="Times New Roman" w:hAnsi="Arial" w:cs="Arial"/>
          <w:bCs/>
          <w:lang w:val="en" w:eastAsia="en-GB"/>
        </w:rPr>
        <w:t xml:space="preserve"> </w:t>
      </w:r>
      <w:r w:rsidRPr="00D633E7">
        <w:rPr>
          <w:rFonts w:ascii="Arial" w:eastAsia="Times New Roman" w:hAnsi="Arial" w:cs="Arial"/>
          <w:bCs/>
          <w:lang w:val="en" w:eastAsia="en-GB"/>
        </w:rPr>
        <w:t xml:space="preserve"> If you can see the </w:t>
      </w:r>
      <w:r w:rsidRPr="00B02044">
        <w:rPr>
          <w:rFonts w:ascii="Arial" w:eastAsia="Times New Roman" w:hAnsi="Arial" w:cs="Arial"/>
          <w:b/>
          <w:bCs/>
          <w:lang w:val="en" w:eastAsia="en-GB"/>
        </w:rPr>
        <w:t>‘Resume’</w:t>
      </w:r>
      <w:r w:rsidRPr="00D633E7">
        <w:rPr>
          <w:rFonts w:ascii="Arial" w:eastAsia="Times New Roman" w:hAnsi="Arial" w:cs="Arial"/>
          <w:bCs/>
          <w:lang w:val="en" w:eastAsia="en-GB"/>
        </w:rPr>
        <w:t xml:space="preserve"> button, cl</w:t>
      </w:r>
      <w:r>
        <w:rPr>
          <w:rFonts w:ascii="Arial" w:eastAsia="Times New Roman" w:hAnsi="Arial" w:cs="Arial"/>
          <w:bCs/>
          <w:lang w:val="en" w:eastAsia="en-GB"/>
        </w:rPr>
        <w:t>ick</w:t>
      </w:r>
      <w:r w:rsidRPr="00D633E7">
        <w:rPr>
          <w:rFonts w:ascii="Arial" w:eastAsia="Times New Roman" w:hAnsi="Arial" w:cs="Arial"/>
          <w:bCs/>
          <w:lang w:val="en" w:eastAsia="en-GB"/>
        </w:rPr>
        <w:t xml:space="preserve"> this and you</w:t>
      </w:r>
      <w:r w:rsidR="00B55842">
        <w:rPr>
          <w:rFonts w:ascii="Arial" w:eastAsia="Times New Roman" w:hAnsi="Arial" w:cs="Arial"/>
          <w:bCs/>
          <w:lang w:val="en" w:eastAsia="en-GB"/>
        </w:rPr>
        <w:t xml:space="preserve"> will resume your interest in the tender. </w:t>
      </w:r>
      <w:r w:rsidRPr="00D633E7">
        <w:rPr>
          <w:rFonts w:ascii="Arial" w:eastAsia="Times New Roman" w:hAnsi="Arial" w:cs="Arial"/>
          <w:bCs/>
          <w:lang w:val="en" w:eastAsia="en-GB"/>
        </w:rPr>
        <w:t xml:space="preserve"> </w:t>
      </w:r>
    </w:p>
    <w:p w14:paraId="75B24B17" w14:textId="77777777" w:rsidR="00703B5F" w:rsidRDefault="00703B5F" w:rsidP="004F3DB6">
      <w:pPr>
        <w:pStyle w:val="Heading3"/>
        <w:rPr>
          <w:rFonts w:eastAsia="Times New Roman"/>
          <w:lang w:val="en" w:eastAsia="en-GB"/>
        </w:rPr>
      </w:pPr>
    </w:p>
    <w:p w14:paraId="53F7B83A" w14:textId="77777777" w:rsidR="00E40E30" w:rsidRPr="00E40E30" w:rsidRDefault="002A1754" w:rsidP="004F3DB6">
      <w:pPr>
        <w:pStyle w:val="Heading3"/>
        <w:rPr>
          <w:rFonts w:eastAsia="Times New Roman"/>
          <w:lang w:val="en" w:eastAsia="en-GB"/>
        </w:rPr>
      </w:pPr>
      <w:bookmarkStart w:id="37" w:name="_Toc44410105"/>
      <w:r>
        <w:rPr>
          <w:rFonts w:eastAsia="Times New Roman"/>
          <w:lang w:val="en" w:eastAsia="en-GB"/>
        </w:rPr>
        <w:t>6.</w:t>
      </w:r>
      <w:r w:rsidR="000B3CB5">
        <w:rPr>
          <w:rFonts w:eastAsia="Times New Roman"/>
          <w:lang w:val="en" w:eastAsia="en-GB"/>
        </w:rPr>
        <w:t>5</w:t>
      </w:r>
      <w:r>
        <w:rPr>
          <w:rFonts w:eastAsia="Times New Roman"/>
          <w:lang w:val="en" w:eastAsia="en-GB"/>
        </w:rPr>
        <w:t xml:space="preserve">  </w:t>
      </w:r>
      <w:r w:rsidR="00B55842">
        <w:rPr>
          <w:rFonts w:eastAsia="Times New Roman"/>
          <w:lang w:val="en" w:eastAsia="en-GB"/>
        </w:rPr>
        <w:t xml:space="preserve"> </w:t>
      </w:r>
      <w:r w:rsidR="00E40E30" w:rsidRPr="00E40E30">
        <w:rPr>
          <w:rFonts w:eastAsia="Times New Roman"/>
          <w:lang w:val="en" w:eastAsia="en-GB"/>
        </w:rPr>
        <w:t xml:space="preserve">I have a question </w:t>
      </w:r>
      <w:r w:rsidR="00E40E30">
        <w:rPr>
          <w:rFonts w:eastAsia="Times New Roman"/>
          <w:lang w:val="en" w:eastAsia="en-GB"/>
        </w:rPr>
        <w:t xml:space="preserve">about the tender – a specific question </w:t>
      </w:r>
      <w:r w:rsidR="00E40E30" w:rsidRPr="00E40E30">
        <w:rPr>
          <w:rFonts w:eastAsia="Times New Roman"/>
          <w:lang w:val="en" w:eastAsia="en-GB"/>
        </w:rPr>
        <w:t>on the commercial</w:t>
      </w:r>
      <w:r w:rsidR="00E40E30">
        <w:rPr>
          <w:rFonts w:eastAsia="Times New Roman"/>
          <w:lang w:val="en" w:eastAsia="en-GB"/>
        </w:rPr>
        <w:t xml:space="preserve"> </w:t>
      </w:r>
      <w:r w:rsidR="00E40E30" w:rsidRPr="00E40E30">
        <w:rPr>
          <w:rFonts w:eastAsia="Times New Roman"/>
          <w:lang w:val="en" w:eastAsia="en-GB"/>
        </w:rPr>
        <w:t>/</w:t>
      </w:r>
      <w:r w:rsidR="00C15A48">
        <w:rPr>
          <w:rFonts w:eastAsia="Times New Roman"/>
          <w:lang w:val="en" w:eastAsia="en-GB"/>
        </w:rPr>
        <w:t xml:space="preserve"> </w:t>
      </w:r>
      <w:r w:rsidR="00E40E30" w:rsidRPr="00E40E30">
        <w:rPr>
          <w:rFonts w:eastAsia="Times New Roman"/>
          <w:lang w:val="en" w:eastAsia="en-GB"/>
        </w:rPr>
        <w:t>financial</w:t>
      </w:r>
      <w:r w:rsidR="00C15A48">
        <w:rPr>
          <w:rFonts w:eastAsia="Times New Roman"/>
          <w:lang w:val="en" w:eastAsia="en-GB"/>
        </w:rPr>
        <w:t xml:space="preserve"> </w:t>
      </w:r>
      <w:r w:rsidR="00E40E30" w:rsidRPr="00E40E30">
        <w:rPr>
          <w:rFonts w:eastAsia="Times New Roman"/>
          <w:lang w:val="en" w:eastAsia="en-GB"/>
        </w:rPr>
        <w:t>/</w:t>
      </w:r>
      <w:r w:rsidR="00E40E30">
        <w:rPr>
          <w:rFonts w:eastAsia="Times New Roman"/>
          <w:lang w:val="en" w:eastAsia="en-GB"/>
        </w:rPr>
        <w:t xml:space="preserve"> </w:t>
      </w:r>
      <w:r w:rsidR="00E40E30" w:rsidRPr="00E40E30">
        <w:rPr>
          <w:rFonts w:eastAsia="Times New Roman"/>
          <w:lang w:val="en" w:eastAsia="en-GB"/>
        </w:rPr>
        <w:t xml:space="preserve">technical </w:t>
      </w:r>
      <w:r w:rsidR="000B04F9">
        <w:rPr>
          <w:rFonts w:eastAsia="Times New Roman"/>
          <w:lang w:val="en" w:eastAsia="en-GB"/>
        </w:rPr>
        <w:t xml:space="preserve">aspects of what is required (not about the system).  </w:t>
      </w:r>
      <w:r w:rsidR="00CD10B5">
        <w:rPr>
          <w:rFonts w:eastAsia="Times New Roman"/>
          <w:lang w:val="en" w:eastAsia="en-GB"/>
        </w:rPr>
        <w:t xml:space="preserve">               </w:t>
      </w:r>
      <w:r w:rsidR="000B04F9">
        <w:rPr>
          <w:rFonts w:eastAsia="Times New Roman"/>
          <w:lang w:val="en" w:eastAsia="en-GB"/>
        </w:rPr>
        <w:t xml:space="preserve">Who </w:t>
      </w:r>
      <w:r w:rsidR="00E40E30" w:rsidRPr="00E40E30">
        <w:rPr>
          <w:rFonts w:eastAsia="Times New Roman"/>
          <w:lang w:val="en" w:eastAsia="en-GB"/>
        </w:rPr>
        <w:t>do I contact?</w:t>
      </w:r>
      <w:bookmarkEnd w:id="37"/>
      <w:r w:rsidR="00E40E30" w:rsidRPr="00E40E30">
        <w:rPr>
          <w:rFonts w:eastAsia="Times New Roman"/>
          <w:lang w:val="en" w:eastAsia="en-GB"/>
        </w:rPr>
        <w:t> </w:t>
      </w:r>
    </w:p>
    <w:p w14:paraId="6163611C" w14:textId="77777777" w:rsidR="000B04F9" w:rsidRDefault="00D90450" w:rsidP="00E40E30">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You should NOT email the buyer. </w:t>
      </w:r>
      <w:r w:rsidR="000B04F9">
        <w:rPr>
          <w:rFonts w:ascii="Arial" w:eastAsia="Times New Roman" w:hAnsi="Arial" w:cs="Arial"/>
          <w:lang w:val="en" w:eastAsia="en-GB"/>
        </w:rPr>
        <w:t>You need to c</w:t>
      </w:r>
      <w:r w:rsidR="00E40E30" w:rsidRPr="00E40E30">
        <w:rPr>
          <w:rFonts w:ascii="Arial" w:eastAsia="Times New Roman" w:hAnsi="Arial" w:cs="Arial"/>
          <w:lang w:val="en" w:eastAsia="en-GB"/>
        </w:rPr>
        <w:t xml:space="preserve">ontact the Buyer responsible for the </w:t>
      </w:r>
      <w:r w:rsidR="000B04F9">
        <w:rPr>
          <w:rFonts w:ascii="Arial" w:eastAsia="Times New Roman" w:hAnsi="Arial" w:cs="Arial"/>
          <w:lang w:val="en" w:eastAsia="en-GB"/>
        </w:rPr>
        <w:t xml:space="preserve">particular Tender/Quote and you do this </w:t>
      </w:r>
      <w:r w:rsidR="00B55842">
        <w:rPr>
          <w:rFonts w:ascii="Arial" w:eastAsia="Times New Roman" w:hAnsi="Arial" w:cs="Arial"/>
          <w:lang w:val="en" w:eastAsia="en-GB"/>
        </w:rPr>
        <w:t xml:space="preserve">within the portal </w:t>
      </w:r>
      <w:r w:rsidR="000B04F9">
        <w:rPr>
          <w:rFonts w:ascii="Arial" w:eastAsia="Times New Roman" w:hAnsi="Arial" w:cs="Arial"/>
          <w:lang w:val="en" w:eastAsia="en-GB"/>
        </w:rPr>
        <w:t xml:space="preserve">via the </w:t>
      </w:r>
      <w:r w:rsidR="000B04F9" w:rsidRPr="00703B5F">
        <w:rPr>
          <w:rFonts w:ascii="Arial" w:eastAsia="Times New Roman" w:hAnsi="Arial" w:cs="Arial"/>
          <w:b/>
          <w:lang w:val="en" w:eastAsia="en-GB"/>
        </w:rPr>
        <w:t>Messaging</w:t>
      </w:r>
      <w:r w:rsidR="000B04F9">
        <w:rPr>
          <w:rFonts w:ascii="Arial" w:eastAsia="Times New Roman" w:hAnsi="Arial" w:cs="Arial"/>
          <w:lang w:val="en" w:eastAsia="en-GB"/>
        </w:rPr>
        <w:t xml:space="preserve"> function within the tender.</w:t>
      </w:r>
      <w:r w:rsidR="00703B5F">
        <w:rPr>
          <w:rFonts w:ascii="Arial" w:eastAsia="Times New Roman" w:hAnsi="Arial" w:cs="Arial"/>
          <w:lang w:val="en" w:eastAsia="en-GB"/>
        </w:rPr>
        <w:t xml:space="preserve"> </w:t>
      </w:r>
    </w:p>
    <w:p w14:paraId="3C91596C" w14:textId="77777777" w:rsidR="000B04F9" w:rsidRPr="000B04F9" w:rsidRDefault="002A1754" w:rsidP="00A555FB">
      <w:pPr>
        <w:pStyle w:val="Heading3"/>
        <w:spacing w:before="0" w:after="120"/>
        <w:rPr>
          <w:rFonts w:eastAsia="Times New Roman"/>
          <w:lang w:val="en" w:eastAsia="en-GB"/>
        </w:rPr>
      </w:pPr>
      <w:bookmarkStart w:id="38" w:name="_Toc44410106"/>
      <w:r>
        <w:rPr>
          <w:rFonts w:eastAsia="Times New Roman"/>
          <w:lang w:val="en" w:eastAsia="en-GB"/>
        </w:rPr>
        <w:t>6.</w:t>
      </w:r>
      <w:r w:rsidR="000B3CB5">
        <w:rPr>
          <w:rFonts w:eastAsia="Times New Roman"/>
          <w:lang w:val="en" w:eastAsia="en-GB"/>
        </w:rPr>
        <w:t>6</w:t>
      </w:r>
      <w:r>
        <w:rPr>
          <w:rFonts w:eastAsia="Times New Roman"/>
          <w:lang w:val="en" w:eastAsia="en-GB"/>
        </w:rPr>
        <w:t xml:space="preserve">  </w:t>
      </w:r>
      <w:r w:rsidR="00B55842">
        <w:rPr>
          <w:rFonts w:eastAsia="Times New Roman"/>
          <w:lang w:val="en" w:eastAsia="en-GB"/>
        </w:rPr>
        <w:t xml:space="preserve"> </w:t>
      </w:r>
      <w:r w:rsidR="000B04F9" w:rsidRPr="000B04F9">
        <w:rPr>
          <w:rFonts w:eastAsia="Times New Roman"/>
          <w:lang w:val="en" w:eastAsia="en-GB"/>
        </w:rPr>
        <w:t xml:space="preserve">What is </w:t>
      </w:r>
      <w:r w:rsidR="000723C2">
        <w:rPr>
          <w:rFonts w:eastAsia="Times New Roman"/>
          <w:lang w:val="en" w:eastAsia="en-GB"/>
        </w:rPr>
        <w:t>‘</w:t>
      </w:r>
      <w:r w:rsidR="000B04F9" w:rsidRPr="000B04F9">
        <w:rPr>
          <w:rFonts w:eastAsia="Times New Roman"/>
          <w:lang w:val="en" w:eastAsia="en-GB"/>
        </w:rPr>
        <w:t>Messaging</w:t>
      </w:r>
      <w:r w:rsidR="000723C2">
        <w:rPr>
          <w:rFonts w:eastAsia="Times New Roman"/>
          <w:lang w:val="en" w:eastAsia="en-GB"/>
        </w:rPr>
        <w:t>’</w:t>
      </w:r>
      <w:r w:rsidR="000B04F9" w:rsidRPr="000B04F9">
        <w:rPr>
          <w:rFonts w:eastAsia="Times New Roman"/>
          <w:lang w:val="en" w:eastAsia="en-GB"/>
        </w:rPr>
        <w:t xml:space="preserve"> and how do I use it?</w:t>
      </w:r>
      <w:bookmarkEnd w:id="38"/>
    </w:p>
    <w:p w14:paraId="2F204D71" w14:textId="77777777" w:rsidR="000723C2" w:rsidRPr="000723C2" w:rsidRDefault="000B04F9" w:rsidP="00363964">
      <w:pPr>
        <w:spacing w:before="100" w:beforeAutospacing="1" w:after="100" w:afterAutospacing="1" w:line="276" w:lineRule="auto"/>
        <w:rPr>
          <w:rFonts w:ascii="Arial" w:hAnsi="Arial" w:cs="Arial"/>
        </w:rPr>
      </w:pPr>
      <w:r w:rsidRPr="000723C2">
        <w:rPr>
          <w:rFonts w:ascii="Arial" w:eastAsia="Times New Roman" w:hAnsi="Arial" w:cs="Arial"/>
          <w:bCs/>
          <w:lang w:val="en" w:eastAsia="en-GB"/>
        </w:rPr>
        <w:t xml:space="preserve">Within each Tender, there is a tab called Messaging. </w:t>
      </w:r>
      <w:r w:rsidR="000723C2" w:rsidRPr="000723C2">
        <w:rPr>
          <w:rFonts w:ascii="Arial" w:hAnsi="Arial" w:cs="Arial"/>
        </w:rPr>
        <w:t>The ‘</w:t>
      </w:r>
      <w:r w:rsidR="000723C2" w:rsidRPr="000723C2">
        <w:rPr>
          <w:rFonts w:ascii="Arial" w:hAnsi="Arial" w:cs="Arial"/>
          <w:b/>
          <w:bCs/>
        </w:rPr>
        <w:t>Messaging’</w:t>
      </w:r>
      <w:r w:rsidR="000723C2" w:rsidRPr="000723C2">
        <w:rPr>
          <w:rFonts w:ascii="Arial" w:hAnsi="Arial" w:cs="Arial"/>
        </w:rPr>
        <w:t xml:space="preserve"> function is like an internal email system on the portal - between the Buyer and the Suppliers on THIS particular tender. </w:t>
      </w:r>
      <w:r w:rsidR="000723C2">
        <w:rPr>
          <w:rFonts w:ascii="Arial" w:hAnsi="Arial" w:cs="Arial"/>
        </w:rPr>
        <w:t xml:space="preserve">           </w:t>
      </w:r>
      <w:r w:rsidR="000723C2" w:rsidRPr="000723C2">
        <w:rPr>
          <w:rFonts w:ascii="Arial" w:hAnsi="Arial" w:cs="Arial"/>
        </w:rPr>
        <w:t xml:space="preserve">It keeps all questions and their answers </w:t>
      </w:r>
      <w:r w:rsidR="000723C2" w:rsidRPr="000723C2">
        <w:rPr>
          <w:rFonts w:ascii="Arial" w:hAnsi="Arial" w:cs="Arial"/>
          <w:u w:val="single"/>
        </w:rPr>
        <w:t>on</w:t>
      </w:r>
      <w:r w:rsidR="000723C2" w:rsidRPr="000723C2">
        <w:rPr>
          <w:rFonts w:ascii="Arial" w:hAnsi="Arial" w:cs="Arial"/>
        </w:rPr>
        <w:t xml:space="preserve"> the Tender and ON the system, so is auditable. </w:t>
      </w:r>
      <w:r w:rsidR="00363964">
        <w:rPr>
          <w:rFonts w:ascii="Arial" w:hAnsi="Arial" w:cs="Arial"/>
        </w:rPr>
        <w:t xml:space="preserve"> </w:t>
      </w:r>
    </w:p>
    <w:p w14:paraId="0547AD4A" w14:textId="77777777" w:rsidR="000723C2" w:rsidRDefault="000723C2" w:rsidP="00363964">
      <w:pPr>
        <w:spacing w:before="100" w:beforeAutospacing="1" w:after="100" w:afterAutospacing="1" w:line="276" w:lineRule="auto"/>
        <w:rPr>
          <w:rFonts w:ascii="Arial" w:eastAsia="Times New Roman" w:hAnsi="Arial" w:cs="Arial"/>
          <w:bCs/>
          <w:lang w:val="en" w:eastAsia="en-GB"/>
        </w:rPr>
      </w:pPr>
      <w:r>
        <w:rPr>
          <w:rFonts w:ascii="Arial" w:eastAsia="Times New Roman" w:hAnsi="Arial" w:cs="Arial"/>
          <w:bCs/>
          <w:lang w:val="en" w:eastAsia="en-GB"/>
        </w:rPr>
        <w:t>The Buyer can send you a Message and you can send the Buyer a New Message or reply to the Buyer.</w:t>
      </w:r>
      <w:r w:rsidR="00D90450">
        <w:rPr>
          <w:rFonts w:ascii="Arial" w:eastAsia="Times New Roman" w:hAnsi="Arial" w:cs="Arial"/>
          <w:bCs/>
          <w:lang w:val="en" w:eastAsia="en-GB"/>
        </w:rPr>
        <w:t xml:space="preserve"> System confirmations also appear in Messaging.</w:t>
      </w:r>
    </w:p>
    <w:p w14:paraId="29CF9D11" w14:textId="77777777" w:rsidR="000723C2" w:rsidRPr="000723C2" w:rsidRDefault="000723C2" w:rsidP="00363964">
      <w:pPr>
        <w:spacing w:line="276" w:lineRule="auto"/>
        <w:rPr>
          <w:rFonts w:ascii="Arial" w:hAnsi="Arial" w:cs="Arial"/>
          <w:u w:val="single"/>
        </w:rPr>
      </w:pPr>
      <w:r w:rsidRPr="000723C2">
        <w:rPr>
          <w:rFonts w:ascii="Arial" w:hAnsi="Arial" w:cs="Arial"/>
          <w:b/>
          <w:bCs/>
          <w:u w:val="single"/>
        </w:rPr>
        <w:lastRenderedPageBreak/>
        <w:t xml:space="preserve">To send a new </w:t>
      </w:r>
      <w:r w:rsidR="009B30F5">
        <w:rPr>
          <w:rFonts w:ascii="Arial" w:hAnsi="Arial" w:cs="Arial"/>
          <w:b/>
          <w:bCs/>
          <w:u w:val="single"/>
        </w:rPr>
        <w:t>‘</w:t>
      </w:r>
      <w:r w:rsidRPr="000723C2">
        <w:rPr>
          <w:rFonts w:ascii="Arial" w:hAnsi="Arial" w:cs="Arial"/>
          <w:b/>
          <w:bCs/>
          <w:u w:val="single"/>
        </w:rPr>
        <w:t>Message</w:t>
      </w:r>
      <w:r w:rsidR="009B30F5">
        <w:rPr>
          <w:rFonts w:ascii="Arial" w:hAnsi="Arial" w:cs="Arial"/>
          <w:b/>
          <w:bCs/>
          <w:u w:val="single"/>
        </w:rPr>
        <w:t>’</w:t>
      </w:r>
      <w:r w:rsidRPr="000723C2">
        <w:rPr>
          <w:rFonts w:ascii="Arial" w:hAnsi="Arial" w:cs="Arial"/>
          <w:b/>
          <w:bCs/>
          <w:u w:val="single"/>
        </w:rPr>
        <w:t>…</w:t>
      </w:r>
    </w:p>
    <w:p w14:paraId="1CC95CF6" w14:textId="77777777" w:rsidR="000723C2" w:rsidRPr="00C15A48" w:rsidRDefault="000723C2" w:rsidP="00363964">
      <w:pPr>
        <w:pStyle w:val="ListParagraph"/>
        <w:spacing w:line="276" w:lineRule="auto"/>
        <w:ind w:hanging="360"/>
        <w:rPr>
          <w:rFonts w:ascii="Arial" w:hAnsi="Arial" w:cs="Arial"/>
          <w:color w:val="auto"/>
        </w:rPr>
      </w:pPr>
      <w:r w:rsidRPr="00C15A48">
        <w:rPr>
          <w:rFonts w:ascii="Arial" w:hAnsi="Arial" w:cs="Arial"/>
          <w:color w:val="auto"/>
        </w:rPr>
        <w:t>(1)</w:t>
      </w:r>
      <w:r w:rsidRPr="00C15A48">
        <w:rPr>
          <w:rFonts w:ascii="Arial" w:hAnsi="Arial" w:cs="Arial"/>
          <w:color w:val="auto"/>
          <w:sz w:val="14"/>
          <w:szCs w:val="14"/>
        </w:rPr>
        <w:t xml:space="preserve">    </w:t>
      </w:r>
      <w:r w:rsidRPr="00C15A48">
        <w:rPr>
          <w:rFonts w:ascii="Arial" w:hAnsi="Arial" w:cs="Arial"/>
          <w:color w:val="auto"/>
        </w:rPr>
        <w:t xml:space="preserve">Log into your bluelight ‘EU Supply’ supplier account </w:t>
      </w:r>
    </w:p>
    <w:p w14:paraId="73FFFD4A" w14:textId="77777777" w:rsidR="000723C2" w:rsidRPr="00C15A48" w:rsidRDefault="000723C2" w:rsidP="00363964">
      <w:pPr>
        <w:pStyle w:val="ListParagraph"/>
        <w:spacing w:line="276" w:lineRule="auto"/>
        <w:ind w:hanging="360"/>
        <w:rPr>
          <w:rFonts w:ascii="Arial" w:hAnsi="Arial" w:cs="Arial"/>
          <w:color w:val="auto"/>
        </w:rPr>
      </w:pPr>
      <w:r w:rsidRPr="00C15A48">
        <w:rPr>
          <w:rFonts w:ascii="Arial" w:hAnsi="Arial" w:cs="Arial"/>
          <w:color w:val="auto"/>
        </w:rPr>
        <w:t>(2)</w:t>
      </w:r>
      <w:r w:rsidRPr="00C15A48">
        <w:rPr>
          <w:rFonts w:ascii="Arial" w:hAnsi="Arial" w:cs="Arial"/>
          <w:color w:val="auto"/>
          <w:sz w:val="14"/>
          <w:szCs w:val="14"/>
        </w:rPr>
        <w:t xml:space="preserve">    </w:t>
      </w:r>
      <w:r w:rsidRPr="00C15A48">
        <w:rPr>
          <w:rFonts w:ascii="Arial" w:hAnsi="Arial" w:cs="Arial"/>
          <w:color w:val="auto"/>
        </w:rPr>
        <w:t>then under ‘</w:t>
      </w:r>
      <w:r w:rsidRPr="00C15A48">
        <w:rPr>
          <w:rFonts w:ascii="Arial" w:hAnsi="Arial" w:cs="Arial"/>
          <w:b/>
          <w:color w:val="auto"/>
        </w:rPr>
        <w:t>My Quotes/Tender’</w:t>
      </w:r>
      <w:r w:rsidRPr="00C15A48">
        <w:rPr>
          <w:rFonts w:ascii="Arial" w:hAnsi="Arial" w:cs="Arial"/>
          <w:color w:val="auto"/>
        </w:rPr>
        <w:t xml:space="preserve">, click into the particular </w:t>
      </w:r>
      <w:proofErr w:type="gramStart"/>
      <w:r w:rsidRPr="00C15A48">
        <w:rPr>
          <w:rFonts w:ascii="Arial" w:hAnsi="Arial" w:cs="Arial"/>
          <w:color w:val="auto"/>
        </w:rPr>
        <w:t>Tender  -</w:t>
      </w:r>
      <w:proofErr w:type="gramEnd"/>
      <w:r w:rsidRPr="00C15A48">
        <w:rPr>
          <w:rFonts w:ascii="Arial" w:hAnsi="Arial" w:cs="Arial"/>
          <w:color w:val="auto"/>
        </w:rPr>
        <w:t xml:space="preserve"> </w:t>
      </w:r>
      <w:r w:rsidRPr="00C15A48">
        <w:rPr>
          <w:rFonts w:ascii="Arial" w:hAnsi="Arial" w:cs="Arial"/>
          <w:i/>
          <w:iCs/>
          <w:color w:val="0070C0"/>
        </w:rPr>
        <w:t>the blue writing/the title</w:t>
      </w:r>
    </w:p>
    <w:p w14:paraId="3EA4FB5D" w14:textId="77777777" w:rsidR="000723C2" w:rsidRPr="00C15A48" w:rsidRDefault="000723C2" w:rsidP="00363964">
      <w:pPr>
        <w:pStyle w:val="ListParagraph"/>
        <w:spacing w:line="276" w:lineRule="auto"/>
        <w:ind w:hanging="360"/>
        <w:rPr>
          <w:rFonts w:ascii="Arial" w:hAnsi="Arial" w:cs="Arial"/>
          <w:color w:val="auto"/>
        </w:rPr>
      </w:pPr>
      <w:r w:rsidRPr="00C15A48">
        <w:rPr>
          <w:rFonts w:ascii="Arial" w:hAnsi="Arial" w:cs="Arial"/>
          <w:color w:val="auto"/>
        </w:rPr>
        <w:t>(3)</w:t>
      </w:r>
      <w:r w:rsidRPr="00C15A48">
        <w:rPr>
          <w:rFonts w:ascii="Arial" w:hAnsi="Arial" w:cs="Arial"/>
          <w:color w:val="auto"/>
          <w:sz w:val="14"/>
          <w:szCs w:val="14"/>
        </w:rPr>
        <w:t xml:space="preserve">    </w:t>
      </w:r>
      <w:r w:rsidRPr="00C15A48">
        <w:rPr>
          <w:rFonts w:ascii="Arial" w:hAnsi="Arial" w:cs="Arial"/>
          <w:color w:val="auto"/>
        </w:rPr>
        <w:t xml:space="preserve">Then </w:t>
      </w:r>
      <w:r w:rsidRPr="00C15A48">
        <w:rPr>
          <w:rFonts w:ascii="Arial" w:hAnsi="Arial" w:cs="Arial"/>
          <w:b/>
          <w:bCs/>
          <w:color w:val="auto"/>
        </w:rPr>
        <w:t>within the tender</w:t>
      </w:r>
      <w:r w:rsidRPr="00C15A48">
        <w:rPr>
          <w:rFonts w:ascii="Arial" w:hAnsi="Arial" w:cs="Arial"/>
          <w:color w:val="auto"/>
        </w:rPr>
        <w:t>, click on the ‘</w:t>
      </w:r>
      <w:r w:rsidRPr="00A27DF1">
        <w:rPr>
          <w:rFonts w:ascii="Arial" w:hAnsi="Arial" w:cs="Arial"/>
          <w:b/>
          <w:bCs/>
          <w:color w:val="auto"/>
          <w:sz w:val="24"/>
          <w:szCs w:val="24"/>
        </w:rPr>
        <w:t>Messaging</w:t>
      </w:r>
      <w:r w:rsidRPr="00A27DF1">
        <w:rPr>
          <w:rFonts w:ascii="Arial" w:hAnsi="Arial" w:cs="Arial"/>
          <w:color w:val="auto"/>
          <w:sz w:val="24"/>
          <w:szCs w:val="24"/>
        </w:rPr>
        <w:t>’</w:t>
      </w:r>
      <w:r w:rsidRPr="00C15A48">
        <w:rPr>
          <w:rFonts w:ascii="Arial" w:hAnsi="Arial" w:cs="Arial"/>
          <w:color w:val="auto"/>
        </w:rPr>
        <w:t xml:space="preserve"> tab</w:t>
      </w:r>
    </w:p>
    <w:p w14:paraId="5A4C05CF" w14:textId="77777777" w:rsidR="000723C2" w:rsidRPr="000F2E8E" w:rsidRDefault="000723C2" w:rsidP="00363964">
      <w:pPr>
        <w:pStyle w:val="ListParagraph"/>
        <w:spacing w:line="276" w:lineRule="auto"/>
        <w:ind w:hanging="360"/>
        <w:rPr>
          <w:rFonts w:ascii="Arial" w:hAnsi="Arial" w:cs="Arial"/>
          <w:color w:val="00B050"/>
        </w:rPr>
      </w:pPr>
      <w:r w:rsidRPr="00C15A48">
        <w:rPr>
          <w:rFonts w:ascii="Arial" w:hAnsi="Arial" w:cs="Arial"/>
          <w:color w:val="auto"/>
        </w:rPr>
        <w:t xml:space="preserve">           - </w:t>
      </w:r>
      <w:r w:rsidRPr="000F2E8E">
        <w:rPr>
          <w:rFonts w:ascii="Arial" w:hAnsi="Arial" w:cs="Arial"/>
          <w:i/>
          <w:iCs/>
          <w:color w:val="00B050"/>
        </w:rPr>
        <w:t>circled in green in the example screen shot below</w:t>
      </w:r>
      <w:r w:rsidRPr="000F2E8E">
        <w:rPr>
          <w:rFonts w:ascii="Arial" w:hAnsi="Arial" w:cs="Arial"/>
          <w:color w:val="00B050"/>
        </w:rPr>
        <w:t xml:space="preserve"> </w:t>
      </w:r>
    </w:p>
    <w:p w14:paraId="3187CD09" w14:textId="77777777" w:rsidR="000723C2" w:rsidRPr="000723C2" w:rsidRDefault="000723C2" w:rsidP="000723C2">
      <w:pPr>
        <w:ind w:left="360"/>
        <w:rPr>
          <w:rFonts w:ascii="Arial" w:hAnsi="Arial" w:cs="Arial"/>
        </w:rPr>
      </w:pPr>
      <w:r w:rsidRPr="000723C2">
        <w:rPr>
          <w:rFonts w:ascii="Arial" w:hAnsi="Arial" w:cs="Arial"/>
        </w:rPr>
        <w:t>       – to create a “New Message</w:t>
      </w:r>
      <w:proofErr w:type="gramStart"/>
      <w:r w:rsidRPr="000723C2">
        <w:rPr>
          <w:rFonts w:ascii="Arial" w:hAnsi="Arial" w:cs="Arial"/>
        </w:rPr>
        <w:t>”,  click</w:t>
      </w:r>
      <w:proofErr w:type="gramEnd"/>
      <w:r w:rsidRPr="000723C2">
        <w:rPr>
          <w:rFonts w:ascii="Arial" w:hAnsi="Arial" w:cs="Arial"/>
        </w:rPr>
        <w:t xml:space="preserve"> on “</w:t>
      </w:r>
      <w:r w:rsidRPr="000723C2">
        <w:rPr>
          <w:rFonts w:ascii="Arial" w:hAnsi="Arial" w:cs="Arial"/>
          <w:b/>
        </w:rPr>
        <w:t>New message</w:t>
      </w:r>
      <w:r w:rsidRPr="000723C2">
        <w:rPr>
          <w:rFonts w:ascii="Arial" w:hAnsi="Arial" w:cs="Arial"/>
        </w:rPr>
        <w:t xml:space="preserve">…“ button    </w:t>
      </w:r>
    </w:p>
    <w:p w14:paraId="41D1AF41" w14:textId="77777777" w:rsidR="000723C2" w:rsidRPr="000723C2" w:rsidRDefault="000723C2" w:rsidP="000723C2">
      <w:pPr>
        <w:ind w:left="360"/>
        <w:rPr>
          <w:rFonts w:ascii="Arial" w:hAnsi="Arial" w:cs="Arial"/>
        </w:rPr>
      </w:pPr>
      <w:r w:rsidRPr="000723C2">
        <w:rPr>
          <w:rFonts w:ascii="Arial" w:hAnsi="Arial" w:cs="Arial"/>
        </w:rPr>
        <w:t>     </w:t>
      </w:r>
      <w:proofErr w:type="gramStart"/>
      <w:r w:rsidRPr="000723C2">
        <w:rPr>
          <w:rFonts w:ascii="Arial" w:hAnsi="Arial" w:cs="Arial"/>
        </w:rPr>
        <w:t>&gt;  then</w:t>
      </w:r>
      <w:proofErr w:type="gramEnd"/>
      <w:r w:rsidRPr="000723C2">
        <w:rPr>
          <w:rFonts w:ascii="Arial" w:hAnsi="Arial" w:cs="Arial"/>
        </w:rPr>
        <w:t xml:space="preserve"> type in your question </w:t>
      </w:r>
    </w:p>
    <w:p w14:paraId="243D3A6A" w14:textId="77777777" w:rsidR="000723C2" w:rsidRPr="000723C2" w:rsidRDefault="000723C2" w:rsidP="000723C2">
      <w:pPr>
        <w:ind w:left="360"/>
        <w:rPr>
          <w:rFonts w:ascii="Arial" w:hAnsi="Arial" w:cs="Arial"/>
        </w:rPr>
      </w:pPr>
      <w:r w:rsidRPr="000723C2">
        <w:rPr>
          <w:rFonts w:ascii="Arial" w:hAnsi="Arial" w:cs="Arial"/>
        </w:rPr>
        <w:t>     </w:t>
      </w:r>
      <w:proofErr w:type="gramStart"/>
      <w:r w:rsidRPr="000723C2">
        <w:rPr>
          <w:rFonts w:ascii="Arial" w:hAnsi="Arial" w:cs="Arial"/>
        </w:rPr>
        <w:t xml:space="preserve">&gt; </w:t>
      </w:r>
      <w:r w:rsidR="0015393B">
        <w:rPr>
          <w:rFonts w:ascii="Arial" w:hAnsi="Arial" w:cs="Arial"/>
        </w:rPr>
        <w:t xml:space="preserve"> </w:t>
      </w:r>
      <w:r w:rsidR="000F2E8E">
        <w:rPr>
          <w:rFonts w:ascii="Arial" w:hAnsi="Arial" w:cs="Arial"/>
        </w:rPr>
        <w:t>y</w:t>
      </w:r>
      <w:r w:rsidRPr="000723C2">
        <w:rPr>
          <w:rFonts w:ascii="Arial" w:hAnsi="Arial" w:cs="Arial"/>
        </w:rPr>
        <w:t>ou</w:t>
      </w:r>
      <w:proofErr w:type="gramEnd"/>
      <w:r w:rsidRPr="000723C2">
        <w:rPr>
          <w:rFonts w:ascii="Arial" w:hAnsi="Arial" w:cs="Arial"/>
        </w:rPr>
        <w:t xml:space="preserve"> do not need to choose a Recipient as it will ONLY go to the Buyer</w:t>
      </w:r>
    </w:p>
    <w:p w14:paraId="5BF6BA44" w14:textId="77777777" w:rsidR="000723C2" w:rsidRPr="000723C2" w:rsidRDefault="000723C2" w:rsidP="000723C2">
      <w:pPr>
        <w:ind w:left="360"/>
        <w:rPr>
          <w:rFonts w:ascii="Arial" w:hAnsi="Arial" w:cs="Arial"/>
          <w:b/>
        </w:rPr>
      </w:pPr>
      <w:r w:rsidRPr="000723C2">
        <w:rPr>
          <w:rFonts w:ascii="Arial" w:hAnsi="Arial" w:cs="Arial"/>
        </w:rPr>
        <w:t>     </w:t>
      </w:r>
      <w:proofErr w:type="gramStart"/>
      <w:r w:rsidRPr="000723C2">
        <w:rPr>
          <w:rFonts w:ascii="Arial" w:hAnsi="Arial" w:cs="Arial"/>
        </w:rPr>
        <w:t>&gt;  then</w:t>
      </w:r>
      <w:proofErr w:type="gramEnd"/>
      <w:r w:rsidRPr="000723C2">
        <w:rPr>
          <w:rFonts w:ascii="Arial" w:hAnsi="Arial" w:cs="Arial"/>
        </w:rPr>
        <w:t xml:space="preserve"> </w:t>
      </w:r>
      <w:r w:rsidRPr="000723C2">
        <w:rPr>
          <w:rFonts w:ascii="Arial" w:hAnsi="Arial" w:cs="Arial"/>
          <w:b/>
        </w:rPr>
        <w:t>Send</w:t>
      </w:r>
    </w:p>
    <w:p w14:paraId="2354A0AA" w14:textId="77777777" w:rsidR="000723C2" w:rsidRPr="000723C2" w:rsidRDefault="000723C2" w:rsidP="000723C2">
      <w:pPr>
        <w:ind w:left="360"/>
        <w:rPr>
          <w:rFonts w:ascii="Arial" w:hAnsi="Arial" w:cs="Arial"/>
        </w:rPr>
      </w:pPr>
      <w:r w:rsidRPr="000723C2">
        <w:rPr>
          <w:rFonts w:ascii="Arial" w:hAnsi="Arial" w:cs="Arial"/>
        </w:rPr>
        <w:t xml:space="preserve">      – it will go directly to the Buyer, who will then answer – ALSO within the Tender, so you need to go into the </w:t>
      </w:r>
      <w:r w:rsidR="00363964">
        <w:rPr>
          <w:rFonts w:ascii="Arial" w:hAnsi="Arial" w:cs="Arial"/>
        </w:rPr>
        <w:t>T</w:t>
      </w:r>
      <w:r w:rsidRPr="000723C2">
        <w:rPr>
          <w:rFonts w:ascii="Arial" w:hAnsi="Arial" w:cs="Arial"/>
        </w:rPr>
        <w:t xml:space="preserve">ender later to see what </w:t>
      </w:r>
      <w:r>
        <w:rPr>
          <w:rFonts w:ascii="Arial" w:hAnsi="Arial" w:cs="Arial"/>
        </w:rPr>
        <w:t xml:space="preserve">the </w:t>
      </w:r>
      <w:r w:rsidRPr="000723C2">
        <w:rPr>
          <w:rFonts w:ascii="Arial" w:hAnsi="Arial" w:cs="Arial"/>
        </w:rPr>
        <w:t>answer is.  </w:t>
      </w:r>
    </w:p>
    <w:p w14:paraId="00A46B0F" w14:textId="77777777" w:rsidR="000B3CB5" w:rsidRDefault="000B3CB5" w:rsidP="000723C2">
      <w:pPr>
        <w:ind w:left="360"/>
        <w:rPr>
          <w:bCs/>
          <w:u w:val="single"/>
        </w:rPr>
      </w:pPr>
    </w:p>
    <w:p w14:paraId="3EABD4FF" w14:textId="77777777" w:rsidR="000723C2" w:rsidRDefault="000723C2" w:rsidP="000723C2">
      <w:pPr>
        <w:ind w:left="360"/>
        <w:rPr>
          <w:color w:val="1F497D"/>
        </w:rPr>
      </w:pPr>
      <w:r w:rsidRPr="000723C2">
        <w:rPr>
          <w:bCs/>
          <w:u w:val="single"/>
        </w:rPr>
        <w:t>Example</w:t>
      </w:r>
      <w:r w:rsidRPr="000723C2">
        <w:t xml:space="preserve"> screen shot:-</w:t>
      </w:r>
      <w:r>
        <w:rPr>
          <w:color w:val="1F497D"/>
        </w:rPr>
        <w:t xml:space="preserve">  </w:t>
      </w:r>
      <w:r>
        <w:rPr>
          <w:noProof/>
          <w:color w:val="1F497D"/>
          <w:lang w:eastAsia="en-GB"/>
        </w:rPr>
        <w:drawing>
          <wp:inline distT="0" distB="0" distL="0" distR="0" wp14:anchorId="0C04B7A9" wp14:editId="2C0689F7">
            <wp:extent cx="6180566" cy="3200968"/>
            <wp:effectExtent l="0" t="0" r="0" b="0"/>
            <wp:docPr id="19" name="Picture 19" descr="cid:image002.png@01D25226.4679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25226.4679387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6184578" cy="3203046"/>
                    </a:xfrm>
                    <a:prstGeom prst="rect">
                      <a:avLst/>
                    </a:prstGeom>
                    <a:noFill/>
                    <a:ln>
                      <a:noFill/>
                    </a:ln>
                  </pic:spPr>
                </pic:pic>
              </a:graphicData>
            </a:graphic>
          </wp:inline>
        </w:drawing>
      </w:r>
    </w:p>
    <w:p w14:paraId="61171D77" w14:textId="77777777" w:rsidR="000B04F9" w:rsidRDefault="000723C2" w:rsidP="00372ACF">
      <w:pPr>
        <w:spacing w:before="100" w:beforeAutospacing="1" w:after="100" w:afterAutospacing="1" w:line="240" w:lineRule="auto"/>
        <w:rPr>
          <w:rFonts w:ascii="Arial" w:eastAsia="Times New Roman" w:hAnsi="Arial" w:cs="Arial"/>
          <w:bCs/>
          <w:lang w:val="en" w:eastAsia="en-GB"/>
        </w:rPr>
      </w:pPr>
      <w:r w:rsidRPr="000723C2">
        <w:rPr>
          <w:rFonts w:ascii="Arial" w:eastAsia="Times New Roman" w:hAnsi="Arial" w:cs="Arial"/>
          <w:bCs/>
          <w:lang w:val="en" w:eastAsia="en-GB"/>
        </w:rPr>
        <w:t xml:space="preserve">A Message </w:t>
      </w:r>
      <w:r>
        <w:rPr>
          <w:rFonts w:ascii="Arial" w:eastAsia="Times New Roman" w:hAnsi="Arial" w:cs="Arial"/>
          <w:bCs/>
          <w:lang w:val="en" w:eastAsia="en-GB"/>
        </w:rPr>
        <w:t>i</w:t>
      </w:r>
      <w:r w:rsidR="0015393B">
        <w:rPr>
          <w:rFonts w:ascii="Arial" w:eastAsia="Times New Roman" w:hAnsi="Arial" w:cs="Arial"/>
          <w:bCs/>
          <w:lang w:val="en" w:eastAsia="en-GB"/>
        </w:rPr>
        <w:t>n</w:t>
      </w:r>
      <w:r>
        <w:rPr>
          <w:rFonts w:ascii="Arial" w:eastAsia="Times New Roman" w:hAnsi="Arial" w:cs="Arial"/>
          <w:bCs/>
          <w:lang w:val="en" w:eastAsia="en-GB"/>
        </w:rPr>
        <w:t xml:space="preserve"> </w:t>
      </w:r>
      <w:r w:rsidRPr="000723C2">
        <w:rPr>
          <w:rFonts w:ascii="Arial" w:eastAsia="Times New Roman" w:hAnsi="Arial" w:cs="Arial"/>
          <w:b/>
          <w:bCs/>
          <w:sz w:val="24"/>
          <w:szCs w:val="24"/>
          <w:lang w:val="en" w:eastAsia="en-GB"/>
        </w:rPr>
        <w:t xml:space="preserve">bold </w:t>
      </w:r>
      <w:r w:rsidRPr="000723C2">
        <w:rPr>
          <w:rFonts w:ascii="Arial" w:eastAsia="Times New Roman" w:hAnsi="Arial" w:cs="Arial"/>
          <w:bCs/>
          <w:sz w:val="24"/>
          <w:szCs w:val="24"/>
          <w:lang w:val="en" w:eastAsia="en-GB"/>
        </w:rPr>
        <w:t>type</w:t>
      </w:r>
      <w:r>
        <w:rPr>
          <w:rFonts w:ascii="Arial" w:eastAsia="Times New Roman" w:hAnsi="Arial" w:cs="Arial"/>
          <w:bCs/>
          <w:lang w:val="en" w:eastAsia="en-GB"/>
        </w:rPr>
        <w:t xml:space="preserve"> has NOT been read by you</w:t>
      </w:r>
      <w:r w:rsidR="000F2E8E">
        <w:rPr>
          <w:rFonts w:ascii="Arial" w:eastAsia="Times New Roman" w:hAnsi="Arial" w:cs="Arial"/>
          <w:bCs/>
          <w:lang w:val="en" w:eastAsia="en-GB"/>
        </w:rPr>
        <w:t xml:space="preserve"> / is still unread by you</w:t>
      </w:r>
      <w:r w:rsidR="00175671">
        <w:rPr>
          <w:rFonts w:ascii="Arial" w:eastAsia="Times New Roman" w:hAnsi="Arial" w:cs="Arial"/>
          <w:bCs/>
          <w:lang w:val="en" w:eastAsia="en-GB"/>
        </w:rPr>
        <w:t>.</w:t>
      </w:r>
    </w:p>
    <w:p w14:paraId="4ED259F0" w14:textId="77777777" w:rsidR="000723C2" w:rsidRPr="000723C2" w:rsidRDefault="000723C2" w:rsidP="00372ACF">
      <w:pPr>
        <w:spacing w:before="100" w:beforeAutospacing="1" w:after="100" w:afterAutospacing="1" w:line="240" w:lineRule="auto"/>
        <w:rPr>
          <w:rFonts w:ascii="Arial" w:eastAsia="Times New Roman" w:hAnsi="Arial" w:cs="Arial"/>
          <w:bCs/>
          <w:lang w:val="en" w:eastAsia="en-GB"/>
        </w:rPr>
      </w:pPr>
      <w:r w:rsidRPr="000723C2">
        <w:rPr>
          <w:rFonts w:ascii="Arial" w:eastAsia="Times New Roman" w:hAnsi="Arial" w:cs="Arial"/>
          <w:bCs/>
          <w:lang w:val="en" w:eastAsia="en-GB"/>
        </w:rPr>
        <w:t xml:space="preserve">A Message </w:t>
      </w:r>
      <w:r w:rsidRPr="00B7421D">
        <w:rPr>
          <w:rFonts w:ascii="Arial" w:eastAsia="Times New Roman" w:hAnsi="Arial" w:cs="Arial"/>
          <w:bCs/>
          <w:lang w:val="en" w:eastAsia="en-GB"/>
        </w:rPr>
        <w:t>shaded in pink</w:t>
      </w:r>
      <w:r>
        <w:rPr>
          <w:rFonts w:ascii="Arial" w:eastAsia="Times New Roman" w:hAnsi="Arial" w:cs="Arial"/>
          <w:bCs/>
          <w:lang w:val="en" w:eastAsia="en-GB"/>
        </w:rPr>
        <w:t xml:space="preserve"> </w:t>
      </w:r>
      <w:r w:rsidRPr="000723C2">
        <w:rPr>
          <w:rFonts w:ascii="Arial" w:eastAsia="Times New Roman" w:hAnsi="Arial" w:cs="Arial"/>
          <w:bCs/>
          <w:lang w:val="en" w:eastAsia="en-GB"/>
        </w:rPr>
        <w:t>has not yet been sent by you – it is still in DRAFT status.</w:t>
      </w:r>
      <w:r w:rsidR="0080132D">
        <w:rPr>
          <w:rFonts w:ascii="Arial" w:eastAsia="Times New Roman" w:hAnsi="Arial" w:cs="Arial"/>
          <w:bCs/>
          <w:lang w:val="en" w:eastAsia="en-GB"/>
        </w:rPr>
        <w:t xml:space="preserve"> You need to send i</w:t>
      </w:r>
      <w:r w:rsidR="00B7421D">
        <w:rPr>
          <w:rFonts w:ascii="Arial" w:eastAsia="Times New Roman" w:hAnsi="Arial" w:cs="Arial"/>
          <w:bCs/>
          <w:lang w:val="en" w:eastAsia="en-GB"/>
        </w:rPr>
        <w:t xml:space="preserve">t. </w:t>
      </w:r>
    </w:p>
    <w:p w14:paraId="76D121C1" w14:textId="77777777" w:rsidR="00A555FB" w:rsidRDefault="00A555FB" w:rsidP="002D5629">
      <w:pPr>
        <w:pStyle w:val="Heading3"/>
        <w:rPr>
          <w:rFonts w:eastAsia="Times New Roman"/>
          <w:lang w:val="en" w:eastAsia="en-GB"/>
        </w:rPr>
      </w:pPr>
    </w:p>
    <w:p w14:paraId="5008D396" w14:textId="77777777" w:rsidR="00372ACF" w:rsidRPr="005D5906" w:rsidRDefault="002A1754" w:rsidP="00A555FB">
      <w:pPr>
        <w:pStyle w:val="Heading3"/>
        <w:spacing w:after="120"/>
        <w:rPr>
          <w:rFonts w:eastAsia="Times New Roman"/>
          <w:lang w:val="en" w:eastAsia="en-GB"/>
        </w:rPr>
      </w:pPr>
      <w:bookmarkStart w:id="39" w:name="_Toc44410107"/>
      <w:r>
        <w:rPr>
          <w:rFonts w:eastAsia="Times New Roman"/>
          <w:lang w:val="en" w:eastAsia="en-GB"/>
        </w:rPr>
        <w:t>6.</w:t>
      </w:r>
      <w:r w:rsidR="000B3CB5">
        <w:rPr>
          <w:rFonts w:eastAsia="Times New Roman"/>
          <w:lang w:val="en" w:eastAsia="en-GB"/>
        </w:rPr>
        <w:t>7</w:t>
      </w:r>
      <w:r>
        <w:rPr>
          <w:rFonts w:eastAsia="Times New Roman"/>
          <w:lang w:val="en" w:eastAsia="en-GB"/>
        </w:rPr>
        <w:t xml:space="preserve">  </w:t>
      </w:r>
      <w:r w:rsidR="000F2E8E">
        <w:rPr>
          <w:rFonts w:eastAsia="Times New Roman"/>
          <w:lang w:val="en" w:eastAsia="en-GB"/>
        </w:rPr>
        <w:t xml:space="preserve"> </w:t>
      </w:r>
      <w:r w:rsidR="00372ACF" w:rsidRPr="005D5906">
        <w:rPr>
          <w:rFonts w:eastAsia="Times New Roman"/>
          <w:lang w:val="en" w:eastAsia="en-GB"/>
        </w:rPr>
        <w:t>Can I submit a quotation</w:t>
      </w:r>
      <w:r w:rsidR="00E40E30">
        <w:rPr>
          <w:rFonts w:eastAsia="Times New Roman"/>
          <w:lang w:val="en" w:eastAsia="en-GB"/>
        </w:rPr>
        <w:t xml:space="preserve"> or tender response </w:t>
      </w:r>
      <w:r w:rsidR="00372ACF" w:rsidRPr="005D5906">
        <w:rPr>
          <w:rFonts w:eastAsia="Times New Roman"/>
          <w:lang w:val="en" w:eastAsia="en-GB"/>
        </w:rPr>
        <w:t>more than once?</w:t>
      </w:r>
      <w:r w:rsidR="00E40E30">
        <w:rPr>
          <w:rFonts w:eastAsia="Times New Roman"/>
          <w:lang w:val="en" w:eastAsia="en-GB"/>
        </w:rPr>
        <w:t xml:space="preserve"> I </w:t>
      </w:r>
      <w:r w:rsidR="00363964">
        <w:rPr>
          <w:rFonts w:eastAsia="Times New Roman"/>
          <w:lang w:val="en" w:eastAsia="en-GB"/>
        </w:rPr>
        <w:t xml:space="preserve">have already submitted my tender Response but I </w:t>
      </w:r>
      <w:r w:rsidR="00E40E30">
        <w:rPr>
          <w:rFonts w:eastAsia="Times New Roman"/>
          <w:lang w:val="en" w:eastAsia="en-GB"/>
        </w:rPr>
        <w:t>want to add something</w:t>
      </w:r>
      <w:r w:rsidR="00363964">
        <w:rPr>
          <w:rFonts w:eastAsia="Times New Roman"/>
          <w:lang w:val="en" w:eastAsia="en-GB"/>
        </w:rPr>
        <w:t>.</w:t>
      </w:r>
      <w:bookmarkEnd w:id="39"/>
      <w:r w:rsidR="00363964">
        <w:rPr>
          <w:rFonts w:eastAsia="Times New Roman"/>
          <w:lang w:val="en" w:eastAsia="en-GB"/>
        </w:rPr>
        <w:t xml:space="preserve"> </w:t>
      </w:r>
      <w:r w:rsidR="00E40E30">
        <w:rPr>
          <w:rFonts w:eastAsia="Times New Roman"/>
          <w:lang w:val="en" w:eastAsia="en-GB"/>
        </w:rPr>
        <w:t xml:space="preserve"> </w:t>
      </w:r>
    </w:p>
    <w:p w14:paraId="7DA9FFAC" w14:textId="77777777" w:rsidR="00E40E30" w:rsidRDefault="00E40E30" w:rsidP="000F2E8E">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As long as the ‘Submit response’ button is still blue, you can </w:t>
      </w:r>
      <w:r w:rsidR="004F3DB6">
        <w:rPr>
          <w:rFonts w:ascii="Arial" w:eastAsia="Times New Roman" w:hAnsi="Arial" w:cs="Arial"/>
          <w:lang w:val="en" w:eastAsia="en-GB"/>
        </w:rPr>
        <w:t xml:space="preserve">still </w:t>
      </w:r>
      <w:r>
        <w:rPr>
          <w:rFonts w:ascii="Arial" w:eastAsia="Times New Roman" w:hAnsi="Arial" w:cs="Arial"/>
          <w:lang w:val="en" w:eastAsia="en-GB"/>
        </w:rPr>
        <w:t xml:space="preserve">submit a Response  </w:t>
      </w:r>
      <w:r w:rsidR="000B04F9">
        <w:rPr>
          <w:rFonts w:ascii="Arial" w:eastAsia="Times New Roman" w:hAnsi="Arial" w:cs="Arial"/>
          <w:lang w:val="en" w:eastAsia="en-GB"/>
        </w:rPr>
        <w:t xml:space="preserve">    </w:t>
      </w:r>
      <w:r>
        <w:rPr>
          <w:rFonts w:ascii="Arial" w:eastAsia="Times New Roman" w:hAnsi="Arial" w:cs="Arial"/>
          <w:lang w:val="en" w:eastAsia="en-GB"/>
        </w:rPr>
        <w:t xml:space="preserve">                                                                                                        </w:t>
      </w:r>
      <w:r w:rsidR="000B04F9">
        <w:rPr>
          <w:rFonts w:ascii="Arial" w:eastAsia="Times New Roman" w:hAnsi="Arial" w:cs="Arial"/>
          <w:lang w:val="en" w:eastAsia="en-GB"/>
        </w:rPr>
        <w:t xml:space="preserve">                                                               </w:t>
      </w:r>
      <w:r w:rsidR="000F2E8E">
        <w:rPr>
          <w:rFonts w:ascii="Arial" w:eastAsia="Times New Roman" w:hAnsi="Arial" w:cs="Arial"/>
          <w:noProof/>
          <w:lang w:eastAsia="en-GB"/>
        </w:rPr>
        <w:t xml:space="preserve">                  </w:t>
      </w:r>
      <w:r>
        <w:rPr>
          <w:rFonts w:ascii="Arial" w:eastAsia="Times New Roman" w:hAnsi="Arial" w:cs="Arial"/>
          <w:noProof/>
          <w:lang w:eastAsia="en-GB"/>
        </w:rPr>
        <w:drawing>
          <wp:inline distT="0" distB="0" distL="0" distR="0" wp14:anchorId="11E78BB8" wp14:editId="7AE7D427">
            <wp:extent cx="1385364" cy="431321"/>
            <wp:effectExtent l="0" t="0" r="571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86419" cy="431650"/>
                    </a:xfrm>
                    <a:prstGeom prst="rect">
                      <a:avLst/>
                    </a:prstGeom>
                    <a:noFill/>
                    <a:ln>
                      <a:noFill/>
                    </a:ln>
                  </pic:spPr>
                </pic:pic>
              </a:graphicData>
            </a:graphic>
          </wp:inline>
        </w:drawing>
      </w:r>
    </w:p>
    <w:p w14:paraId="7DC2760C" w14:textId="77777777" w:rsidR="000B04F9" w:rsidRDefault="000B04F9" w:rsidP="000B04F9">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If th</w:t>
      </w:r>
      <w:r w:rsidR="00363964">
        <w:rPr>
          <w:rFonts w:ascii="Arial" w:eastAsia="Times New Roman" w:hAnsi="Arial" w:cs="Arial"/>
          <w:lang w:val="en" w:eastAsia="en-GB"/>
        </w:rPr>
        <w:t>is</w:t>
      </w:r>
      <w:r>
        <w:rPr>
          <w:rFonts w:ascii="Arial" w:eastAsia="Times New Roman" w:hAnsi="Arial" w:cs="Arial"/>
          <w:lang w:val="en" w:eastAsia="en-GB"/>
        </w:rPr>
        <w:t xml:space="preserve"> button is greyed out, you are locked out </w:t>
      </w:r>
      <w:r w:rsidR="00363964">
        <w:rPr>
          <w:rFonts w:ascii="Arial" w:eastAsia="Times New Roman" w:hAnsi="Arial" w:cs="Arial"/>
          <w:lang w:val="en" w:eastAsia="en-GB"/>
        </w:rPr>
        <w:t xml:space="preserve">of the tender </w:t>
      </w:r>
      <w:r>
        <w:rPr>
          <w:rFonts w:ascii="Arial" w:eastAsia="Times New Roman" w:hAnsi="Arial" w:cs="Arial"/>
          <w:lang w:val="en" w:eastAsia="en-GB"/>
        </w:rPr>
        <w:t xml:space="preserve">and cannot submit a Response.  </w:t>
      </w:r>
    </w:p>
    <w:p w14:paraId="2837A146" w14:textId="77777777" w:rsidR="000C3944" w:rsidRDefault="000C3944" w:rsidP="000B04F9">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When the response deadline is reached, time has run out and the ‘Submit response’ button turns from blue to grey. At this point the accounts of all the suppliers involved in the tender are automatically locked, allowing no further response activity on the tender. </w:t>
      </w:r>
    </w:p>
    <w:p w14:paraId="7932B818" w14:textId="77777777" w:rsidR="00372ACF" w:rsidRDefault="00372ACF" w:rsidP="00363964">
      <w:pPr>
        <w:spacing w:before="100" w:beforeAutospacing="1" w:after="100" w:afterAutospacing="1" w:line="276" w:lineRule="auto"/>
        <w:rPr>
          <w:rFonts w:ascii="Arial" w:eastAsia="Times New Roman" w:hAnsi="Arial" w:cs="Arial"/>
          <w:lang w:val="en" w:eastAsia="en-GB"/>
        </w:rPr>
      </w:pPr>
      <w:r w:rsidRPr="005D5906">
        <w:rPr>
          <w:rFonts w:ascii="Arial" w:eastAsia="Times New Roman" w:hAnsi="Arial" w:cs="Arial"/>
          <w:lang w:val="en" w:eastAsia="en-GB"/>
        </w:rPr>
        <w:t xml:space="preserve">You can submit a quotation </w:t>
      </w:r>
      <w:r w:rsidR="00E40E30">
        <w:rPr>
          <w:rFonts w:ascii="Arial" w:eastAsia="Times New Roman" w:hAnsi="Arial" w:cs="Arial"/>
          <w:lang w:val="en" w:eastAsia="en-GB"/>
        </w:rPr>
        <w:t xml:space="preserve">/tender response </w:t>
      </w:r>
      <w:r w:rsidRPr="005D5906">
        <w:rPr>
          <w:rFonts w:ascii="Arial" w:eastAsia="Times New Roman" w:hAnsi="Arial" w:cs="Arial"/>
          <w:lang w:val="en" w:eastAsia="en-GB"/>
        </w:rPr>
        <w:t>as many times as you want, until the ETQ (End Time Quotation) has timed out</w:t>
      </w:r>
      <w:r w:rsidR="005D5906">
        <w:rPr>
          <w:rFonts w:ascii="Arial" w:eastAsia="Times New Roman" w:hAnsi="Arial" w:cs="Arial"/>
          <w:lang w:val="en" w:eastAsia="en-GB"/>
        </w:rPr>
        <w:t xml:space="preserve"> – i.e. until the response deadline is reached</w:t>
      </w:r>
      <w:r w:rsidRPr="005D5906">
        <w:rPr>
          <w:rFonts w:ascii="Arial" w:eastAsia="Times New Roman" w:hAnsi="Arial" w:cs="Arial"/>
          <w:lang w:val="en" w:eastAsia="en-GB"/>
        </w:rPr>
        <w:t xml:space="preserve">. </w:t>
      </w:r>
      <w:r w:rsidR="00845995" w:rsidRPr="005D5906">
        <w:rPr>
          <w:rFonts w:ascii="Arial" w:eastAsia="Times New Roman" w:hAnsi="Arial" w:cs="Arial"/>
          <w:lang w:val="en" w:eastAsia="en-GB"/>
        </w:rPr>
        <w:t xml:space="preserve"> </w:t>
      </w:r>
      <w:r w:rsidRPr="005D5906">
        <w:rPr>
          <w:rFonts w:ascii="Arial" w:eastAsia="Times New Roman" w:hAnsi="Arial" w:cs="Arial"/>
          <w:lang w:val="en" w:eastAsia="en-GB"/>
        </w:rPr>
        <w:t>Later submissions will overwrite earlier ones, so the Buyer will only see your latest submission</w:t>
      </w:r>
      <w:r w:rsidR="00E40E30">
        <w:rPr>
          <w:rFonts w:ascii="Arial" w:eastAsia="Times New Roman" w:hAnsi="Arial" w:cs="Arial"/>
          <w:lang w:val="en" w:eastAsia="en-GB"/>
        </w:rPr>
        <w:t xml:space="preserve"> /last Response submission</w:t>
      </w:r>
      <w:r w:rsidRPr="005D5906">
        <w:rPr>
          <w:rFonts w:ascii="Arial" w:eastAsia="Times New Roman" w:hAnsi="Arial" w:cs="Arial"/>
          <w:lang w:val="en" w:eastAsia="en-GB"/>
        </w:rPr>
        <w:t xml:space="preserve">. The Buyer cannot see </w:t>
      </w:r>
      <w:r w:rsidR="00E40E30">
        <w:rPr>
          <w:rFonts w:ascii="Arial" w:eastAsia="Times New Roman" w:hAnsi="Arial" w:cs="Arial"/>
          <w:lang w:val="en" w:eastAsia="en-GB"/>
        </w:rPr>
        <w:t xml:space="preserve">your Response </w:t>
      </w:r>
      <w:r w:rsidRPr="005D5906">
        <w:rPr>
          <w:rFonts w:ascii="Arial" w:eastAsia="Times New Roman" w:hAnsi="Arial" w:cs="Arial"/>
          <w:lang w:val="en" w:eastAsia="en-GB"/>
        </w:rPr>
        <w:t>submission until the ETQ has timed out. It is better to submit early and update information, rather than leave the whole submission until the last minute.</w:t>
      </w:r>
      <w:r w:rsidR="00D8244E">
        <w:rPr>
          <w:rFonts w:ascii="Arial" w:eastAsia="Times New Roman" w:hAnsi="Arial" w:cs="Arial"/>
          <w:lang w:val="en" w:eastAsia="en-GB"/>
        </w:rPr>
        <w:t xml:space="preserve"> </w:t>
      </w:r>
      <w:r w:rsidR="00D8244E" w:rsidRPr="00D8244E">
        <w:rPr>
          <w:rFonts w:ascii="Arial" w:eastAsia="Times New Roman" w:hAnsi="Arial" w:cs="Arial"/>
          <w:b/>
          <w:lang w:val="en" w:eastAsia="en-GB"/>
        </w:rPr>
        <w:t>Make sure</w:t>
      </w:r>
      <w:r w:rsidR="00D8244E">
        <w:rPr>
          <w:rFonts w:ascii="Arial" w:eastAsia="Times New Roman" w:hAnsi="Arial" w:cs="Arial"/>
          <w:lang w:val="en" w:eastAsia="en-GB"/>
        </w:rPr>
        <w:t xml:space="preserve"> you answer all questions and attach all response documents </w:t>
      </w:r>
      <w:r w:rsidR="00D8244E" w:rsidRPr="00D8244E">
        <w:rPr>
          <w:rFonts w:ascii="Arial" w:eastAsia="Times New Roman" w:hAnsi="Arial" w:cs="Arial"/>
          <w:b/>
          <w:lang w:val="en" w:eastAsia="en-GB"/>
        </w:rPr>
        <w:t>BEFORE</w:t>
      </w:r>
      <w:r w:rsidR="00D8244E">
        <w:rPr>
          <w:rFonts w:ascii="Arial" w:eastAsia="Times New Roman" w:hAnsi="Arial" w:cs="Arial"/>
          <w:lang w:val="en" w:eastAsia="en-GB"/>
        </w:rPr>
        <w:t xml:space="preserve"> clicking the ‘Submit response’ button.</w:t>
      </w:r>
    </w:p>
    <w:p w14:paraId="29CD5D5E" w14:textId="77777777" w:rsidR="00DC5EDC" w:rsidRDefault="00DC5EDC" w:rsidP="00DC5EDC">
      <w:pPr>
        <w:rPr>
          <w:rFonts w:ascii="Arial" w:hAnsi="Arial" w:cs="Arial"/>
        </w:rPr>
      </w:pPr>
      <w:r w:rsidRPr="00DC5EDC">
        <w:rPr>
          <w:rFonts w:ascii="Arial" w:hAnsi="Arial" w:cs="Arial"/>
          <w:b/>
          <w:bCs/>
        </w:rPr>
        <w:t>Do not click the “Withdraw response” button</w:t>
      </w:r>
      <w:r w:rsidRPr="00DC5EDC">
        <w:rPr>
          <w:rFonts w:ascii="Arial" w:hAnsi="Arial" w:cs="Arial"/>
        </w:rPr>
        <w:t xml:space="preserve"> </w:t>
      </w:r>
      <w:r w:rsidRPr="00DC5EDC">
        <w:rPr>
          <w:rFonts w:ascii="Arial" w:hAnsi="Arial" w:cs="Arial"/>
          <w:i/>
        </w:rPr>
        <w:t>(indicated with red circle below).</w:t>
      </w:r>
      <w:r w:rsidRPr="00DC5EDC">
        <w:rPr>
          <w:rFonts w:ascii="Arial" w:hAnsi="Arial" w:cs="Arial"/>
        </w:rPr>
        <w:t xml:space="preserve"> </w:t>
      </w:r>
      <w:r w:rsidR="00127AD2">
        <w:rPr>
          <w:rFonts w:ascii="Arial" w:hAnsi="Arial" w:cs="Arial"/>
        </w:rPr>
        <w:t xml:space="preserve">                                     </w:t>
      </w:r>
      <w:r w:rsidRPr="00DC5EDC">
        <w:rPr>
          <w:rFonts w:ascii="Arial" w:hAnsi="Arial" w:cs="Arial"/>
        </w:rPr>
        <w:t xml:space="preserve"> This button </w:t>
      </w:r>
      <w:r w:rsidR="00127AD2">
        <w:rPr>
          <w:rFonts w:ascii="Arial" w:hAnsi="Arial" w:cs="Arial"/>
        </w:rPr>
        <w:t>can be</w:t>
      </w:r>
      <w:r w:rsidRPr="00DC5EDC">
        <w:rPr>
          <w:rFonts w:ascii="Arial" w:hAnsi="Arial" w:cs="Arial"/>
        </w:rPr>
        <w:t xml:space="preserve"> misleading – it does NOT withdraw </w:t>
      </w:r>
      <w:r w:rsidR="005F6A4C">
        <w:rPr>
          <w:rFonts w:ascii="Arial" w:hAnsi="Arial" w:cs="Arial"/>
        </w:rPr>
        <w:t>an</w:t>
      </w:r>
      <w:r w:rsidRPr="00DC5EDC">
        <w:rPr>
          <w:rFonts w:ascii="Arial" w:hAnsi="Arial" w:cs="Arial"/>
        </w:rPr>
        <w:t xml:space="preserve"> already-submitted response but </w:t>
      </w:r>
      <w:r w:rsidRPr="00DC5EDC">
        <w:rPr>
          <w:rFonts w:ascii="Arial" w:hAnsi="Arial" w:cs="Arial"/>
          <w:b/>
        </w:rPr>
        <w:t>withdraws the supplier completely from th</w:t>
      </w:r>
      <w:r>
        <w:rPr>
          <w:rFonts w:ascii="Arial" w:hAnsi="Arial" w:cs="Arial"/>
          <w:b/>
        </w:rPr>
        <w:t>e</w:t>
      </w:r>
      <w:r w:rsidRPr="00DC5EDC">
        <w:rPr>
          <w:rFonts w:ascii="Arial" w:hAnsi="Arial" w:cs="Arial"/>
          <w:b/>
        </w:rPr>
        <w:t xml:space="preserve"> tender.</w:t>
      </w:r>
      <w:r w:rsidRPr="00DC5EDC">
        <w:rPr>
          <w:rFonts w:ascii="Arial" w:hAnsi="Arial" w:cs="Arial"/>
        </w:rPr>
        <w:t xml:space="preserve"> If a Supplier clicks “Withdraw response” it means that they are no longer able to participate in this tender – they have removed themselves from </w:t>
      </w:r>
      <w:r>
        <w:rPr>
          <w:rFonts w:ascii="Arial" w:hAnsi="Arial" w:cs="Arial"/>
        </w:rPr>
        <w:t xml:space="preserve">it. </w:t>
      </w:r>
    </w:p>
    <w:p w14:paraId="4683A14F" w14:textId="77777777" w:rsidR="009442C4" w:rsidRPr="00DC5EDC" w:rsidRDefault="009442C4" w:rsidP="00DC5EDC">
      <w:pPr>
        <w:rPr>
          <w:rFonts w:ascii="Arial" w:hAnsi="Arial" w:cs="Arial"/>
        </w:rPr>
      </w:pPr>
    </w:p>
    <w:p w14:paraId="42D03C73" w14:textId="77777777" w:rsidR="00DC5EDC" w:rsidRDefault="00DC5EDC" w:rsidP="00DC5EDC">
      <w:pPr>
        <w:rPr>
          <w:color w:val="002060"/>
        </w:rPr>
      </w:pPr>
      <w:r>
        <w:rPr>
          <w:noProof/>
          <w:lang w:eastAsia="en-GB"/>
        </w:rPr>
        <w:drawing>
          <wp:inline distT="0" distB="0" distL="0" distR="0" wp14:anchorId="2AC2D2DB" wp14:editId="0F1FEA9C">
            <wp:extent cx="6131998" cy="152687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35543" cy="1527759"/>
                    </a:xfrm>
                    <a:prstGeom prst="rect">
                      <a:avLst/>
                    </a:prstGeom>
                    <a:noFill/>
                    <a:ln>
                      <a:noFill/>
                    </a:ln>
                  </pic:spPr>
                </pic:pic>
              </a:graphicData>
            </a:graphic>
          </wp:inline>
        </w:drawing>
      </w:r>
    </w:p>
    <w:p w14:paraId="49ABDF12" w14:textId="77777777" w:rsidR="00372ACF" w:rsidRPr="00D2262C" w:rsidRDefault="002A1754" w:rsidP="00A555FB">
      <w:pPr>
        <w:pStyle w:val="Heading3"/>
        <w:spacing w:after="120"/>
        <w:rPr>
          <w:rFonts w:eastAsia="Times New Roman"/>
          <w:lang w:val="en" w:eastAsia="en-GB"/>
        </w:rPr>
      </w:pPr>
      <w:bookmarkStart w:id="40" w:name="_Toc44410108"/>
      <w:r>
        <w:rPr>
          <w:rFonts w:eastAsia="Times New Roman"/>
          <w:lang w:val="en" w:eastAsia="en-GB"/>
        </w:rPr>
        <w:t>6.</w:t>
      </w:r>
      <w:r w:rsidR="000B3CB5">
        <w:rPr>
          <w:rFonts w:eastAsia="Times New Roman"/>
          <w:lang w:val="en" w:eastAsia="en-GB"/>
        </w:rPr>
        <w:t>8</w:t>
      </w:r>
      <w:r>
        <w:rPr>
          <w:rFonts w:eastAsia="Times New Roman"/>
          <w:lang w:val="en" w:eastAsia="en-GB"/>
        </w:rPr>
        <w:t xml:space="preserve">  </w:t>
      </w:r>
      <w:r w:rsidR="009635EB">
        <w:rPr>
          <w:rFonts w:eastAsia="Times New Roman"/>
          <w:lang w:val="en" w:eastAsia="en-GB"/>
        </w:rPr>
        <w:t xml:space="preserve"> </w:t>
      </w:r>
      <w:r w:rsidR="00372ACF" w:rsidRPr="00D2262C">
        <w:rPr>
          <w:rFonts w:eastAsia="Times New Roman"/>
          <w:lang w:val="en" w:eastAsia="en-GB"/>
        </w:rPr>
        <w:t xml:space="preserve">How do I send a </w:t>
      </w:r>
      <w:r w:rsidR="00D2262C" w:rsidRPr="00D2262C">
        <w:rPr>
          <w:rFonts w:eastAsia="Times New Roman"/>
          <w:lang w:val="en" w:eastAsia="en-GB"/>
        </w:rPr>
        <w:t>screen shot (s</w:t>
      </w:r>
      <w:r w:rsidR="00372ACF" w:rsidRPr="00D2262C">
        <w:rPr>
          <w:rFonts w:eastAsia="Times New Roman"/>
          <w:lang w:val="en" w:eastAsia="en-GB"/>
        </w:rPr>
        <w:t>creen dump</w:t>
      </w:r>
      <w:r w:rsidR="00B02044">
        <w:rPr>
          <w:rFonts w:eastAsia="Times New Roman"/>
          <w:lang w:val="en" w:eastAsia="en-GB"/>
        </w:rPr>
        <w:t>/screen grab</w:t>
      </w:r>
      <w:r w:rsidR="00D2262C" w:rsidRPr="00D2262C">
        <w:rPr>
          <w:rFonts w:eastAsia="Times New Roman"/>
          <w:lang w:val="en" w:eastAsia="en-GB"/>
        </w:rPr>
        <w:t>)</w:t>
      </w:r>
      <w:r w:rsidR="00372ACF" w:rsidRPr="00D2262C">
        <w:rPr>
          <w:rFonts w:eastAsia="Times New Roman"/>
          <w:lang w:val="en" w:eastAsia="en-GB"/>
        </w:rPr>
        <w:t xml:space="preserve"> via email?</w:t>
      </w:r>
      <w:bookmarkEnd w:id="40"/>
    </w:p>
    <w:p w14:paraId="61998077" w14:textId="77777777" w:rsidR="00D2262C" w:rsidRPr="00A73E9A" w:rsidRDefault="00D2262C" w:rsidP="00363964">
      <w:pPr>
        <w:spacing w:before="100" w:beforeAutospacing="1" w:after="100" w:afterAutospacing="1" w:line="276" w:lineRule="auto"/>
        <w:rPr>
          <w:rFonts w:ascii="Arial" w:eastAsia="Times New Roman" w:hAnsi="Arial" w:cs="Arial"/>
          <w:lang w:val="en" w:eastAsia="en-GB"/>
        </w:rPr>
      </w:pPr>
      <w:r w:rsidRPr="00A73E9A">
        <w:rPr>
          <w:rFonts w:ascii="Arial" w:eastAsia="Times New Roman" w:hAnsi="Arial" w:cs="Arial"/>
          <w:lang w:val="en" w:eastAsia="en-GB"/>
        </w:rPr>
        <w:t>If you want to illustrate what you are seeing on your screen (such as an error or warning), you might want to send a Screen shot</w:t>
      </w:r>
      <w:r w:rsidR="00B02044">
        <w:rPr>
          <w:rFonts w:ascii="Arial" w:eastAsia="Times New Roman" w:hAnsi="Arial" w:cs="Arial"/>
          <w:lang w:val="en" w:eastAsia="en-GB"/>
        </w:rPr>
        <w:t xml:space="preserve">. </w:t>
      </w:r>
    </w:p>
    <w:p w14:paraId="58E247A5" w14:textId="77777777" w:rsidR="00372ACF" w:rsidRPr="00A73E9A" w:rsidRDefault="00D2262C" w:rsidP="00363964">
      <w:pPr>
        <w:spacing w:before="100" w:beforeAutospacing="1" w:after="100" w:afterAutospacing="1" w:line="276" w:lineRule="auto"/>
        <w:rPr>
          <w:rFonts w:ascii="Arial" w:eastAsia="Times New Roman" w:hAnsi="Arial" w:cs="Arial"/>
          <w:lang w:val="en" w:eastAsia="en-GB"/>
        </w:rPr>
      </w:pPr>
      <w:r w:rsidRPr="00A73E9A">
        <w:rPr>
          <w:rFonts w:ascii="Arial" w:eastAsia="Times New Roman" w:hAnsi="Arial" w:cs="Arial"/>
          <w:lang w:val="en" w:eastAsia="en-GB"/>
        </w:rPr>
        <w:t xml:space="preserve">To take the screen shot, click on the relevant screen and click the ‘Alt’ key and the ‘Print Screen’ key. This </w:t>
      </w:r>
      <w:r w:rsidRPr="00363964">
        <w:rPr>
          <w:rFonts w:ascii="Arial" w:eastAsia="Times New Roman" w:hAnsi="Arial" w:cs="Arial"/>
          <w:u w:val="single"/>
          <w:lang w:val="en" w:eastAsia="en-GB"/>
        </w:rPr>
        <w:t>copies</w:t>
      </w:r>
      <w:r w:rsidRPr="00A73E9A">
        <w:rPr>
          <w:rFonts w:ascii="Arial" w:eastAsia="Times New Roman" w:hAnsi="Arial" w:cs="Arial"/>
          <w:lang w:val="en" w:eastAsia="en-GB"/>
        </w:rPr>
        <w:t xml:space="preserve"> the screen. Then to </w:t>
      </w:r>
      <w:r w:rsidRPr="00363964">
        <w:rPr>
          <w:rFonts w:ascii="Arial" w:eastAsia="Times New Roman" w:hAnsi="Arial" w:cs="Arial"/>
          <w:u w:val="single"/>
          <w:lang w:val="en" w:eastAsia="en-GB"/>
        </w:rPr>
        <w:t>paste</w:t>
      </w:r>
      <w:r w:rsidRPr="00A73E9A">
        <w:rPr>
          <w:rFonts w:ascii="Arial" w:eastAsia="Times New Roman" w:hAnsi="Arial" w:cs="Arial"/>
          <w:lang w:val="en" w:eastAsia="en-GB"/>
        </w:rPr>
        <w:t xml:space="preserve"> the screen copy – into an email or a Word document -  open the correct place in the email or Word document and </w:t>
      </w:r>
      <w:r w:rsidR="00372ACF" w:rsidRPr="00A73E9A">
        <w:rPr>
          <w:rFonts w:ascii="Arial" w:eastAsia="Times New Roman" w:hAnsi="Arial" w:cs="Arial"/>
          <w:lang w:val="en" w:eastAsia="en-GB"/>
        </w:rPr>
        <w:t xml:space="preserve">press </w:t>
      </w:r>
      <w:r w:rsidRPr="00A73E9A">
        <w:rPr>
          <w:rFonts w:ascii="Arial" w:eastAsia="Times New Roman" w:hAnsi="Arial" w:cs="Arial"/>
          <w:lang w:val="en" w:eastAsia="en-GB"/>
        </w:rPr>
        <w:t>the keys</w:t>
      </w:r>
      <w:r w:rsidR="00372ACF" w:rsidRPr="00A73E9A">
        <w:rPr>
          <w:rFonts w:ascii="Arial" w:eastAsia="Times New Roman" w:hAnsi="Arial" w:cs="Arial"/>
          <w:lang w:val="en" w:eastAsia="en-GB"/>
        </w:rPr>
        <w:t xml:space="preserve"> ‘Ctrl’ &amp; ‘V’. </w:t>
      </w:r>
      <w:r w:rsidR="00417B05" w:rsidRPr="00A73E9A">
        <w:rPr>
          <w:rFonts w:ascii="Arial" w:eastAsia="Times New Roman" w:hAnsi="Arial" w:cs="Arial"/>
          <w:lang w:val="en" w:eastAsia="en-GB"/>
        </w:rPr>
        <w:t xml:space="preserve"> </w:t>
      </w:r>
      <w:r w:rsidRPr="00A73E9A">
        <w:rPr>
          <w:rFonts w:ascii="Arial" w:eastAsia="Times New Roman" w:hAnsi="Arial" w:cs="Arial"/>
          <w:lang w:val="en" w:eastAsia="en-GB"/>
        </w:rPr>
        <w:t>This pastes the image into the email or document.</w:t>
      </w:r>
    </w:p>
    <w:p w14:paraId="7BE36CCA" w14:textId="77777777" w:rsidR="005D5906" w:rsidRPr="004D511A" w:rsidRDefault="002A1754" w:rsidP="009442C4">
      <w:pPr>
        <w:pStyle w:val="Heading3"/>
        <w:spacing w:after="120"/>
        <w:rPr>
          <w:rStyle w:val="Heading3Char"/>
          <w:b/>
          <w:bCs/>
        </w:rPr>
      </w:pPr>
      <w:bookmarkStart w:id="41" w:name="_Toc44410109"/>
      <w:r>
        <w:rPr>
          <w:rStyle w:val="Heading3Char"/>
          <w:b/>
          <w:bCs/>
        </w:rPr>
        <w:lastRenderedPageBreak/>
        <w:t>6.</w:t>
      </w:r>
      <w:r w:rsidR="000B3CB5">
        <w:rPr>
          <w:rStyle w:val="Heading3Char"/>
          <w:b/>
          <w:bCs/>
        </w:rPr>
        <w:t>9</w:t>
      </w:r>
      <w:r>
        <w:rPr>
          <w:rStyle w:val="Heading3Char"/>
          <w:b/>
          <w:bCs/>
        </w:rPr>
        <w:t xml:space="preserve">  </w:t>
      </w:r>
      <w:r w:rsidR="009635EB">
        <w:rPr>
          <w:rStyle w:val="Heading3Char"/>
          <w:b/>
          <w:bCs/>
        </w:rPr>
        <w:t xml:space="preserve"> </w:t>
      </w:r>
      <w:r w:rsidR="00A73E9A" w:rsidRPr="004D511A">
        <w:rPr>
          <w:rStyle w:val="Heading3Char"/>
          <w:b/>
          <w:bCs/>
        </w:rPr>
        <w:t>On the tender, it shows</w:t>
      </w:r>
      <w:r w:rsidR="00A73E9A" w:rsidRPr="004D511A">
        <w:t xml:space="preserve"> </w:t>
      </w:r>
      <w:r w:rsidR="00D665B1" w:rsidRPr="004D511A">
        <w:t>‘</w:t>
      </w:r>
      <w:r w:rsidR="00A73E9A" w:rsidRPr="004D511A">
        <w:rPr>
          <w:color w:val="0070C0"/>
        </w:rPr>
        <w:t>Time left</w:t>
      </w:r>
      <w:r w:rsidR="00D665B1" w:rsidRPr="004D511A">
        <w:rPr>
          <w:color w:val="0070C0"/>
        </w:rPr>
        <w:t>’</w:t>
      </w:r>
      <w:r w:rsidR="00A73E9A" w:rsidRPr="004D511A">
        <w:t xml:space="preserve">.  </w:t>
      </w:r>
      <w:r w:rsidR="00A73E9A" w:rsidRPr="004D511A">
        <w:rPr>
          <w:rStyle w:val="Heading3Char"/>
          <w:b/>
          <w:bCs/>
        </w:rPr>
        <w:t>What does this mean?</w:t>
      </w:r>
      <w:bookmarkEnd w:id="41"/>
    </w:p>
    <w:p w14:paraId="5ED17825" w14:textId="77777777" w:rsidR="00A73E9A" w:rsidRDefault="00A73E9A" w:rsidP="00372ACF">
      <w:pPr>
        <w:spacing w:before="100" w:beforeAutospacing="1" w:after="100" w:afterAutospacing="1" w:line="240" w:lineRule="auto"/>
        <w:rPr>
          <w:rFonts w:ascii="Arial" w:eastAsia="Times New Roman" w:hAnsi="Arial" w:cs="Arial"/>
          <w:bCs/>
          <w:lang w:val="en" w:eastAsia="en-GB"/>
        </w:rPr>
      </w:pPr>
      <w:r w:rsidRPr="00A73E9A">
        <w:rPr>
          <w:rFonts w:ascii="Arial" w:eastAsia="Times New Roman" w:hAnsi="Arial" w:cs="Arial"/>
          <w:bCs/>
          <w:lang w:val="en" w:eastAsia="en-GB"/>
        </w:rPr>
        <w:t>The</w:t>
      </w:r>
      <w:r w:rsidR="00163F31">
        <w:rPr>
          <w:rFonts w:ascii="Arial" w:eastAsia="Times New Roman" w:hAnsi="Arial" w:cs="Arial"/>
          <w:bCs/>
          <w:lang w:val="en" w:eastAsia="en-GB"/>
        </w:rPr>
        <w:t xml:space="preserve"> </w:t>
      </w:r>
      <w:r w:rsidRPr="00A73E9A">
        <w:rPr>
          <w:rFonts w:ascii="Arial" w:eastAsia="Times New Roman" w:hAnsi="Arial" w:cs="Arial"/>
          <w:bCs/>
          <w:lang w:val="en" w:eastAsia="en-GB"/>
        </w:rPr>
        <w:t>‘</w:t>
      </w:r>
      <w:r w:rsidRPr="00A73E9A">
        <w:rPr>
          <w:rFonts w:ascii="Arial" w:eastAsia="Times New Roman" w:hAnsi="Arial" w:cs="Arial"/>
          <w:bCs/>
          <w:color w:val="0070C0"/>
          <w:lang w:val="en" w:eastAsia="en-GB"/>
        </w:rPr>
        <w:t>Time</w:t>
      </w:r>
      <w:r w:rsidR="00363964">
        <w:rPr>
          <w:rFonts w:ascii="Arial" w:eastAsia="Times New Roman" w:hAnsi="Arial" w:cs="Arial"/>
          <w:bCs/>
          <w:color w:val="0070C0"/>
          <w:lang w:val="en" w:eastAsia="en-GB"/>
        </w:rPr>
        <w:t xml:space="preserve"> </w:t>
      </w:r>
      <w:proofErr w:type="gramStart"/>
      <w:r w:rsidRPr="00A73E9A">
        <w:rPr>
          <w:rFonts w:ascii="Arial" w:eastAsia="Times New Roman" w:hAnsi="Arial" w:cs="Arial"/>
          <w:bCs/>
          <w:color w:val="0070C0"/>
          <w:lang w:val="en" w:eastAsia="en-GB"/>
        </w:rPr>
        <w:t>left‘</w:t>
      </w:r>
      <w:r>
        <w:rPr>
          <w:rFonts w:ascii="Arial" w:eastAsia="Times New Roman" w:hAnsi="Arial" w:cs="Arial"/>
          <w:bCs/>
          <w:color w:val="0070C0"/>
          <w:lang w:val="en" w:eastAsia="en-GB"/>
        </w:rPr>
        <w:t xml:space="preserve"> </w:t>
      </w:r>
      <w:r w:rsidR="005F6A4C">
        <w:rPr>
          <w:rFonts w:ascii="Arial" w:eastAsia="Times New Roman" w:hAnsi="Arial" w:cs="Arial"/>
          <w:bCs/>
          <w:color w:val="0070C0"/>
          <w:lang w:val="en" w:eastAsia="en-GB"/>
        </w:rPr>
        <w:t xml:space="preserve"> </w:t>
      </w:r>
      <w:proofErr w:type="gramEnd"/>
      <w:r w:rsidRPr="00A73E9A">
        <w:rPr>
          <w:rFonts w:ascii="Arial" w:eastAsia="Times New Roman" w:hAnsi="Arial" w:cs="Arial"/>
          <w:bCs/>
          <w:lang w:val="en" w:eastAsia="en-GB"/>
        </w:rPr>
        <w:t>is a Live countdown of how much time you have left</w:t>
      </w:r>
      <w:r>
        <w:rPr>
          <w:rFonts w:ascii="Arial" w:eastAsia="Times New Roman" w:hAnsi="Arial" w:cs="Arial"/>
          <w:bCs/>
          <w:lang w:val="en" w:eastAsia="en-GB"/>
        </w:rPr>
        <w:t xml:space="preserve"> until the Response deadline.    </w:t>
      </w:r>
    </w:p>
    <w:p w14:paraId="24FAF989" w14:textId="77777777" w:rsidR="00A73E9A" w:rsidRDefault="00A73E9A" w:rsidP="00D665B1">
      <w:pPr>
        <w:spacing w:before="100" w:beforeAutospacing="1" w:after="100" w:afterAutospacing="1" w:line="240" w:lineRule="auto"/>
        <w:ind w:left="720"/>
        <w:rPr>
          <w:rFonts w:ascii="Arial" w:eastAsia="Times New Roman" w:hAnsi="Arial" w:cs="Arial"/>
          <w:bCs/>
          <w:lang w:val="en" w:eastAsia="en-GB"/>
        </w:rPr>
      </w:pPr>
      <w:r>
        <w:rPr>
          <w:rFonts w:ascii="Arial" w:eastAsia="Times New Roman" w:hAnsi="Arial" w:cs="Arial"/>
          <w:bCs/>
          <w:lang w:val="en" w:eastAsia="en-GB"/>
        </w:rPr>
        <w:t xml:space="preserve">For example:-                                                                </w:t>
      </w:r>
      <w:r w:rsidR="00D665B1">
        <w:rPr>
          <w:rFonts w:ascii="Arial" w:eastAsia="Times New Roman" w:hAnsi="Arial" w:cs="Arial"/>
          <w:bCs/>
          <w:lang w:val="en" w:eastAsia="en-GB"/>
        </w:rPr>
        <w:t xml:space="preserve">                </w:t>
      </w:r>
      <w:r>
        <w:rPr>
          <w:rFonts w:ascii="Arial" w:eastAsia="Times New Roman" w:hAnsi="Arial" w:cs="Arial"/>
          <w:bCs/>
          <w:noProof/>
          <w:lang w:eastAsia="en-GB"/>
        </w:rPr>
        <w:drawing>
          <wp:inline distT="0" distB="0" distL="0" distR="0" wp14:anchorId="56782E59" wp14:editId="5B96F7B4">
            <wp:extent cx="3975652" cy="1133687"/>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96002" cy="1139490"/>
                    </a:xfrm>
                    <a:prstGeom prst="rect">
                      <a:avLst/>
                    </a:prstGeom>
                    <a:noFill/>
                    <a:ln>
                      <a:noFill/>
                    </a:ln>
                  </pic:spPr>
                </pic:pic>
              </a:graphicData>
            </a:graphic>
          </wp:inline>
        </w:drawing>
      </w:r>
    </w:p>
    <w:p w14:paraId="4B43CB4B" w14:textId="77777777" w:rsidR="00A73E9A" w:rsidRPr="00A73E9A" w:rsidRDefault="00A73E9A" w:rsidP="00372ACF">
      <w:pPr>
        <w:spacing w:before="100" w:beforeAutospacing="1" w:after="100" w:afterAutospacing="1" w:line="240" w:lineRule="auto"/>
        <w:rPr>
          <w:rFonts w:ascii="Arial" w:eastAsia="Times New Roman" w:hAnsi="Arial" w:cs="Arial"/>
          <w:b/>
          <w:bCs/>
          <w:sz w:val="24"/>
          <w:szCs w:val="24"/>
          <w:lang w:val="en" w:eastAsia="en-GB"/>
        </w:rPr>
      </w:pPr>
      <w:r>
        <w:rPr>
          <w:rFonts w:ascii="Arial" w:eastAsia="Times New Roman" w:hAnsi="Arial" w:cs="Arial"/>
          <w:bCs/>
          <w:lang w:val="en" w:eastAsia="en-GB"/>
        </w:rPr>
        <w:t xml:space="preserve">In the above example, the time left is 669:04:03. This is 669 Hours, and 4 Minutes and 3 seconds. </w:t>
      </w:r>
    </w:p>
    <w:p w14:paraId="02DAE3E0" w14:textId="77777777" w:rsidR="00E0728B" w:rsidRPr="00C15A48" w:rsidRDefault="00553B5C" w:rsidP="00163F31">
      <w:pPr>
        <w:rPr>
          <w:rFonts w:ascii="Arial" w:hAnsi="Arial" w:cs="Arial"/>
          <w:b/>
          <w:bCs/>
        </w:rPr>
      </w:pPr>
      <w:r w:rsidRPr="00A34E6A">
        <w:rPr>
          <w:rFonts w:ascii="Arial" w:hAnsi="Arial" w:cs="Arial"/>
          <w:b/>
          <w:bCs/>
          <w:highlight w:val="yellow"/>
        </w:rPr>
        <w:t>A</w:t>
      </w:r>
      <w:r w:rsidR="00163F31" w:rsidRPr="00A34E6A">
        <w:rPr>
          <w:rFonts w:ascii="Arial" w:hAnsi="Arial" w:cs="Arial"/>
          <w:b/>
          <w:bCs/>
          <w:highlight w:val="yellow"/>
        </w:rPr>
        <w:t>llow PLENTY of time for uploading and submitting your response</w:t>
      </w:r>
      <w:r w:rsidR="00E0728B" w:rsidRPr="00A34E6A">
        <w:rPr>
          <w:rFonts w:ascii="Arial" w:hAnsi="Arial" w:cs="Arial"/>
          <w:b/>
          <w:bCs/>
          <w:highlight w:val="yellow"/>
        </w:rPr>
        <w:t>.</w:t>
      </w:r>
    </w:p>
    <w:p w14:paraId="2264C3DF" w14:textId="77777777" w:rsidR="00163F31" w:rsidRDefault="00E0728B" w:rsidP="00163F31">
      <w:pPr>
        <w:rPr>
          <w:rFonts w:ascii="Arial" w:hAnsi="Arial" w:cs="Arial"/>
        </w:rPr>
      </w:pPr>
      <w:r w:rsidRPr="00E0728B">
        <w:rPr>
          <w:rFonts w:ascii="Arial" w:hAnsi="Arial" w:cs="Arial"/>
          <w:b/>
          <w:bCs/>
        </w:rPr>
        <w:t>A</w:t>
      </w:r>
      <w:r w:rsidR="00163F31" w:rsidRPr="00E0728B">
        <w:rPr>
          <w:rFonts w:ascii="Arial" w:hAnsi="Arial" w:cs="Arial"/>
          <w:b/>
          <w:bCs/>
        </w:rPr>
        <w:t xml:space="preserve">t </w:t>
      </w:r>
      <w:r w:rsidR="00163F31" w:rsidRPr="00163F31">
        <w:rPr>
          <w:rFonts w:ascii="Arial" w:hAnsi="Arial" w:cs="Arial"/>
          <w:b/>
          <w:bCs/>
        </w:rPr>
        <w:t>the end of your response you will be asked to CONFIRM your User Name and Password so have them handy</w:t>
      </w:r>
      <w:r w:rsidR="00163F31">
        <w:rPr>
          <w:rFonts w:ascii="Arial" w:hAnsi="Arial" w:cs="Arial"/>
          <w:b/>
          <w:bCs/>
        </w:rPr>
        <w:t xml:space="preserve"> and allow time to confirm them</w:t>
      </w:r>
      <w:r w:rsidR="00163F31" w:rsidRPr="00163F31">
        <w:rPr>
          <w:rFonts w:ascii="Arial" w:hAnsi="Arial" w:cs="Arial"/>
        </w:rPr>
        <w:t xml:space="preserve">. </w:t>
      </w:r>
      <w:r w:rsidR="009635EB">
        <w:rPr>
          <w:rFonts w:ascii="Arial" w:hAnsi="Arial" w:cs="Arial"/>
        </w:rPr>
        <w:t>This needs to be BEFORE the deadline.</w:t>
      </w:r>
      <w:r w:rsidR="00B02044">
        <w:rPr>
          <w:rFonts w:ascii="Arial" w:hAnsi="Arial" w:cs="Arial"/>
        </w:rPr>
        <w:t xml:space="preserve">  If you cannot see the Pop-up where you confirm your Username and Password, </w:t>
      </w:r>
      <w:r w:rsidR="00B02044" w:rsidRPr="00077C73">
        <w:rPr>
          <w:rFonts w:ascii="Arial" w:hAnsi="Arial" w:cs="Arial"/>
          <w:highlight w:val="yellow"/>
        </w:rPr>
        <w:t>Minimise your window</w:t>
      </w:r>
      <w:r w:rsidR="00B02044">
        <w:rPr>
          <w:rFonts w:ascii="Arial" w:hAnsi="Arial" w:cs="Arial"/>
        </w:rPr>
        <w:t xml:space="preserve"> – the window you need might be behind.</w:t>
      </w:r>
    </w:p>
    <w:p w14:paraId="0EBAFE09" w14:textId="77777777" w:rsidR="00E0728B" w:rsidRDefault="00E0728B" w:rsidP="00363964">
      <w:pPr>
        <w:spacing w:after="0"/>
        <w:rPr>
          <w:rFonts w:ascii="Arial" w:hAnsi="Arial" w:cs="Arial"/>
          <w:b/>
          <w:color w:val="FF0000"/>
        </w:rPr>
      </w:pPr>
      <w:r w:rsidRPr="00163F31">
        <w:rPr>
          <w:rFonts w:ascii="Arial" w:hAnsi="Arial" w:cs="Arial"/>
        </w:rPr>
        <w:t xml:space="preserve">It is an electronic deadline so you will be locked out </w:t>
      </w:r>
      <w:r>
        <w:rPr>
          <w:rFonts w:ascii="Arial" w:hAnsi="Arial" w:cs="Arial"/>
        </w:rPr>
        <w:t xml:space="preserve">of the tender </w:t>
      </w:r>
      <w:r w:rsidRPr="00163F31">
        <w:rPr>
          <w:rFonts w:ascii="Arial" w:hAnsi="Arial" w:cs="Arial"/>
        </w:rPr>
        <w:t>before you have finished i</w:t>
      </w:r>
      <w:r>
        <w:rPr>
          <w:rFonts w:ascii="Arial" w:hAnsi="Arial" w:cs="Arial"/>
        </w:rPr>
        <w:t>f</w:t>
      </w:r>
      <w:r w:rsidRPr="00163F31">
        <w:rPr>
          <w:rFonts w:ascii="Arial" w:hAnsi="Arial" w:cs="Arial"/>
        </w:rPr>
        <w:t xml:space="preserve"> you </w:t>
      </w:r>
      <w:r w:rsidR="00363964">
        <w:rPr>
          <w:rFonts w:ascii="Arial" w:hAnsi="Arial" w:cs="Arial"/>
        </w:rPr>
        <w:t xml:space="preserve">     </w:t>
      </w:r>
      <w:r>
        <w:rPr>
          <w:rFonts w:ascii="Arial" w:hAnsi="Arial" w:cs="Arial"/>
        </w:rPr>
        <w:t>do not allow sufficient time.</w:t>
      </w:r>
      <w:r w:rsidR="00553B5C">
        <w:rPr>
          <w:rFonts w:ascii="Arial" w:hAnsi="Arial" w:cs="Arial"/>
        </w:rPr>
        <w:t xml:space="preserve"> Do not start to upload your attachments just a few minutes before the response deadline</w:t>
      </w:r>
      <w:r w:rsidR="00363964">
        <w:rPr>
          <w:rFonts w:ascii="Arial" w:hAnsi="Arial" w:cs="Arial"/>
        </w:rPr>
        <w:t xml:space="preserve"> - y</w:t>
      </w:r>
      <w:r w:rsidR="00553B5C">
        <w:rPr>
          <w:rFonts w:ascii="Arial" w:hAnsi="Arial" w:cs="Arial"/>
        </w:rPr>
        <w:t xml:space="preserve">ou will be timed out and your efforts will have been for nothing.  </w:t>
      </w:r>
      <w:r w:rsidR="00363964">
        <w:rPr>
          <w:rFonts w:ascii="Arial" w:hAnsi="Arial" w:cs="Arial"/>
        </w:rPr>
        <w:t xml:space="preserve">                   </w:t>
      </w:r>
      <w:r w:rsidR="00553B5C">
        <w:rPr>
          <w:rFonts w:ascii="Arial" w:hAnsi="Arial" w:cs="Arial"/>
        </w:rPr>
        <w:t xml:space="preserve">Allow PLENTY of time.  </w:t>
      </w:r>
      <w:r w:rsidR="00163F31" w:rsidRPr="00A34E6A">
        <w:rPr>
          <w:rFonts w:ascii="Arial" w:hAnsi="Arial" w:cs="Arial"/>
          <w:b/>
          <w:sz w:val="24"/>
          <w:szCs w:val="24"/>
          <w:highlight w:val="yellow"/>
        </w:rPr>
        <w:t>Late responses are NOT accepted.</w:t>
      </w:r>
      <w:r w:rsidR="00163F31" w:rsidRPr="00C15A48">
        <w:rPr>
          <w:rFonts w:ascii="Arial" w:hAnsi="Arial" w:cs="Arial"/>
          <w:b/>
        </w:rPr>
        <w:t> </w:t>
      </w:r>
      <w:r w:rsidRPr="00C15A48">
        <w:rPr>
          <w:rFonts w:ascii="Arial" w:hAnsi="Arial" w:cs="Arial"/>
          <w:b/>
        </w:rPr>
        <w:t xml:space="preserve"> </w:t>
      </w:r>
    </w:p>
    <w:p w14:paraId="36B05658" w14:textId="77777777" w:rsidR="00A555FB" w:rsidRPr="00163F31" w:rsidRDefault="00A555FB" w:rsidP="00363964">
      <w:pPr>
        <w:spacing w:after="0"/>
        <w:rPr>
          <w:rFonts w:ascii="Arial" w:hAnsi="Arial" w:cs="Arial"/>
          <w:b/>
          <w:color w:val="FF0000"/>
        </w:rPr>
      </w:pPr>
    </w:p>
    <w:p w14:paraId="25ED34DA" w14:textId="77777777" w:rsidR="00E51017" w:rsidRDefault="002A1754" w:rsidP="00916DCB">
      <w:pPr>
        <w:pStyle w:val="Heading3"/>
        <w:rPr>
          <w:rStyle w:val="Heading3Char"/>
          <w:b/>
          <w:bCs/>
        </w:rPr>
      </w:pPr>
      <w:bookmarkStart w:id="42" w:name="_Toc44410110"/>
      <w:r>
        <w:rPr>
          <w:rStyle w:val="Heading3Char"/>
          <w:b/>
          <w:bCs/>
        </w:rPr>
        <w:t>6.</w:t>
      </w:r>
      <w:r w:rsidR="000B3CB5">
        <w:rPr>
          <w:rStyle w:val="Heading3Char"/>
          <w:b/>
          <w:bCs/>
        </w:rPr>
        <w:t>10</w:t>
      </w:r>
      <w:r>
        <w:rPr>
          <w:rStyle w:val="Heading3Char"/>
          <w:b/>
          <w:bCs/>
        </w:rPr>
        <w:t xml:space="preserve"> </w:t>
      </w:r>
      <w:r w:rsidR="009635EB">
        <w:rPr>
          <w:rStyle w:val="Heading3Char"/>
          <w:b/>
          <w:bCs/>
        </w:rPr>
        <w:t xml:space="preserve"> </w:t>
      </w:r>
      <w:r>
        <w:rPr>
          <w:rStyle w:val="Heading3Char"/>
          <w:b/>
          <w:bCs/>
        </w:rPr>
        <w:t xml:space="preserve"> </w:t>
      </w:r>
      <w:r w:rsidR="00E51017" w:rsidRPr="00916DCB">
        <w:rPr>
          <w:rStyle w:val="Heading3Char"/>
          <w:b/>
          <w:bCs/>
        </w:rPr>
        <w:t>I have attached documents in my tender Response</w:t>
      </w:r>
      <w:r w:rsidR="009D48E2" w:rsidRPr="00916DCB">
        <w:rPr>
          <w:rStyle w:val="Heading3Char"/>
          <w:b/>
          <w:bCs/>
        </w:rPr>
        <w:t xml:space="preserve">, i.e. </w:t>
      </w:r>
      <w:r w:rsidR="00E51017" w:rsidRPr="00916DCB">
        <w:rPr>
          <w:rStyle w:val="Heading3Char"/>
          <w:b/>
          <w:bCs/>
        </w:rPr>
        <w:t xml:space="preserve">uploaded </w:t>
      </w:r>
      <w:r w:rsidR="009D48E2" w:rsidRPr="00916DCB">
        <w:rPr>
          <w:rStyle w:val="Heading3Char"/>
          <w:b/>
          <w:bCs/>
        </w:rPr>
        <w:t xml:space="preserve">the </w:t>
      </w:r>
      <w:r w:rsidR="00E51017" w:rsidRPr="00916DCB">
        <w:rPr>
          <w:rStyle w:val="Heading3Char"/>
          <w:b/>
          <w:bCs/>
        </w:rPr>
        <w:t>compulsory documents, BUT the system still shows</w:t>
      </w:r>
      <w:r w:rsidR="00E51017" w:rsidRPr="00916DCB">
        <w:t xml:space="preserve"> “1 Question unanswered”. </w:t>
      </w:r>
      <w:r>
        <w:t xml:space="preserve">  </w:t>
      </w:r>
      <w:r w:rsidR="009D48E2" w:rsidRPr="00916DCB">
        <w:t xml:space="preserve"> </w:t>
      </w:r>
      <w:r w:rsidR="00E51017" w:rsidRPr="00916DCB">
        <w:rPr>
          <w:rStyle w:val="Heading3Char"/>
          <w:b/>
          <w:bCs/>
        </w:rPr>
        <w:t xml:space="preserve">The system does not seem to recognise that I have attached the required document.  </w:t>
      </w:r>
      <w:r w:rsidR="004D511A" w:rsidRPr="00916DCB">
        <w:rPr>
          <w:rStyle w:val="Heading3Char"/>
          <w:b/>
          <w:bCs/>
        </w:rPr>
        <w:t xml:space="preserve"> </w:t>
      </w:r>
      <w:r w:rsidR="00E51017" w:rsidRPr="00916DCB">
        <w:rPr>
          <w:rStyle w:val="Heading3Char"/>
          <w:b/>
          <w:bCs/>
        </w:rPr>
        <w:t>What do I need to do to answer the question</w:t>
      </w:r>
      <w:r w:rsidR="009D48E2" w:rsidRPr="00916DCB">
        <w:rPr>
          <w:rStyle w:val="Heading3Char"/>
          <w:b/>
          <w:bCs/>
        </w:rPr>
        <w:t xml:space="preserve"> and convince the system that I have 100% completed it</w:t>
      </w:r>
      <w:r w:rsidR="00E51017" w:rsidRPr="00916DCB">
        <w:rPr>
          <w:rStyle w:val="Heading3Char"/>
          <w:b/>
          <w:bCs/>
        </w:rPr>
        <w:t>?</w:t>
      </w:r>
      <w:bookmarkEnd w:id="42"/>
    </w:p>
    <w:p w14:paraId="18116298" w14:textId="77777777" w:rsidR="00522899" w:rsidRPr="00522899" w:rsidRDefault="00522899" w:rsidP="00522899"/>
    <w:p w14:paraId="6E001B10" w14:textId="77777777" w:rsidR="009D48E2" w:rsidRDefault="00E444A6" w:rsidP="009D48E2">
      <w:pPr>
        <w:rPr>
          <w:rFonts w:ascii="Arial" w:hAnsi="Arial" w:cs="Arial"/>
        </w:rPr>
      </w:pPr>
      <w:r>
        <w:rPr>
          <w:rFonts w:ascii="Arial" w:hAnsi="Arial" w:cs="Arial"/>
        </w:rPr>
        <w:t xml:space="preserve">Check that you have attached required attachments WITHIN any online questionnaire – check for a red file icon. </w:t>
      </w:r>
      <w:r w:rsidR="00E51017" w:rsidRPr="009D48E2">
        <w:rPr>
          <w:rFonts w:ascii="Arial" w:hAnsi="Arial" w:cs="Arial"/>
        </w:rPr>
        <w:t xml:space="preserve">If you have a "free text box" </w:t>
      </w:r>
      <w:r w:rsidR="001A03D5">
        <w:rPr>
          <w:rFonts w:ascii="Arial" w:hAnsi="Arial" w:cs="Arial"/>
        </w:rPr>
        <w:t xml:space="preserve">within </w:t>
      </w:r>
      <w:r w:rsidR="00E51017" w:rsidRPr="009D48E2">
        <w:rPr>
          <w:rFonts w:ascii="Arial" w:hAnsi="Arial" w:cs="Arial"/>
        </w:rPr>
        <w:t xml:space="preserve">the question as well, in order to get the question 100% answered, </w:t>
      </w:r>
      <w:r w:rsidR="009D48E2">
        <w:rPr>
          <w:rFonts w:ascii="Arial" w:hAnsi="Arial" w:cs="Arial"/>
        </w:rPr>
        <w:t xml:space="preserve">a </w:t>
      </w:r>
      <w:r w:rsidR="00E51017" w:rsidRPr="009D48E2">
        <w:rPr>
          <w:rFonts w:ascii="Arial" w:hAnsi="Arial" w:cs="Arial"/>
        </w:rPr>
        <w:t xml:space="preserve">supplier needs to </w:t>
      </w:r>
      <w:r w:rsidR="009D48E2">
        <w:rPr>
          <w:rFonts w:ascii="Arial" w:hAnsi="Arial" w:cs="Arial"/>
        </w:rPr>
        <w:t xml:space="preserve">ALSO </w:t>
      </w:r>
      <w:r w:rsidR="00E51017" w:rsidRPr="009D48E2">
        <w:rPr>
          <w:rFonts w:ascii="Arial" w:hAnsi="Arial" w:cs="Arial"/>
        </w:rPr>
        <w:t>type something into th</w:t>
      </w:r>
      <w:r w:rsidR="009D48E2">
        <w:rPr>
          <w:rFonts w:ascii="Arial" w:hAnsi="Arial" w:cs="Arial"/>
        </w:rPr>
        <w:t xml:space="preserve">is </w:t>
      </w:r>
      <w:r w:rsidR="001A03D5">
        <w:rPr>
          <w:rFonts w:ascii="Arial" w:hAnsi="Arial" w:cs="Arial"/>
        </w:rPr>
        <w:t xml:space="preserve">blank </w:t>
      </w:r>
      <w:r w:rsidR="009D48E2">
        <w:rPr>
          <w:rFonts w:ascii="Arial" w:hAnsi="Arial" w:cs="Arial"/>
        </w:rPr>
        <w:t xml:space="preserve">free text box </w:t>
      </w:r>
      <w:r w:rsidR="00E51017" w:rsidRPr="009D48E2">
        <w:rPr>
          <w:rFonts w:ascii="Arial" w:hAnsi="Arial" w:cs="Arial"/>
        </w:rPr>
        <w:t xml:space="preserve">(as well as uploading the file/adding the required attachment). </w:t>
      </w:r>
      <w:r>
        <w:rPr>
          <w:rFonts w:ascii="Arial" w:hAnsi="Arial" w:cs="Arial"/>
        </w:rPr>
        <w:t xml:space="preserve">   i.e. you </w:t>
      </w:r>
      <w:r w:rsidR="00E51017" w:rsidRPr="009D48E2">
        <w:rPr>
          <w:rFonts w:ascii="Arial" w:hAnsi="Arial" w:cs="Arial"/>
        </w:rPr>
        <w:t>need</w:t>
      </w:r>
      <w:r w:rsidR="009D48E2">
        <w:rPr>
          <w:rFonts w:ascii="Arial" w:hAnsi="Arial" w:cs="Arial"/>
        </w:rPr>
        <w:t xml:space="preserve"> </w:t>
      </w:r>
      <w:r w:rsidR="00E51017" w:rsidRPr="009D48E2">
        <w:rPr>
          <w:rFonts w:ascii="Arial" w:hAnsi="Arial" w:cs="Arial"/>
        </w:rPr>
        <w:t>to BOTH</w:t>
      </w:r>
      <w:r w:rsidR="009D48E2">
        <w:rPr>
          <w:rFonts w:ascii="Arial" w:hAnsi="Arial" w:cs="Arial"/>
        </w:rPr>
        <w:t xml:space="preserve"> </w:t>
      </w:r>
      <w:r w:rsidR="009D48E2" w:rsidRPr="004D0370">
        <w:rPr>
          <w:rFonts w:ascii="Arial" w:hAnsi="Arial" w:cs="Arial"/>
          <w:b/>
        </w:rPr>
        <w:t>type something</w:t>
      </w:r>
      <w:r w:rsidR="009D48E2">
        <w:rPr>
          <w:rFonts w:ascii="Arial" w:hAnsi="Arial" w:cs="Arial"/>
        </w:rPr>
        <w:t xml:space="preserve"> into the blank “free text box” </w:t>
      </w:r>
      <w:r w:rsidR="009D48E2" w:rsidRPr="004D0370">
        <w:rPr>
          <w:rFonts w:ascii="Arial" w:hAnsi="Arial" w:cs="Arial"/>
          <w:b/>
        </w:rPr>
        <w:t>AND upload</w:t>
      </w:r>
      <w:r w:rsidR="009D48E2">
        <w:rPr>
          <w:rFonts w:ascii="Arial" w:hAnsi="Arial" w:cs="Arial"/>
        </w:rPr>
        <w:t xml:space="preserve"> your attachment. O</w:t>
      </w:r>
      <w:r w:rsidR="00E51017" w:rsidRPr="009D48E2">
        <w:rPr>
          <w:rFonts w:ascii="Arial" w:hAnsi="Arial" w:cs="Arial"/>
        </w:rPr>
        <w:t xml:space="preserve">therwise the system won't understand that </w:t>
      </w:r>
      <w:r w:rsidR="009D48E2">
        <w:rPr>
          <w:rFonts w:ascii="Arial" w:hAnsi="Arial" w:cs="Arial"/>
        </w:rPr>
        <w:t xml:space="preserve">you HAVE </w:t>
      </w:r>
      <w:r w:rsidR="00E51017" w:rsidRPr="009D48E2">
        <w:rPr>
          <w:rFonts w:ascii="Arial" w:hAnsi="Arial" w:cs="Arial"/>
        </w:rPr>
        <w:t>100% answered that question.</w:t>
      </w:r>
    </w:p>
    <w:p w14:paraId="151B1759" w14:textId="77777777" w:rsidR="00E51017" w:rsidRDefault="00E51017" w:rsidP="009D48E2">
      <w:pPr>
        <w:rPr>
          <w:rFonts w:ascii="Arial" w:hAnsi="Arial" w:cs="Arial"/>
        </w:rPr>
      </w:pPr>
      <w:r w:rsidRPr="009D48E2">
        <w:rPr>
          <w:rFonts w:ascii="Arial" w:hAnsi="Arial" w:cs="Arial"/>
          <w:u w:val="single"/>
        </w:rPr>
        <w:t>Example: Official Secrets Act question</w:t>
      </w:r>
      <w:r w:rsidR="006C31EC">
        <w:rPr>
          <w:rFonts w:ascii="Arial" w:hAnsi="Arial" w:cs="Arial"/>
          <w:u w:val="single"/>
        </w:rPr>
        <w:t>:-</w:t>
      </w:r>
      <w:r w:rsidRPr="009D48E2">
        <w:rPr>
          <w:rFonts w:ascii="Arial" w:hAnsi="Arial" w:cs="Arial"/>
        </w:rPr>
        <w:br/>
      </w:r>
      <w:r w:rsidR="009D48E2">
        <w:rPr>
          <w:rFonts w:ascii="Arial" w:hAnsi="Arial" w:cs="Arial"/>
        </w:rPr>
        <w:t xml:space="preserve">Supplier has </w:t>
      </w:r>
      <w:r w:rsidRPr="009D48E2">
        <w:rPr>
          <w:rFonts w:ascii="Arial" w:hAnsi="Arial" w:cs="Arial"/>
        </w:rPr>
        <w:t xml:space="preserve">attached the required file (this part is OK) but the "free text box" is still empty. </w:t>
      </w:r>
      <w:r w:rsidR="009D48E2">
        <w:rPr>
          <w:rFonts w:ascii="Arial" w:hAnsi="Arial" w:cs="Arial"/>
        </w:rPr>
        <w:t xml:space="preserve">               </w:t>
      </w:r>
      <w:r w:rsidRPr="009D48E2">
        <w:rPr>
          <w:rFonts w:ascii="Arial" w:hAnsi="Arial" w:cs="Arial"/>
        </w:rPr>
        <w:t xml:space="preserve">You can just type there </w:t>
      </w:r>
      <w:r w:rsidRPr="009D48E2">
        <w:rPr>
          <w:rFonts w:ascii="Arial" w:hAnsi="Arial" w:cs="Arial"/>
          <w:b/>
          <w:bCs/>
        </w:rPr>
        <w:t>"File attached"</w:t>
      </w:r>
      <w:r w:rsidRPr="009D48E2">
        <w:rPr>
          <w:rFonts w:ascii="Arial" w:hAnsi="Arial" w:cs="Arial"/>
        </w:rPr>
        <w:t xml:space="preserve"> or </w:t>
      </w:r>
      <w:r w:rsidRPr="009D48E2">
        <w:rPr>
          <w:rFonts w:ascii="Arial" w:hAnsi="Arial" w:cs="Arial"/>
          <w:b/>
          <w:bCs/>
        </w:rPr>
        <w:t>"Document added"</w:t>
      </w:r>
      <w:r w:rsidRPr="009D48E2">
        <w:rPr>
          <w:rFonts w:ascii="Arial" w:hAnsi="Arial" w:cs="Arial"/>
        </w:rPr>
        <w:t xml:space="preserve"> and</w:t>
      </w:r>
      <w:r w:rsidR="009D48E2">
        <w:rPr>
          <w:rFonts w:ascii="Arial" w:hAnsi="Arial" w:cs="Arial"/>
        </w:rPr>
        <w:t xml:space="preserve"> S</w:t>
      </w:r>
      <w:r w:rsidRPr="009D48E2">
        <w:rPr>
          <w:rFonts w:ascii="Arial" w:hAnsi="Arial" w:cs="Arial"/>
        </w:rPr>
        <w:t xml:space="preserve">ave. </w:t>
      </w:r>
      <w:r w:rsidRPr="009D48E2">
        <w:rPr>
          <w:rFonts w:ascii="Arial" w:hAnsi="Arial" w:cs="Arial"/>
        </w:rPr>
        <w:br/>
      </w:r>
      <w:r>
        <w:rPr>
          <w:noProof/>
          <w:lang w:eastAsia="en-GB"/>
        </w:rPr>
        <w:drawing>
          <wp:inline distT="0" distB="0" distL="0" distR="0" wp14:anchorId="49A99965" wp14:editId="0A6E8BD7">
            <wp:extent cx="6588441" cy="880110"/>
            <wp:effectExtent l="0" t="0" r="3175" b="0"/>
            <wp:docPr id="22" name="Picture 22" descr="https://support.eu-supply.com/GetAttachment.ashx?FileID=7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pport.eu-supply.com/GetAttachment.ashx?FileID=76949"/>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6647114" cy="887948"/>
                    </a:xfrm>
                    <a:prstGeom prst="rect">
                      <a:avLst/>
                    </a:prstGeom>
                    <a:noFill/>
                    <a:ln>
                      <a:noFill/>
                    </a:ln>
                  </pic:spPr>
                </pic:pic>
              </a:graphicData>
            </a:graphic>
          </wp:inline>
        </w:drawing>
      </w:r>
    </w:p>
    <w:p w14:paraId="4B5B5F6A" w14:textId="77777777" w:rsidR="00B91FFF" w:rsidRDefault="00B91FFF" w:rsidP="009D48E2">
      <w:pPr>
        <w:rPr>
          <w:rStyle w:val="Heading3Char"/>
        </w:rPr>
      </w:pPr>
      <w:bookmarkStart w:id="43" w:name="_Toc44410111"/>
      <w:r>
        <w:rPr>
          <w:rStyle w:val="Heading3Char"/>
        </w:rPr>
        <w:lastRenderedPageBreak/>
        <w:t xml:space="preserve">6.11  </w:t>
      </w:r>
      <w:r w:rsidR="00322158">
        <w:rPr>
          <w:rStyle w:val="Heading3Char"/>
        </w:rPr>
        <w:t xml:space="preserve"> </w:t>
      </w:r>
      <w:r>
        <w:rPr>
          <w:rStyle w:val="Heading3Char"/>
        </w:rPr>
        <w:t xml:space="preserve">My colleague cannot access a tender </w:t>
      </w:r>
      <w:r w:rsidR="009D0FE6">
        <w:rPr>
          <w:rStyle w:val="Heading3Char"/>
        </w:rPr>
        <w:t xml:space="preserve">or see the documents </w:t>
      </w:r>
      <w:r>
        <w:rPr>
          <w:rStyle w:val="Heading3Char"/>
        </w:rPr>
        <w:t xml:space="preserve">but I can. </w:t>
      </w:r>
      <w:r w:rsidR="00077C73">
        <w:rPr>
          <w:rStyle w:val="Heading3Char"/>
        </w:rPr>
        <w:t xml:space="preserve">                             </w:t>
      </w:r>
      <w:r w:rsidR="007F46B5">
        <w:rPr>
          <w:rStyle w:val="Heading3Char"/>
        </w:rPr>
        <w:t>She</w:t>
      </w:r>
      <w:r>
        <w:rPr>
          <w:rStyle w:val="Heading3Char"/>
        </w:rPr>
        <w:t xml:space="preserve"> has a user account on the same supplier Company account</w:t>
      </w:r>
      <w:r w:rsidR="009D0FE6">
        <w:rPr>
          <w:rStyle w:val="Heading3Char"/>
        </w:rPr>
        <w:t xml:space="preserve"> as I do</w:t>
      </w:r>
      <w:r>
        <w:rPr>
          <w:rStyle w:val="Heading3Char"/>
        </w:rPr>
        <w:t xml:space="preserve">. How do I </w:t>
      </w:r>
      <w:r w:rsidR="0001556B">
        <w:rPr>
          <w:rStyle w:val="Heading3Char"/>
        </w:rPr>
        <w:t>allow</w:t>
      </w:r>
      <w:r>
        <w:rPr>
          <w:rStyle w:val="Heading3Char"/>
        </w:rPr>
        <w:t xml:space="preserve"> </w:t>
      </w:r>
      <w:r w:rsidR="007F46B5">
        <w:rPr>
          <w:rStyle w:val="Heading3Char"/>
        </w:rPr>
        <w:t>her</w:t>
      </w:r>
      <w:r>
        <w:rPr>
          <w:rStyle w:val="Heading3Char"/>
        </w:rPr>
        <w:t xml:space="preserve"> </w:t>
      </w:r>
      <w:r w:rsidR="00322158">
        <w:rPr>
          <w:rStyle w:val="Heading3Char"/>
        </w:rPr>
        <w:t xml:space="preserve">to </w:t>
      </w:r>
      <w:r>
        <w:rPr>
          <w:rStyle w:val="Heading3Char"/>
        </w:rPr>
        <w:t>access this tender?</w:t>
      </w:r>
      <w:bookmarkEnd w:id="43"/>
      <w:r>
        <w:rPr>
          <w:rStyle w:val="Heading3Char"/>
        </w:rPr>
        <w:t xml:space="preserve"> </w:t>
      </w:r>
    </w:p>
    <w:p w14:paraId="0B683430" w14:textId="77777777" w:rsidR="00EA22BB" w:rsidRPr="009D0FE6" w:rsidRDefault="00B91FFF" w:rsidP="00B91FFF">
      <w:pPr>
        <w:rPr>
          <w:rFonts w:ascii="Arial" w:hAnsi="Arial" w:cs="Arial"/>
          <w:i/>
          <w:color w:val="DB8D25"/>
        </w:rPr>
      </w:pPr>
      <w:r>
        <w:rPr>
          <w:rFonts w:ascii="Arial" w:hAnsi="Arial" w:cs="Arial"/>
        </w:rPr>
        <w:t xml:space="preserve">When you are logged on and IN the particular Tender, within the </w:t>
      </w:r>
      <w:r w:rsidRPr="008F542F">
        <w:rPr>
          <w:rFonts w:ascii="Arial" w:hAnsi="Arial" w:cs="Arial"/>
          <w:b/>
        </w:rPr>
        <w:t>My Response</w:t>
      </w:r>
      <w:r w:rsidRPr="008F542F">
        <w:rPr>
          <w:rFonts w:ascii="Arial" w:hAnsi="Arial" w:cs="Arial"/>
        </w:rPr>
        <w:t xml:space="preserve"> </w:t>
      </w:r>
      <w:r>
        <w:rPr>
          <w:rFonts w:ascii="Arial" w:hAnsi="Arial" w:cs="Arial"/>
        </w:rPr>
        <w:t>tab - click the option “</w:t>
      </w:r>
      <w:r w:rsidRPr="008F542F">
        <w:rPr>
          <w:rFonts w:ascii="Arial" w:hAnsi="Arial" w:cs="Arial"/>
          <w:b/>
          <w:color w:val="0070C0"/>
          <w:sz w:val="24"/>
          <w:szCs w:val="24"/>
        </w:rPr>
        <w:t>A</w:t>
      </w:r>
      <w:r>
        <w:rPr>
          <w:rFonts w:ascii="Arial" w:hAnsi="Arial" w:cs="Arial"/>
          <w:b/>
          <w:color w:val="0070C0"/>
          <w:sz w:val="24"/>
          <w:szCs w:val="24"/>
        </w:rPr>
        <w:t>ssign user access</w:t>
      </w:r>
      <w:r>
        <w:rPr>
          <w:rFonts w:ascii="Arial" w:hAnsi="Arial" w:cs="Arial"/>
        </w:rPr>
        <w:t xml:space="preserve">” </w:t>
      </w:r>
      <w:r w:rsidRPr="009D0FE6">
        <w:rPr>
          <w:rFonts w:ascii="Arial" w:hAnsi="Arial" w:cs="Arial"/>
          <w:i/>
          <w:color w:val="DB8D25"/>
        </w:rPr>
        <w:t xml:space="preserve">(circled </w:t>
      </w:r>
      <w:r w:rsidR="00EA22BB" w:rsidRPr="009D0FE6">
        <w:rPr>
          <w:rFonts w:ascii="Arial" w:hAnsi="Arial" w:cs="Arial"/>
          <w:i/>
          <w:color w:val="DB8D25"/>
        </w:rPr>
        <w:t xml:space="preserve">in orange </w:t>
      </w:r>
      <w:r w:rsidRPr="009D0FE6">
        <w:rPr>
          <w:rFonts w:ascii="Arial" w:hAnsi="Arial" w:cs="Arial"/>
          <w:i/>
          <w:color w:val="DB8D25"/>
        </w:rPr>
        <w:t>in screen shot below</w:t>
      </w:r>
      <w:r w:rsidR="00EA22BB" w:rsidRPr="009D0FE6">
        <w:rPr>
          <w:rFonts w:ascii="Arial" w:hAnsi="Arial" w:cs="Arial"/>
          <w:i/>
          <w:color w:val="DB8D25"/>
        </w:rPr>
        <w:t>)</w:t>
      </w:r>
    </w:p>
    <w:p w14:paraId="37A6BE46" w14:textId="77777777" w:rsidR="00C068E7" w:rsidRDefault="00EA22BB" w:rsidP="00EA22BB">
      <w:pPr>
        <w:rPr>
          <w:rFonts w:ascii="Arial" w:hAnsi="Arial" w:cs="Arial"/>
          <w:i/>
        </w:rPr>
      </w:pPr>
      <w:r>
        <w:rPr>
          <w:noProof/>
          <w:color w:val="1F497D"/>
          <w:lang w:eastAsia="en-GB"/>
        </w:rPr>
        <w:drawing>
          <wp:inline distT="0" distB="0" distL="0" distR="0" wp14:anchorId="4DF769E8" wp14:editId="27A6C8F7">
            <wp:extent cx="6757365" cy="1587260"/>
            <wp:effectExtent l="0" t="0" r="5715" b="0"/>
            <wp:docPr id="31" name="Picture 31" descr="cid:image005.png@01D5154F.14B4C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5.png@01D5154F.14B4CA9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6810023" cy="1599629"/>
                    </a:xfrm>
                    <a:prstGeom prst="rect">
                      <a:avLst/>
                    </a:prstGeom>
                    <a:noFill/>
                    <a:ln>
                      <a:noFill/>
                    </a:ln>
                  </pic:spPr>
                </pic:pic>
              </a:graphicData>
            </a:graphic>
          </wp:inline>
        </w:drawing>
      </w:r>
    </w:p>
    <w:p w14:paraId="12DE5D0C" w14:textId="77777777" w:rsidR="00C068E7" w:rsidRDefault="00C068E7" w:rsidP="00EA22BB"/>
    <w:p w14:paraId="77A45220" w14:textId="77777777" w:rsidR="00127AD2" w:rsidRDefault="00127AD2" w:rsidP="00EA22BB"/>
    <w:p w14:paraId="75EF7B60" w14:textId="77777777" w:rsidR="00EA22BB" w:rsidRPr="00522899" w:rsidRDefault="00EA22BB" w:rsidP="00EA22BB">
      <w:pPr>
        <w:rPr>
          <w:i/>
          <w:iCs/>
          <w:color w:val="FF6600"/>
        </w:rPr>
      </w:pPr>
      <w:r w:rsidRPr="00EA22BB">
        <w:t xml:space="preserve">Then click </w:t>
      </w:r>
      <w:r>
        <w:t xml:space="preserve">the </w:t>
      </w:r>
      <w:r>
        <w:rPr>
          <w:color w:val="1F497D"/>
        </w:rPr>
        <w:t>“</w:t>
      </w:r>
      <w:r>
        <w:rPr>
          <w:b/>
          <w:bCs/>
        </w:rPr>
        <w:t xml:space="preserve">Add/Remove members…” </w:t>
      </w:r>
      <w:r>
        <w:t> </w:t>
      </w:r>
      <w:r w:rsidRPr="00EA22BB">
        <w:t xml:space="preserve">button </w:t>
      </w:r>
      <w:proofErr w:type="gramStart"/>
      <w:r w:rsidRPr="00522899">
        <w:rPr>
          <w:color w:val="FF6600"/>
        </w:rPr>
        <w:t>-</w:t>
      </w:r>
      <w:r w:rsidRPr="00522899">
        <w:rPr>
          <w:i/>
          <w:iCs/>
          <w:color w:val="FF6600"/>
        </w:rPr>
        <w:t>(</w:t>
      </w:r>
      <w:proofErr w:type="gramEnd"/>
      <w:r w:rsidRPr="00522899">
        <w:rPr>
          <w:i/>
          <w:iCs/>
          <w:color w:val="FF6600"/>
        </w:rPr>
        <w:t>circled in orange in screenshot below)</w:t>
      </w:r>
    </w:p>
    <w:p w14:paraId="7F5D057C" w14:textId="77777777" w:rsidR="00EA22BB" w:rsidRPr="00EA22BB" w:rsidRDefault="00EA22BB" w:rsidP="00EA22BB">
      <w:r>
        <w:rPr>
          <w:noProof/>
          <w:color w:val="1F497D"/>
          <w:lang w:eastAsia="en-GB"/>
        </w:rPr>
        <w:drawing>
          <wp:inline distT="0" distB="0" distL="0" distR="0" wp14:anchorId="447883D9" wp14:editId="5E66E6AF">
            <wp:extent cx="5727940" cy="2147210"/>
            <wp:effectExtent l="0" t="0" r="6350" b="5715"/>
            <wp:docPr id="384" name="Picture 384" descr="cid:image006.png@01D5154F.DE3AE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6.png@01D5154F.DE3AE8E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5774856" cy="2164797"/>
                    </a:xfrm>
                    <a:prstGeom prst="rect">
                      <a:avLst/>
                    </a:prstGeom>
                    <a:noFill/>
                    <a:ln>
                      <a:noFill/>
                    </a:ln>
                  </pic:spPr>
                </pic:pic>
              </a:graphicData>
            </a:graphic>
          </wp:inline>
        </w:drawing>
      </w:r>
    </w:p>
    <w:p w14:paraId="2EA870BE" w14:textId="77777777" w:rsidR="00322158" w:rsidRPr="00322158" w:rsidRDefault="00322158" w:rsidP="00322158">
      <w:r w:rsidRPr="00322158">
        <w:t xml:space="preserve">&gt;&gt; </w:t>
      </w:r>
      <w:r w:rsidR="00833313">
        <w:t>you should then see a list of users. F</w:t>
      </w:r>
      <w:r w:rsidRPr="00322158">
        <w:t xml:space="preserve">rom the list of users (other users on this company account) listed in the left hand box, select </w:t>
      </w:r>
      <w:r>
        <w:t>your colleague (</w:t>
      </w:r>
      <w:r w:rsidRPr="00322158">
        <w:t>one or more</w:t>
      </w:r>
      <w:r>
        <w:t xml:space="preserve"> user) </w:t>
      </w:r>
    </w:p>
    <w:p w14:paraId="0EF9E4E5" w14:textId="77777777" w:rsidR="00322158" w:rsidRPr="00322158" w:rsidRDefault="00322158" w:rsidP="00322158">
      <w:r w:rsidRPr="00322158">
        <w:t>&gt;&gt; then click the right pointing arrow</w:t>
      </w:r>
      <w:r w:rsidRPr="00322158">
        <w:rPr>
          <w:b/>
          <w:bCs/>
          <w:sz w:val="28"/>
          <w:szCs w:val="28"/>
        </w:rPr>
        <w:t xml:space="preserve"> </w:t>
      </w:r>
      <w:r w:rsidRPr="00322158">
        <w:rPr>
          <w:b/>
          <w:bCs/>
          <w:sz w:val="32"/>
          <w:szCs w:val="32"/>
        </w:rPr>
        <w:t>-&gt;</w:t>
      </w:r>
      <w:r w:rsidRPr="00322158">
        <w:t xml:space="preserve"> to move your colleague from the left-hand box to the right-hand box (</w:t>
      </w:r>
      <w:r>
        <w:t xml:space="preserve">i.e. </w:t>
      </w:r>
      <w:r w:rsidRPr="00322158">
        <w:t>to add them to this tender team)</w:t>
      </w:r>
    </w:p>
    <w:p w14:paraId="23CEDDB0" w14:textId="16F00C9A" w:rsidR="00833313" w:rsidRDefault="00322158" w:rsidP="00322158">
      <w:r w:rsidRPr="00322158">
        <w:t xml:space="preserve">&gt;&gt; then click </w:t>
      </w:r>
      <w:r>
        <w:t xml:space="preserve">the </w:t>
      </w:r>
      <w:r w:rsidRPr="00322158">
        <w:t>“</w:t>
      </w:r>
      <w:r w:rsidRPr="00322158">
        <w:rPr>
          <w:b/>
          <w:bCs/>
        </w:rPr>
        <w:t>Assign responsibilities…”</w:t>
      </w:r>
      <w:r w:rsidRPr="00322158">
        <w:t xml:space="preserve"> button </w:t>
      </w:r>
      <w:proofErr w:type="gramStart"/>
      <w:r w:rsidRPr="00322158">
        <w:t>-  to</w:t>
      </w:r>
      <w:proofErr w:type="gramEnd"/>
      <w:r w:rsidRPr="00322158">
        <w:t xml:space="preserve"> assign h</w:t>
      </w:r>
      <w:r w:rsidR="007F46B5">
        <w:t>er</w:t>
      </w:r>
      <w:r w:rsidRPr="00322158">
        <w:t xml:space="preserve"> a Responsibility level</w:t>
      </w:r>
      <w:r>
        <w:t xml:space="preserve">           </w:t>
      </w:r>
      <w:r w:rsidR="00941948">
        <w:t xml:space="preserve"> </w:t>
      </w:r>
      <w:r w:rsidRPr="00322158">
        <w:t xml:space="preserve"> – ‘ </w:t>
      </w:r>
      <w:r w:rsidRPr="009D0FE6">
        <w:rPr>
          <w:b/>
        </w:rPr>
        <w:t>Editor</w:t>
      </w:r>
      <w:r w:rsidRPr="00322158">
        <w:t>’ will allow h</w:t>
      </w:r>
      <w:r w:rsidR="007F46B5">
        <w:t>er</w:t>
      </w:r>
      <w:r w:rsidRPr="00322158">
        <w:t xml:space="preserve"> to do most things on the tender. You must assign one responsibility</w:t>
      </w:r>
      <w:r w:rsidR="00833313">
        <w:t>,</w:t>
      </w:r>
      <w:r>
        <w:t xml:space="preserve"> </w:t>
      </w:r>
      <w:r w:rsidRPr="00322158">
        <w:t xml:space="preserve">otherwise </w:t>
      </w:r>
      <w:r w:rsidR="007F46B5">
        <w:t>s</w:t>
      </w:r>
      <w:r w:rsidRPr="00322158">
        <w:t xml:space="preserve">he will have no ability to do anything </w:t>
      </w:r>
      <w:r>
        <w:t>on</w:t>
      </w:r>
      <w:r w:rsidRPr="00322158">
        <w:t xml:space="preserve"> this tender</w:t>
      </w:r>
      <w:r>
        <w:rPr>
          <w:color w:val="1F497D"/>
        </w:rPr>
        <w:t xml:space="preserve">. </w:t>
      </w:r>
      <w:r w:rsidRPr="00322158">
        <w:t>You will need to do th</w:t>
      </w:r>
      <w:r>
        <w:t>i</w:t>
      </w:r>
      <w:r w:rsidRPr="00322158">
        <w:t>s for EACH tender</w:t>
      </w:r>
      <w:r>
        <w:t xml:space="preserve"> you want </w:t>
      </w:r>
      <w:r w:rsidR="00833313">
        <w:t>y</w:t>
      </w:r>
      <w:r>
        <w:t>our colleague</w:t>
      </w:r>
      <w:r w:rsidR="00833313">
        <w:t xml:space="preserve"> to work on. </w:t>
      </w:r>
    </w:p>
    <w:p w14:paraId="521B8121" w14:textId="77777777" w:rsidR="00C068E7" w:rsidRDefault="00C068E7" w:rsidP="00A84DB6">
      <w:pPr>
        <w:rPr>
          <w:rStyle w:val="Heading3Char"/>
        </w:rPr>
      </w:pPr>
    </w:p>
    <w:p w14:paraId="0435A0D0" w14:textId="77777777" w:rsidR="00127AD2" w:rsidRDefault="00127AD2" w:rsidP="00A84DB6">
      <w:pPr>
        <w:rPr>
          <w:rStyle w:val="Heading3Char"/>
        </w:rPr>
      </w:pPr>
    </w:p>
    <w:p w14:paraId="18670C87" w14:textId="77777777" w:rsidR="00127AD2" w:rsidRDefault="00127AD2" w:rsidP="00A84DB6">
      <w:pPr>
        <w:rPr>
          <w:rStyle w:val="Heading3Char"/>
        </w:rPr>
      </w:pPr>
    </w:p>
    <w:p w14:paraId="44585D07" w14:textId="77777777" w:rsidR="00A84DB6" w:rsidRDefault="00A84DB6" w:rsidP="00A84DB6">
      <w:pPr>
        <w:rPr>
          <w:rStyle w:val="Heading3Char"/>
        </w:rPr>
      </w:pPr>
      <w:bookmarkStart w:id="44" w:name="_Toc44410112"/>
      <w:r>
        <w:rPr>
          <w:rStyle w:val="Heading3Char"/>
        </w:rPr>
        <w:lastRenderedPageBreak/>
        <w:t>6.12   How can I be sure that my tender response has been submitted?</w:t>
      </w:r>
      <w:bookmarkEnd w:id="44"/>
      <w:r>
        <w:rPr>
          <w:rStyle w:val="Heading3Char"/>
        </w:rPr>
        <w:t xml:space="preserve">  </w:t>
      </w:r>
    </w:p>
    <w:p w14:paraId="0CF5A20C" w14:textId="77777777" w:rsidR="00A84DB6" w:rsidRPr="009D0FE6" w:rsidRDefault="00A84DB6" w:rsidP="00A84DB6">
      <w:pPr>
        <w:rPr>
          <w:rFonts w:ascii="Arial" w:hAnsi="Arial" w:cs="Arial"/>
          <w:i/>
          <w:color w:val="00B050"/>
        </w:rPr>
      </w:pPr>
      <w:r>
        <w:rPr>
          <w:rFonts w:ascii="Arial" w:hAnsi="Arial" w:cs="Arial"/>
        </w:rPr>
        <w:t xml:space="preserve">When you are in the particular Tender, within the </w:t>
      </w:r>
      <w:r w:rsidRPr="008F542F">
        <w:rPr>
          <w:rFonts w:ascii="Arial" w:hAnsi="Arial" w:cs="Arial"/>
          <w:b/>
        </w:rPr>
        <w:t>My Response</w:t>
      </w:r>
      <w:r w:rsidRPr="008F542F">
        <w:rPr>
          <w:rFonts w:ascii="Arial" w:hAnsi="Arial" w:cs="Arial"/>
        </w:rPr>
        <w:t xml:space="preserve"> </w:t>
      </w:r>
      <w:r>
        <w:rPr>
          <w:rFonts w:ascii="Arial" w:hAnsi="Arial" w:cs="Arial"/>
        </w:rPr>
        <w:t>tab – complete all your questions and attach all required attachments.</w:t>
      </w:r>
      <w:r w:rsidR="009E39EB">
        <w:rPr>
          <w:rFonts w:ascii="Arial" w:hAnsi="Arial" w:cs="Arial"/>
        </w:rPr>
        <w:t xml:space="preserve"> </w:t>
      </w:r>
      <w:r>
        <w:rPr>
          <w:rFonts w:ascii="Arial" w:hAnsi="Arial" w:cs="Arial"/>
        </w:rPr>
        <w:t xml:space="preserve">Then click the </w:t>
      </w:r>
      <w:r w:rsidRPr="009E39EB">
        <w:rPr>
          <w:rFonts w:ascii="Arial" w:hAnsi="Arial" w:cs="Arial"/>
          <w:b/>
        </w:rPr>
        <w:t>big blue button</w:t>
      </w:r>
      <w:r>
        <w:rPr>
          <w:rFonts w:ascii="Arial" w:hAnsi="Arial" w:cs="Arial"/>
        </w:rPr>
        <w:t xml:space="preserve"> in the bottom right corner “</w:t>
      </w:r>
      <w:r>
        <w:rPr>
          <w:rFonts w:ascii="Arial" w:hAnsi="Arial" w:cs="Arial"/>
          <w:b/>
          <w:color w:val="0070C0"/>
          <w:sz w:val="24"/>
          <w:szCs w:val="24"/>
        </w:rPr>
        <w:t>Submit response…</w:t>
      </w:r>
      <w:r>
        <w:rPr>
          <w:rFonts w:ascii="Arial" w:hAnsi="Arial" w:cs="Arial"/>
        </w:rPr>
        <w:t xml:space="preserve">” </w:t>
      </w:r>
      <w:r w:rsidRPr="009D0FE6">
        <w:rPr>
          <w:rFonts w:ascii="Arial" w:hAnsi="Arial" w:cs="Arial"/>
          <w:i/>
          <w:color w:val="00B050"/>
        </w:rPr>
        <w:t xml:space="preserve">(circled in </w:t>
      </w:r>
      <w:r w:rsidR="009E39EB" w:rsidRPr="009D0FE6">
        <w:rPr>
          <w:rFonts w:ascii="Arial" w:hAnsi="Arial" w:cs="Arial"/>
          <w:i/>
          <w:color w:val="00B050"/>
        </w:rPr>
        <w:t>green</w:t>
      </w:r>
      <w:r w:rsidRPr="009D0FE6">
        <w:rPr>
          <w:rFonts w:ascii="Arial" w:hAnsi="Arial" w:cs="Arial"/>
          <w:i/>
          <w:color w:val="00B050"/>
        </w:rPr>
        <w:t xml:space="preserve"> in screen shot below)</w:t>
      </w:r>
    </w:p>
    <w:p w14:paraId="46566B4B" w14:textId="77777777" w:rsidR="00322158" w:rsidRDefault="00322158" w:rsidP="00A84DB6">
      <w:r w:rsidRPr="00322158">
        <w:t xml:space="preserve"> </w:t>
      </w:r>
      <w:r w:rsidR="009E39EB">
        <w:rPr>
          <w:rFonts w:ascii="Arial" w:hAnsi="Arial" w:cs="Arial"/>
          <w:noProof/>
          <w:lang w:eastAsia="en-GB"/>
        </w:rPr>
        <w:drawing>
          <wp:inline distT="0" distB="0" distL="0" distR="0" wp14:anchorId="2CACB306" wp14:editId="785CB2C9">
            <wp:extent cx="6685815" cy="3260785"/>
            <wp:effectExtent l="0" t="0" r="1270" b="0"/>
            <wp:docPr id="385" name="Picture 385" descr="https://support.eu-supply.com/GetAttachment.ashx?FileID=22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pport.eu-supply.com/GetAttachment.ashx?FileID=2252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13355" cy="3274217"/>
                    </a:xfrm>
                    <a:prstGeom prst="rect">
                      <a:avLst/>
                    </a:prstGeom>
                    <a:noFill/>
                    <a:ln>
                      <a:noFill/>
                    </a:ln>
                  </pic:spPr>
                </pic:pic>
              </a:graphicData>
            </a:graphic>
          </wp:inline>
        </w:drawing>
      </w:r>
    </w:p>
    <w:p w14:paraId="7C5EFA47" w14:textId="77777777" w:rsidR="00127AD2" w:rsidRDefault="009E39EB" w:rsidP="00A84DB6">
      <w:pPr>
        <w:rPr>
          <w:rFonts w:cstheme="minorHAnsi"/>
        </w:rPr>
      </w:pPr>
      <w:r w:rsidRPr="009E39EB">
        <w:rPr>
          <w:rFonts w:cstheme="minorHAnsi"/>
        </w:rPr>
        <w:t xml:space="preserve">After you have clicked the </w:t>
      </w:r>
      <w:r w:rsidRPr="009E39EB">
        <w:rPr>
          <w:rFonts w:cstheme="minorHAnsi"/>
          <w:color w:val="3333FF"/>
        </w:rPr>
        <w:t>“</w:t>
      </w:r>
      <w:r w:rsidRPr="009E39EB">
        <w:rPr>
          <w:rFonts w:cstheme="minorHAnsi"/>
          <w:b/>
          <w:color w:val="3333FF"/>
        </w:rPr>
        <w:t>Submit response”</w:t>
      </w:r>
      <w:r w:rsidRPr="009E39EB">
        <w:rPr>
          <w:rFonts w:cstheme="minorHAnsi"/>
        </w:rPr>
        <w:t xml:space="preserve"> button</w:t>
      </w:r>
      <w:r w:rsidR="00001B85">
        <w:rPr>
          <w:rFonts w:cstheme="minorHAnsi"/>
        </w:rPr>
        <w:t xml:space="preserve"> – once and firmly - </w:t>
      </w:r>
      <w:r w:rsidRPr="009E39EB">
        <w:rPr>
          <w:rFonts w:cstheme="minorHAnsi"/>
        </w:rPr>
        <w:t>you will be asked to confirm your User Name and Password. You must do this successfully.</w:t>
      </w:r>
    </w:p>
    <w:p w14:paraId="499A4277" w14:textId="77777777" w:rsidR="00941948" w:rsidRDefault="009E39EB" w:rsidP="006B7A16">
      <w:pPr>
        <w:rPr>
          <w:rFonts w:cstheme="minorHAnsi"/>
          <w:bCs/>
        </w:rPr>
      </w:pPr>
      <w:r w:rsidRPr="009E39EB">
        <w:rPr>
          <w:rFonts w:cstheme="minorHAnsi"/>
        </w:rPr>
        <w:t>Then</w:t>
      </w:r>
      <w:r w:rsidR="00A84DB6" w:rsidRPr="009E39EB">
        <w:rPr>
          <w:rFonts w:cstheme="minorHAnsi"/>
        </w:rPr>
        <w:t xml:space="preserve"> the box showing the “</w:t>
      </w:r>
      <w:r w:rsidR="00A84DB6" w:rsidRPr="005101F2">
        <w:rPr>
          <w:rFonts w:cstheme="minorHAnsi"/>
          <w:b/>
        </w:rPr>
        <w:t>100%”</w:t>
      </w:r>
      <w:r w:rsidR="00A84DB6" w:rsidRPr="009E39EB">
        <w:rPr>
          <w:rFonts w:cstheme="minorHAnsi"/>
        </w:rPr>
        <w:t xml:space="preserve"> in the ‘</w:t>
      </w:r>
      <w:r w:rsidR="00A84DB6" w:rsidRPr="005101F2">
        <w:rPr>
          <w:rFonts w:cstheme="minorHAnsi"/>
          <w:b/>
        </w:rPr>
        <w:t xml:space="preserve">Percent </w:t>
      </w:r>
      <w:r w:rsidR="00A84DB6" w:rsidRPr="00F14CF7">
        <w:rPr>
          <w:rFonts w:cstheme="minorHAnsi"/>
          <w:b/>
        </w:rPr>
        <w:t>complete</w:t>
      </w:r>
      <w:r w:rsidR="00A84DB6" w:rsidRPr="009E39EB">
        <w:rPr>
          <w:rFonts w:cstheme="minorHAnsi"/>
        </w:rPr>
        <w:t xml:space="preserve">’ field </w:t>
      </w:r>
      <w:r w:rsidRPr="009E39EB">
        <w:rPr>
          <w:rFonts w:cstheme="minorHAnsi"/>
        </w:rPr>
        <w:t xml:space="preserve">should turn from red shading to </w:t>
      </w:r>
      <w:r w:rsidR="00A84DB6" w:rsidRPr="009E39EB">
        <w:rPr>
          <w:rFonts w:cstheme="minorHAnsi"/>
          <w:b/>
          <w:bCs/>
        </w:rPr>
        <w:t>green</w:t>
      </w:r>
      <w:r w:rsidRPr="009E39EB">
        <w:rPr>
          <w:rFonts w:cstheme="minorHAnsi"/>
          <w:b/>
          <w:bCs/>
        </w:rPr>
        <w:t xml:space="preserve"> shading</w:t>
      </w:r>
      <w:r>
        <w:rPr>
          <w:rFonts w:cstheme="minorHAnsi"/>
          <w:b/>
          <w:bCs/>
        </w:rPr>
        <w:t xml:space="preserve">.  </w:t>
      </w:r>
      <w:r>
        <w:rPr>
          <w:rFonts w:cstheme="minorHAnsi"/>
          <w:bCs/>
        </w:rPr>
        <w:t xml:space="preserve">Wait a few minutes for the response to </w:t>
      </w:r>
      <w:r w:rsidR="00941948">
        <w:rPr>
          <w:rFonts w:cstheme="minorHAnsi"/>
          <w:bCs/>
        </w:rPr>
        <w:t xml:space="preserve">register.  </w:t>
      </w:r>
    </w:p>
    <w:p w14:paraId="62B4746C" w14:textId="1E1DCA14" w:rsidR="005101F2" w:rsidRDefault="007A4820" w:rsidP="00941948">
      <w:pPr>
        <w:ind w:left="5040"/>
        <w:rPr>
          <w:rFonts w:cstheme="minorHAnsi"/>
          <w:bCs/>
        </w:rPr>
      </w:pPr>
      <w:r>
        <w:rPr>
          <w:rFonts w:cstheme="minorHAnsi"/>
          <w:bCs/>
        </w:rPr>
        <w:t xml:space="preserve">                       </w:t>
      </w:r>
      <w:r w:rsidR="00F14CF7">
        <w:rPr>
          <w:rFonts w:cstheme="minorHAnsi"/>
          <w:bCs/>
        </w:rPr>
        <w:t xml:space="preserve">  </w:t>
      </w:r>
      <w:r w:rsidR="00C068E7">
        <w:rPr>
          <w:rFonts w:cstheme="minorHAnsi"/>
          <w:bCs/>
        </w:rPr>
        <w:t xml:space="preserve">  </w:t>
      </w:r>
      <w:r w:rsidR="00127AD2">
        <w:rPr>
          <w:rFonts w:cstheme="minorHAnsi"/>
          <w:bCs/>
        </w:rPr>
        <w:t xml:space="preserve">                               </w:t>
      </w:r>
      <w:r w:rsidR="0015393B">
        <w:rPr>
          <w:rFonts w:cstheme="minorHAnsi"/>
          <w:bCs/>
        </w:rPr>
        <w:t xml:space="preserve">                          </w:t>
      </w:r>
      <w:r w:rsidR="00681BB1">
        <w:rPr>
          <w:rFonts w:cstheme="minorHAnsi"/>
          <w:bCs/>
        </w:rPr>
        <w:t xml:space="preserve">    </w:t>
      </w:r>
      <w:r w:rsidR="005F6A4C">
        <w:rPr>
          <w:rFonts w:cstheme="minorHAnsi"/>
          <w:bCs/>
        </w:rPr>
        <w:t xml:space="preserve">           </w:t>
      </w:r>
      <w:r w:rsidR="00941948">
        <w:rPr>
          <w:rFonts w:cstheme="minorHAnsi"/>
          <w:bCs/>
        </w:rPr>
        <w:t xml:space="preserve">                            </w:t>
      </w:r>
      <w:r w:rsidR="005101F2">
        <w:rPr>
          <w:rFonts w:cstheme="minorHAnsi"/>
          <w:noProof/>
          <w:lang w:eastAsia="en-GB"/>
        </w:rPr>
        <w:drawing>
          <wp:inline distT="0" distB="0" distL="0" distR="0" wp14:anchorId="1743BF69" wp14:editId="6834FBA4">
            <wp:extent cx="3097607" cy="905985"/>
            <wp:effectExtent l="0" t="0" r="7620" b="889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3314" cy="936902"/>
                    </a:xfrm>
                    <a:prstGeom prst="rect">
                      <a:avLst/>
                    </a:prstGeom>
                    <a:noFill/>
                    <a:ln>
                      <a:noFill/>
                    </a:ln>
                  </pic:spPr>
                </pic:pic>
              </a:graphicData>
            </a:graphic>
          </wp:inline>
        </w:drawing>
      </w:r>
    </w:p>
    <w:p w14:paraId="3FE32C2D" w14:textId="77777777" w:rsidR="00C068E7" w:rsidRDefault="009E39EB" w:rsidP="005101F2">
      <w:pPr>
        <w:rPr>
          <w:rFonts w:cstheme="minorHAnsi"/>
          <w:b/>
          <w:bCs/>
        </w:rPr>
      </w:pPr>
      <w:r w:rsidRPr="009E39EB">
        <w:rPr>
          <w:rFonts w:cstheme="minorHAnsi"/>
          <w:b/>
          <w:bCs/>
        </w:rPr>
        <w:t xml:space="preserve">If the background shading of the 100% box stays red, you have </w:t>
      </w:r>
      <w:r w:rsidRPr="007A4820">
        <w:rPr>
          <w:rFonts w:cstheme="minorHAnsi"/>
          <w:b/>
          <w:bCs/>
          <w:u w:val="single"/>
        </w:rPr>
        <w:t>not</w:t>
      </w:r>
      <w:r w:rsidRPr="009E39EB">
        <w:rPr>
          <w:rFonts w:cstheme="minorHAnsi"/>
          <w:b/>
          <w:bCs/>
        </w:rPr>
        <w:t xml:space="preserve"> successfully submitted your tender response.</w:t>
      </w:r>
      <w:r>
        <w:rPr>
          <w:rFonts w:cstheme="minorHAnsi"/>
          <w:b/>
          <w:bCs/>
        </w:rPr>
        <w:t xml:space="preserve"> </w:t>
      </w:r>
    </w:p>
    <w:p w14:paraId="09228521" w14:textId="77777777" w:rsidR="006B7A16" w:rsidRDefault="009E39EB" w:rsidP="005101F2">
      <w:pPr>
        <w:rPr>
          <w:rFonts w:cstheme="minorHAnsi"/>
        </w:rPr>
      </w:pPr>
      <w:r>
        <w:rPr>
          <w:rFonts w:cstheme="minorHAnsi"/>
        </w:rPr>
        <w:t xml:space="preserve">On your response screen, there will </w:t>
      </w:r>
      <w:r w:rsidR="000246E4">
        <w:rPr>
          <w:rFonts w:cstheme="minorHAnsi"/>
        </w:rPr>
        <w:t xml:space="preserve">also </w:t>
      </w:r>
      <w:r>
        <w:rPr>
          <w:rFonts w:cstheme="minorHAnsi"/>
        </w:rPr>
        <w:t xml:space="preserve">be red reminders </w:t>
      </w:r>
      <w:r w:rsidR="000C3944">
        <w:rPr>
          <w:rFonts w:cstheme="minorHAnsi"/>
        </w:rPr>
        <w:t>saying</w:t>
      </w:r>
      <w:r>
        <w:rPr>
          <w:rFonts w:cstheme="minorHAnsi"/>
        </w:rPr>
        <w:t xml:space="preserve"> “</w:t>
      </w:r>
      <w:r w:rsidRPr="000246E4">
        <w:rPr>
          <w:rFonts w:cstheme="minorHAnsi"/>
          <w:b/>
          <w:color w:val="FF0000"/>
        </w:rPr>
        <w:t>Response not submitted</w:t>
      </w:r>
      <w:r>
        <w:rPr>
          <w:rFonts w:cstheme="minorHAnsi"/>
        </w:rPr>
        <w:t>”</w:t>
      </w:r>
      <w:r w:rsidR="000246E4">
        <w:rPr>
          <w:rFonts w:cstheme="minorHAnsi"/>
        </w:rPr>
        <w:t>. This means that you have NOT yet successfully submitted your tender response</w:t>
      </w:r>
      <w:r w:rsidR="000246E4" w:rsidRPr="000C3944">
        <w:rPr>
          <w:rFonts w:cstheme="minorHAnsi"/>
          <w:b/>
        </w:rPr>
        <w:t>.</w:t>
      </w:r>
      <w:r w:rsidR="000C3944">
        <w:rPr>
          <w:rFonts w:cstheme="minorHAnsi"/>
        </w:rPr>
        <w:t xml:space="preserve"> </w:t>
      </w:r>
      <w:r w:rsidR="005101F2" w:rsidRPr="009E39EB">
        <w:rPr>
          <w:rFonts w:cstheme="minorHAnsi"/>
          <w:bCs/>
        </w:rPr>
        <w:t>Wait a while and if it still does not change, try</w:t>
      </w:r>
      <w:r w:rsidR="005101F2" w:rsidRPr="009E39EB">
        <w:rPr>
          <w:rFonts w:cstheme="minorHAnsi"/>
        </w:rPr>
        <w:t xml:space="preserve"> </w:t>
      </w:r>
      <w:r w:rsidR="005101F2">
        <w:rPr>
          <w:rFonts w:cstheme="minorHAnsi"/>
        </w:rPr>
        <w:t xml:space="preserve">again. </w:t>
      </w:r>
      <w:r w:rsidR="000C3944" w:rsidRPr="006B7A16">
        <w:rPr>
          <w:rFonts w:cstheme="minorHAnsi"/>
          <w:b/>
          <w:highlight w:val="yellow"/>
        </w:rPr>
        <w:t>Try Mi</w:t>
      </w:r>
      <w:r w:rsidR="00E97F0F">
        <w:rPr>
          <w:rFonts w:cstheme="minorHAnsi"/>
          <w:b/>
          <w:highlight w:val="yellow"/>
        </w:rPr>
        <w:t>n</w:t>
      </w:r>
      <w:r w:rsidR="000C3944" w:rsidRPr="006B7A16">
        <w:rPr>
          <w:rFonts w:cstheme="minorHAnsi"/>
          <w:b/>
          <w:highlight w:val="yellow"/>
        </w:rPr>
        <w:t>imising your window</w:t>
      </w:r>
      <w:r w:rsidR="000C3944">
        <w:rPr>
          <w:rFonts w:cstheme="minorHAnsi"/>
        </w:rPr>
        <w:t xml:space="preserve"> to reveal the screen behind - the screen you need may be open but BEHIND your front screen.  </w:t>
      </w:r>
    </w:p>
    <w:p w14:paraId="0C5A011B" w14:textId="77777777" w:rsidR="005101F2" w:rsidRDefault="00F14CF7" w:rsidP="005101F2">
      <w:pPr>
        <w:rPr>
          <w:rFonts w:cstheme="minorHAnsi"/>
        </w:rPr>
      </w:pPr>
      <w:r w:rsidRPr="00941948">
        <w:rPr>
          <w:rFonts w:cstheme="minorHAnsi"/>
          <w:highlight w:val="yellow"/>
        </w:rPr>
        <w:t>Allow plenty of time</w:t>
      </w:r>
      <w:r>
        <w:rPr>
          <w:rFonts w:cstheme="minorHAnsi"/>
        </w:rPr>
        <w:t xml:space="preserve">. If it still does not successfully submit, try closing all internet browser sessions and try again. You could also try shutting down your computer or using a different Internet Browser. </w:t>
      </w:r>
      <w:r w:rsidR="000C3944">
        <w:rPr>
          <w:rFonts w:cstheme="minorHAnsi"/>
        </w:rPr>
        <w:t>See also section 6.13.</w:t>
      </w:r>
    </w:p>
    <w:p w14:paraId="73E93289" w14:textId="77777777" w:rsidR="007A4820" w:rsidRDefault="000246E4" w:rsidP="00A84DB6">
      <w:pPr>
        <w:rPr>
          <w:rFonts w:cstheme="minorHAnsi"/>
        </w:rPr>
      </w:pPr>
      <w:r>
        <w:rPr>
          <w:rFonts w:cstheme="minorHAnsi"/>
        </w:rPr>
        <w:lastRenderedPageBreak/>
        <w:t xml:space="preserve">When you have </w:t>
      </w:r>
      <w:r w:rsidR="00A84DB6" w:rsidRPr="009E39EB">
        <w:rPr>
          <w:rFonts w:cstheme="minorHAnsi"/>
        </w:rPr>
        <w:t>successful</w:t>
      </w:r>
      <w:r>
        <w:rPr>
          <w:rFonts w:cstheme="minorHAnsi"/>
        </w:rPr>
        <w:t>ly</w:t>
      </w:r>
      <w:r w:rsidR="00A84DB6" w:rsidRPr="009E39EB">
        <w:rPr>
          <w:rFonts w:cstheme="minorHAnsi"/>
        </w:rPr>
        <w:t xml:space="preserve"> </w:t>
      </w:r>
      <w:r>
        <w:rPr>
          <w:rFonts w:cstheme="minorHAnsi"/>
        </w:rPr>
        <w:t xml:space="preserve">submitted your response, </w:t>
      </w:r>
      <w:r w:rsidR="005101F2">
        <w:rPr>
          <w:rFonts w:cstheme="minorHAnsi"/>
        </w:rPr>
        <w:t xml:space="preserve">at the top of your screen </w:t>
      </w:r>
      <w:r>
        <w:rPr>
          <w:rFonts w:cstheme="minorHAnsi"/>
        </w:rPr>
        <w:t>you will see a</w:t>
      </w:r>
      <w:r w:rsidR="005101F2">
        <w:rPr>
          <w:rFonts w:cstheme="minorHAnsi"/>
        </w:rPr>
        <w:t xml:space="preserve"> </w:t>
      </w:r>
      <w:r>
        <w:rPr>
          <w:rFonts w:cstheme="minorHAnsi"/>
        </w:rPr>
        <w:t xml:space="preserve">message </w:t>
      </w:r>
      <w:r w:rsidR="005101F2">
        <w:rPr>
          <w:rFonts w:cstheme="minorHAnsi"/>
        </w:rPr>
        <w:t>in a green-shaded box “</w:t>
      </w:r>
      <w:r w:rsidR="005101F2" w:rsidRPr="005101F2">
        <w:rPr>
          <w:rFonts w:cstheme="minorHAnsi"/>
          <w:b/>
          <w:color w:val="00B050"/>
        </w:rPr>
        <w:t>Response submitted</w:t>
      </w:r>
      <w:r w:rsidR="005101F2">
        <w:rPr>
          <w:rFonts w:cstheme="minorHAnsi"/>
        </w:rPr>
        <w:t>: …</w:t>
      </w:r>
      <w:r w:rsidR="005101F2" w:rsidRPr="005101F2">
        <w:rPr>
          <w:rFonts w:cstheme="minorHAnsi"/>
          <w:color w:val="00B050"/>
        </w:rPr>
        <w:t>and the date and time of submission</w:t>
      </w:r>
      <w:r w:rsidR="005101F2">
        <w:rPr>
          <w:rFonts w:cstheme="minorHAnsi"/>
          <w:color w:val="00B050"/>
        </w:rPr>
        <w:t xml:space="preserve">.  </w:t>
      </w:r>
      <w:r w:rsidR="005101F2" w:rsidRPr="005101F2">
        <w:rPr>
          <w:rFonts w:cstheme="minorHAnsi"/>
          <w:i/>
        </w:rPr>
        <w:t>(see screenshot below)</w:t>
      </w:r>
      <w:r w:rsidR="005101F2" w:rsidRPr="005101F2">
        <w:rPr>
          <w:rFonts w:cstheme="minorHAnsi"/>
        </w:rPr>
        <w:t xml:space="preserve"> </w:t>
      </w:r>
    </w:p>
    <w:p w14:paraId="5444A7C8" w14:textId="77777777" w:rsidR="005101F2" w:rsidRDefault="007A4820" w:rsidP="00A84DB6">
      <w:pPr>
        <w:rPr>
          <w:rFonts w:cstheme="minorHAnsi"/>
        </w:rPr>
      </w:pPr>
      <w:r>
        <w:rPr>
          <w:rFonts w:cstheme="minorHAnsi"/>
        </w:rPr>
        <w:t xml:space="preserve">                             </w:t>
      </w:r>
      <w:r w:rsidR="005101F2">
        <w:rPr>
          <w:rFonts w:cstheme="minorHAnsi"/>
          <w:noProof/>
          <w:lang w:eastAsia="en-GB"/>
        </w:rPr>
        <w:drawing>
          <wp:inline distT="0" distB="0" distL="0" distR="0" wp14:anchorId="761B6FF3" wp14:editId="15A2A727">
            <wp:extent cx="4494362" cy="1197635"/>
            <wp:effectExtent l="0" t="0" r="1905" b="254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44524" cy="1211002"/>
                    </a:xfrm>
                    <a:prstGeom prst="rect">
                      <a:avLst/>
                    </a:prstGeom>
                    <a:noFill/>
                    <a:ln>
                      <a:noFill/>
                    </a:ln>
                  </pic:spPr>
                </pic:pic>
              </a:graphicData>
            </a:graphic>
          </wp:inline>
        </w:drawing>
      </w:r>
    </w:p>
    <w:p w14:paraId="68E580CA" w14:textId="77777777" w:rsidR="008160C7" w:rsidRDefault="007A4820" w:rsidP="007A4820">
      <w:pPr>
        <w:rPr>
          <w:rFonts w:cstheme="minorHAnsi"/>
        </w:rPr>
      </w:pPr>
      <w:r w:rsidRPr="005101F2">
        <w:rPr>
          <w:rFonts w:cstheme="minorHAnsi"/>
        </w:rPr>
        <w:t xml:space="preserve">and at the bottom of your screen it will also </w:t>
      </w:r>
      <w:r>
        <w:rPr>
          <w:rFonts w:cstheme="minorHAnsi"/>
        </w:rPr>
        <w:t>state “</w:t>
      </w:r>
      <w:r w:rsidRPr="007A4820">
        <w:rPr>
          <w:rFonts w:cstheme="minorHAnsi"/>
          <w:color w:val="3C5184" w:themeColor="accent3" w:themeShade="BF"/>
        </w:rPr>
        <w:t xml:space="preserve">Response submitted: and the date and time </w:t>
      </w:r>
      <w:r>
        <w:rPr>
          <w:rFonts w:cstheme="minorHAnsi"/>
        </w:rPr>
        <w:t>submitted. This is</w:t>
      </w:r>
      <w:r w:rsidRPr="005101F2">
        <w:rPr>
          <w:rFonts w:cstheme="minorHAnsi"/>
        </w:rPr>
        <w:t xml:space="preserve"> just above the big “Submit response…” button</w:t>
      </w:r>
      <w:r>
        <w:rPr>
          <w:rFonts w:cstheme="minorHAnsi"/>
        </w:rPr>
        <w:t>.</w:t>
      </w:r>
      <w:r w:rsidR="008160C7">
        <w:rPr>
          <w:rFonts w:cstheme="minorHAnsi"/>
        </w:rPr>
        <w:t xml:space="preserve"> </w:t>
      </w:r>
    </w:p>
    <w:p w14:paraId="478ABD1E" w14:textId="77777777" w:rsidR="007A4820" w:rsidRDefault="008160C7" w:rsidP="007A4820">
      <w:pPr>
        <w:rPr>
          <w:rFonts w:cstheme="minorHAnsi"/>
        </w:rPr>
      </w:pPr>
      <w:r>
        <w:rPr>
          <w:rFonts w:cstheme="minorHAnsi"/>
        </w:rPr>
        <w:t>You should also receive a System message (on “Messaging” tab) confirming successful submission.</w:t>
      </w:r>
    </w:p>
    <w:p w14:paraId="30860BC7" w14:textId="77777777" w:rsidR="00B3025C" w:rsidRDefault="00B3025C" w:rsidP="007A4820">
      <w:pPr>
        <w:rPr>
          <w:rFonts w:cstheme="minorHAnsi"/>
        </w:rPr>
      </w:pPr>
    </w:p>
    <w:p w14:paraId="217EB001" w14:textId="77777777" w:rsidR="006B7A16" w:rsidRDefault="006B7A16" w:rsidP="006B7A16">
      <w:pPr>
        <w:rPr>
          <w:rStyle w:val="Heading3Char"/>
        </w:rPr>
      </w:pPr>
      <w:bookmarkStart w:id="45" w:name="_Toc44410113"/>
      <w:r>
        <w:rPr>
          <w:rStyle w:val="Heading3Char"/>
        </w:rPr>
        <w:t xml:space="preserve">6.13  </w:t>
      </w:r>
      <w:r w:rsidR="00BE3C39">
        <w:rPr>
          <w:rStyle w:val="Heading3Char"/>
        </w:rPr>
        <w:t xml:space="preserve"> </w:t>
      </w:r>
      <w:r>
        <w:rPr>
          <w:rStyle w:val="Heading3Char"/>
        </w:rPr>
        <w:t xml:space="preserve">What else can I do to ensure that I successfully </w:t>
      </w:r>
      <w:r w:rsidR="00B3025C">
        <w:rPr>
          <w:rStyle w:val="Heading3Char"/>
        </w:rPr>
        <w:t>SUBMIT</w:t>
      </w:r>
      <w:r>
        <w:rPr>
          <w:rStyle w:val="Heading3Char"/>
        </w:rPr>
        <w:t xml:space="preserve"> my Response?</w:t>
      </w:r>
      <w:bookmarkEnd w:id="45"/>
    </w:p>
    <w:p w14:paraId="1432E09F" w14:textId="77777777" w:rsidR="006B7A16" w:rsidRPr="00B3025C" w:rsidRDefault="00B3025C" w:rsidP="00B3025C">
      <w:pPr>
        <w:rPr>
          <w:rStyle w:val="Heading3Char"/>
          <w:color w:val="A71195"/>
          <w:u w:val="single"/>
        </w:rPr>
      </w:pPr>
      <w:bookmarkStart w:id="46" w:name="_Toc44410114"/>
      <w:r w:rsidRPr="00B3025C">
        <w:rPr>
          <w:rStyle w:val="Heading3Char"/>
          <w:color w:val="A71195"/>
        </w:rPr>
        <w:t xml:space="preserve">                       </w:t>
      </w:r>
      <w:r w:rsidRPr="00B3025C">
        <w:rPr>
          <w:rStyle w:val="Heading3Char"/>
          <w:color w:val="A71195"/>
          <w:u w:val="single"/>
        </w:rPr>
        <w:t xml:space="preserve">Tender </w:t>
      </w:r>
      <w:r w:rsidR="006B7A16" w:rsidRPr="00B3025C">
        <w:rPr>
          <w:rStyle w:val="Heading3Char"/>
          <w:color w:val="A71195"/>
          <w:u w:val="single"/>
        </w:rPr>
        <w:t>Response Submission Advice for Suppliers</w:t>
      </w:r>
      <w:bookmarkEnd w:id="46"/>
    </w:p>
    <w:p w14:paraId="7EDFE775" w14:textId="77777777" w:rsidR="006B7A16" w:rsidRPr="000E5648" w:rsidRDefault="006B7A16" w:rsidP="006B7A16">
      <w:pPr>
        <w:pStyle w:val="NormalWeb"/>
        <w:spacing w:after="0"/>
        <w:rPr>
          <w:rFonts w:asciiTheme="minorHAnsi" w:hAnsiTheme="minorHAnsi" w:cs="Arial"/>
          <w:b/>
          <w:color w:val="5642EE"/>
          <w:sz w:val="22"/>
          <w:szCs w:val="22"/>
        </w:rPr>
      </w:pPr>
      <w:r w:rsidRPr="000E5648">
        <w:rPr>
          <w:rFonts w:asciiTheme="minorHAnsi" w:hAnsiTheme="minorHAnsi" w:cs="Arial"/>
          <w:b/>
          <w:color w:val="5642EE"/>
          <w:sz w:val="22"/>
          <w:szCs w:val="22"/>
          <w:u w:val="single"/>
        </w:rPr>
        <w:t>Allow plenty of time</w:t>
      </w:r>
      <w:r w:rsidRPr="000E5648">
        <w:rPr>
          <w:rFonts w:asciiTheme="minorHAnsi" w:hAnsiTheme="minorHAnsi" w:cs="Arial"/>
          <w:b/>
          <w:color w:val="5642EE"/>
          <w:sz w:val="22"/>
          <w:szCs w:val="22"/>
        </w:rPr>
        <w:t xml:space="preserve"> </w:t>
      </w:r>
    </w:p>
    <w:p w14:paraId="6EBF8071" w14:textId="77777777" w:rsidR="005F6A4C" w:rsidRDefault="006B7A16" w:rsidP="006B7A16">
      <w:pPr>
        <w:pStyle w:val="NormalWeb"/>
        <w:spacing w:after="0"/>
        <w:rPr>
          <w:rFonts w:asciiTheme="minorHAnsi" w:hAnsiTheme="minorHAnsi" w:cs="Arial"/>
          <w:sz w:val="20"/>
          <w:szCs w:val="20"/>
        </w:rPr>
      </w:pPr>
      <w:r w:rsidRPr="004D43E2">
        <w:rPr>
          <w:rFonts w:asciiTheme="minorHAnsi" w:hAnsiTheme="minorHAnsi" w:cs="Arial"/>
          <w:sz w:val="20"/>
          <w:szCs w:val="20"/>
        </w:rPr>
        <w:t xml:space="preserve">You should </w:t>
      </w:r>
      <w:r w:rsidRPr="00974631">
        <w:rPr>
          <w:rFonts w:asciiTheme="minorHAnsi" w:hAnsiTheme="minorHAnsi" w:cs="Arial"/>
          <w:b/>
          <w:sz w:val="20"/>
          <w:szCs w:val="20"/>
        </w:rPr>
        <w:t>start to upload</w:t>
      </w:r>
      <w:r w:rsidRPr="004D43E2">
        <w:rPr>
          <w:rFonts w:asciiTheme="minorHAnsi" w:hAnsiTheme="minorHAnsi" w:cs="Arial"/>
          <w:sz w:val="20"/>
          <w:szCs w:val="20"/>
        </w:rPr>
        <w:t xml:space="preserve"> your tender response </w:t>
      </w:r>
      <w:r w:rsidRPr="00974631">
        <w:rPr>
          <w:rFonts w:asciiTheme="minorHAnsi" w:hAnsiTheme="minorHAnsi" w:cs="Arial"/>
          <w:b/>
          <w:sz w:val="20"/>
          <w:szCs w:val="20"/>
        </w:rPr>
        <w:t xml:space="preserve">the day before the </w:t>
      </w:r>
      <w:r w:rsidR="00A20A71">
        <w:rPr>
          <w:rFonts w:asciiTheme="minorHAnsi" w:hAnsiTheme="minorHAnsi" w:cs="Arial"/>
          <w:b/>
          <w:sz w:val="20"/>
          <w:szCs w:val="20"/>
        </w:rPr>
        <w:t xml:space="preserve">tender Response </w:t>
      </w:r>
      <w:r w:rsidRPr="00974631">
        <w:rPr>
          <w:rFonts w:asciiTheme="minorHAnsi" w:hAnsiTheme="minorHAnsi" w:cs="Arial"/>
          <w:b/>
          <w:sz w:val="20"/>
          <w:szCs w:val="20"/>
        </w:rPr>
        <w:t>deadline</w:t>
      </w:r>
      <w:r w:rsidRPr="004D43E2">
        <w:rPr>
          <w:rFonts w:asciiTheme="minorHAnsi" w:hAnsiTheme="minorHAnsi" w:cs="Arial"/>
          <w:sz w:val="20"/>
          <w:szCs w:val="20"/>
        </w:rPr>
        <w:t xml:space="preserve"> </w:t>
      </w:r>
    </w:p>
    <w:p w14:paraId="4F7EDD67" w14:textId="77777777" w:rsidR="00941948" w:rsidRDefault="005F6A4C" w:rsidP="00941948">
      <w:pPr>
        <w:spacing w:after="0" w:line="264" w:lineRule="auto"/>
        <w:rPr>
          <w:rFonts w:cs="Arial"/>
          <w:sz w:val="20"/>
          <w:szCs w:val="20"/>
        </w:rPr>
      </w:pPr>
      <w:r>
        <w:rPr>
          <w:rFonts w:cs="Arial"/>
          <w:sz w:val="20"/>
          <w:szCs w:val="20"/>
        </w:rPr>
        <w:t>a</w:t>
      </w:r>
      <w:r w:rsidR="006B7A16" w:rsidRPr="004D43E2">
        <w:rPr>
          <w:rFonts w:cs="Arial"/>
          <w:sz w:val="20"/>
          <w:szCs w:val="20"/>
        </w:rPr>
        <w:t>nd</w:t>
      </w:r>
      <w:r>
        <w:rPr>
          <w:rFonts w:cs="Arial"/>
          <w:sz w:val="20"/>
          <w:szCs w:val="20"/>
        </w:rPr>
        <w:t xml:space="preserve"> </w:t>
      </w:r>
      <w:r w:rsidR="006B7A16">
        <w:rPr>
          <w:rFonts w:cs="Arial"/>
          <w:sz w:val="20"/>
          <w:szCs w:val="20"/>
        </w:rPr>
        <w:t>at least</w:t>
      </w:r>
      <w:r w:rsidR="006B7A16" w:rsidRPr="002044F8">
        <w:rPr>
          <w:rFonts w:cs="Arial"/>
          <w:b/>
          <w:sz w:val="20"/>
          <w:szCs w:val="20"/>
        </w:rPr>
        <w:t xml:space="preserve"> 4 working hours before</w:t>
      </w:r>
      <w:r w:rsidR="006B7A16" w:rsidRPr="004D43E2">
        <w:rPr>
          <w:rFonts w:cs="Arial"/>
          <w:sz w:val="20"/>
          <w:szCs w:val="20"/>
        </w:rPr>
        <w:t xml:space="preserve"> the deadline. </w:t>
      </w:r>
      <w:r w:rsidR="006B7A16" w:rsidRPr="00941948">
        <w:rPr>
          <w:rFonts w:cs="Arial"/>
          <w:sz w:val="20"/>
          <w:szCs w:val="20"/>
        </w:rPr>
        <w:t xml:space="preserve">Then if you do encounter a problem, you should have time to resolve it. </w:t>
      </w:r>
    </w:p>
    <w:p w14:paraId="4A4E7070" w14:textId="414A03C1" w:rsidR="00941948" w:rsidRPr="00941948" w:rsidRDefault="006B7A16" w:rsidP="00941948">
      <w:pPr>
        <w:spacing w:after="0" w:line="264" w:lineRule="auto"/>
        <w:rPr>
          <w:rFonts w:ascii="Arial" w:hAnsi="Arial" w:cs="Arial"/>
          <w:b/>
          <w:bCs/>
          <w:color w:val="FF0000"/>
          <w:sz w:val="20"/>
          <w:szCs w:val="20"/>
        </w:rPr>
      </w:pPr>
      <w:r w:rsidRPr="00941948">
        <w:rPr>
          <w:rFonts w:cs="Arial"/>
          <w:b/>
          <w:bCs/>
          <w:color w:val="FF0000"/>
          <w:sz w:val="20"/>
          <w:szCs w:val="20"/>
        </w:rPr>
        <w:t xml:space="preserve">If you do encounter a problem, </w:t>
      </w:r>
      <w:r w:rsidR="00941948" w:rsidRPr="00941948">
        <w:rPr>
          <w:rFonts w:ascii="Arial" w:hAnsi="Arial" w:cs="Arial"/>
          <w:b/>
          <w:bCs/>
          <w:color w:val="FF0000"/>
          <w:sz w:val="20"/>
          <w:szCs w:val="20"/>
        </w:rPr>
        <w:t>please contact EU Supply (</w:t>
      </w:r>
      <w:proofErr w:type="spellStart"/>
      <w:r w:rsidR="00941948" w:rsidRPr="00941948">
        <w:rPr>
          <w:rFonts w:ascii="Arial" w:hAnsi="Arial" w:cs="Arial"/>
          <w:b/>
          <w:bCs/>
          <w:color w:val="FF0000"/>
          <w:sz w:val="20"/>
          <w:szCs w:val="20"/>
        </w:rPr>
        <w:t>Mercell</w:t>
      </w:r>
      <w:proofErr w:type="spellEnd"/>
      <w:r w:rsidR="00941948" w:rsidRPr="00941948">
        <w:rPr>
          <w:rFonts w:ascii="Arial" w:hAnsi="Arial" w:cs="Arial"/>
          <w:b/>
          <w:bCs/>
          <w:color w:val="FF0000"/>
          <w:sz w:val="20"/>
          <w:szCs w:val="20"/>
        </w:rPr>
        <w:t xml:space="preserve"> CTM) </w:t>
      </w:r>
    </w:p>
    <w:p w14:paraId="3E3C4EB5" w14:textId="77777777" w:rsidR="00941948" w:rsidRPr="00941948" w:rsidRDefault="00941948" w:rsidP="00941948">
      <w:pPr>
        <w:pStyle w:val="NormalWeb"/>
        <w:numPr>
          <w:ilvl w:val="0"/>
          <w:numId w:val="13"/>
        </w:numPr>
        <w:spacing w:after="0" w:line="264" w:lineRule="auto"/>
        <w:rPr>
          <w:rFonts w:ascii="Arial" w:hAnsi="Arial" w:cs="Arial"/>
          <w:sz w:val="20"/>
          <w:szCs w:val="20"/>
        </w:rPr>
      </w:pPr>
      <w:r w:rsidRPr="00941948">
        <w:rPr>
          <w:rFonts w:ascii="Arial" w:hAnsi="Arial" w:cs="Arial"/>
          <w:sz w:val="20"/>
          <w:szCs w:val="20"/>
        </w:rPr>
        <w:t xml:space="preserve">email: </w:t>
      </w:r>
      <w:hyperlink r:id="rId69" w:history="1">
        <w:r w:rsidRPr="00941948">
          <w:rPr>
            <w:rStyle w:val="Hyperlink"/>
            <w:rFonts w:ascii="Arial" w:hAnsi="Arial" w:cs="Arial"/>
            <w:color w:val="auto"/>
            <w:sz w:val="20"/>
            <w:szCs w:val="20"/>
            <w:u w:val="none"/>
          </w:rPr>
          <w:t>uksupport@eu-supply.com</w:t>
        </w:r>
      </w:hyperlink>
    </w:p>
    <w:p w14:paraId="2AA43D50" w14:textId="77777777" w:rsidR="00941948" w:rsidRPr="00941948" w:rsidRDefault="00941948" w:rsidP="00941948">
      <w:pPr>
        <w:pStyle w:val="NormalWeb"/>
        <w:numPr>
          <w:ilvl w:val="0"/>
          <w:numId w:val="13"/>
        </w:numPr>
        <w:spacing w:after="0" w:line="264" w:lineRule="auto"/>
        <w:rPr>
          <w:rFonts w:ascii="Arial" w:hAnsi="Arial" w:cs="Arial"/>
          <w:sz w:val="20"/>
          <w:szCs w:val="20"/>
        </w:rPr>
      </w:pPr>
      <w:r w:rsidRPr="00941948">
        <w:rPr>
          <w:rFonts w:ascii="Arial" w:hAnsi="Arial" w:cs="Arial"/>
          <w:sz w:val="20"/>
          <w:szCs w:val="20"/>
        </w:rPr>
        <w:t>create a Ticket through the link on your account</w:t>
      </w:r>
    </w:p>
    <w:p w14:paraId="79D0EB71" w14:textId="77777777" w:rsidR="00941948" w:rsidRPr="00941948" w:rsidRDefault="00941948" w:rsidP="00941948">
      <w:pPr>
        <w:pStyle w:val="ListParagraph"/>
        <w:numPr>
          <w:ilvl w:val="0"/>
          <w:numId w:val="13"/>
        </w:numPr>
        <w:spacing w:after="0" w:line="264" w:lineRule="auto"/>
        <w:rPr>
          <w:rFonts w:ascii="Arial" w:hAnsi="Arial" w:cs="Arial"/>
          <w:color w:val="auto"/>
          <w:sz w:val="20"/>
          <w:szCs w:val="20"/>
        </w:rPr>
      </w:pPr>
      <w:r w:rsidRPr="00941948">
        <w:rPr>
          <w:rFonts w:ascii="Arial" w:hAnsi="Arial" w:cs="Arial"/>
          <w:color w:val="auto"/>
          <w:sz w:val="20"/>
          <w:szCs w:val="20"/>
        </w:rPr>
        <w:t>phone 0800 840 2050 (office hours)</w:t>
      </w:r>
    </w:p>
    <w:p w14:paraId="3A633859" w14:textId="1FFD5D01" w:rsidR="006B7A16" w:rsidRPr="004D43E2" w:rsidRDefault="00941948" w:rsidP="006B7A16">
      <w:pPr>
        <w:pStyle w:val="NormalWeb"/>
        <w:spacing w:after="0"/>
        <w:rPr>
          <w:rFonts w:asciiTheme="minorHAnsi" w:hAnsiTheme="minorHAnsi" w:cs="Arial"/>
          <w:sz w:val="20"/>
          <w:szCs w:val="20"/>
        </w:rPr>
      </w:pPr>
      <w:r>
        <w:rPr>
          <w:rFonts w:asciiTheme="minorHAnsi" w:hAnsiTheme="minorHAnsi" w:cs="Arial"/>
          <w:sz w:val="20"/>
          <w:szCs w:val="20"/>
        </w:rPr>
        <w:t xml:space="preserve">at </w:t>
      </w:r>
      <w:r w:rsidR="006B7A16" w:rsidRPr="004D43E2">
        <w:rPr>
          <w:rFonts w:asciiTheme="minorHAnsi" w:hAnsiTheme="minorHAnsi" w:cs="Arial"/>
          <w:sz w:val="20"/>
          <w:szCs w:val="20"/>
        </w:rPr>
        <w:t xml:space="preserve">least </w:t>
      </w:r>
      <w:r w:rsidR="006B7A16">
        <w:rPr>
          <w:rFonts w:asciiTheme="minorHAnsi" w:hAnsiTheme="minorHAnsi" w:cs="Arial"/>
          <w:sz w:val="20"/>
          <w:szCs w:val="20"/>
        </w:rPr>
        <w:t xml:space="preserve">2-3 working hours </w:t>
      </w:r>
      <w:r w:rsidR="006B7A16" w:rsidRPr="004D43E2">
        <w:rPr>
          <w:rFonts w:asciiTheme="minorHAnsi" w:hAnsiTheme="minorHAnsi" w:cs="Arial"/>
          <w:sz w:val="20"/>
          <w:szCs w:val="20"/>
        </w:rPr>
        <w:t xml:space="preserve">before the deadline to allow them to help you. </w:t>
      </w:r>
      <w:r w:rsidR="006B7A16">
        <w:rPr>
          <w:rFonts w:asciiTheme="minorHAnsi" w:hAnsiTheme="minorHAnsi" w:cs="Arial"/>
          <w:sz w:val="20"/>
          <w:szCs w:val="20"/>
        </w:rPr>
        <w:t xml:space="preserve"> </w:t>
      </w:r>
    </w:p>
    <w:p w14:paraId="0B75725F" w14:textId="77777777" w:rsidR="006B7A16" w:rsidRPr="004D43E2" w:rsidRDefault="006B7A16" w:rsidP="006B7A16">
      <w:pPr>
        <w:pStyle w:val="NormalWeb"/>
        <w:spacing w:after="0"/>
        <w:rPr>
          <w:rFonts w:asciiTheme="minorHAnsi" w:hAnsiTheme="minorHAnsi" w:cs="Arial"/>
          <w:sz w:val="20"/>
          <w:szCs w:val="20"/>
        </w:rPr>
      </w:pPr>
      <w:r w:rsidRPr="004D43E2">
        <w:rPr>
          <w:rFonts w:asciiTheme="minorHAnsi" w:hAnsiTheme="minorHAnsi" w:cs="Arial"/>
          <w:sz w:val="20"/>
          <w:szCs w:val="20"/>
        </w:rPr>
        <w:t>If you</w:t>
      </w:r>
      <w:r w:rsidR="00A20A71">
        <w:rPr>
          <w:rFonts w:asciiTheme="minorHAnsi" w:hAnsiTheme="minorHAnsi" w:cs="Arial"/>
          <w:sz w:val="20"/>
          <w:szCs w:val="20"/>
        </w:rPr>
        <w:t xml:space="preserve"> try</w:t>
      </w:r>
      <w:r w:rsidRPr="004D43E2">
        <w:rPr>
          <w:rFonts w:asciiTheme="minorHAnsi" w:hAnsiTheme="minorHAnsi" w:cs="Arial"/>
          <w:sz w:val="20"/>
          <w:szCs w:val="20"/>
        </w:rPr>
        <w:t xml:space="preserve"> to upload a dozen documents and submit your response within the last 10 minutes before the deadline, you unnecessarily increase your chances of </w:t>
      </w:r>
      <w:r>
        <w:rPr>
          <w:rFonts w:asciiTheme="minorHAnsi" w:hAnsiTheme="minorHAnsi" w:cs="Arial"/>
          <w:sz w:val="20"/>
          <w:szCs w:val="20"/>
        </w:rPr>
        <w:t xml:space="preserve">being </w:t>
      </w:r>
      <w:r w:rsidRPr="004D43E2">
        <w:rPr>
          <w:rFonts w:asciiTheme="minorHAnsi" w:hAnsiTheme="minorHAnsi" w:cs="Arial"/>
          <w:sz w:val="20"/>
          <w:szCs w:val="20"/>
        </w:rPr>
        <w:t xml:space="preserve">locked out </w:t>
      </w:r>
      <w:r>
        <w:rPr>
          <w:rFonts w:asciiTheme="minorHAnsi" w:hAnsiTheme="minorHAnsi" w:cs="Arial"/>
          <w:sz w:val="20"/>
          <w:szCs w:val="20"/>
        </w:rPr>
        <w:t xml:space="preserve">of the tender </w:t>
      </w:r>
      <w:r w:rsidRPr="004D43E2">
        <w:rPr>
          <w:rFonts w:asciiTheme="minorHAnsi" w:hAnsiTheme="minorHAnsi" w:cs="Arial"/>
          <w:sz w:val="20"/>
          <w:szCs w:val="20"/>
        </w:rPr>
        <w:t>before you have submitted.</w:t>
      </w:r>
    </w:p>
    <w:p w14:paraId="33B1574B" w14:textId="77777777" w:rsidR="006B7A16" w:rsidRDefault="006B7A16" w:rsidP="006B7A16">
      <w:pPr>
        <w:pStyle w:val="NormalWeb"/>
        <w:spacing w:after="0"/>
        <w:rPr>
          <w:rFonts w:asciiTheme="minorHAnsi" w:hAnsiTheme="minorHAnsi" w:cs="Arial"/>
          <w:b/>
          <w:color w:val="5642EE"/>
          <w:sz w:val="22"/>
          <w:szCs w:val="22"/>
          <w:u w:val="single"/>
        </w:rPr>
      </w:pPr>
    </w:p>
    <w:p w14:paraId="356E953D" w14:textId="77777777" w:rsidR="006B7A16" w:rsidRPr="000E5648" w:rsidRDefault="006B7A16" w:rsidP="006B7A16">
      <w:pPr>
        <w:pStyle w:val="NormalWeb"/>
        <w:spacing w:after="0"/>
        <w:rPr>
          <w:rFonts w:asciiTheme="minorHAnsi" w:hAnsiTheme="minorHAnsi" w:cs="Arial"/>
          <w:color w:val="5642EE"/>
          <w:sz w:val="22"/>
          <w:szCs w:val="22"/>
        </w:rPr>
      </w:pPr>
      <w:r w:rsidRPr="000E5648">
        <w:rPr>
          <w:rFonts w:asciiTheme="minorHAnsi" w:hAnsiTheme="minorHAnsi" w:cs="Arial"/>
          <w:b/>
          <w:color w:val="5642EE"/>
          <w:sz w:val="22"/>
          <w:szCs w:val="22"/>
          <w:u w:val="single"/>
        </w:rPr>
        <w:t>Be sure of your User Name and Password</w:t>
      </w:r>
      <w:r w:rsidRPr="000E5648">
        <w:rPr>
          <w:rFonts w:asciiTheme="minorHAnsi" w:hAnsiTheme="minorHAnsi" w:cs="Arial"/>
          <w:color w:val="5642EE"/>
          <w:sz w:val="22"/>
          <w:szCs w:val="22"/>
        </w:rPr>
        <w:t xml:space="preserve"> </w:t>
      </w:r>
    </w:p>
    <w:p w14:paraId="6E601974" w14:textId="77777777" w:rsidR="005F6A4C" w:rsidRDefault="006B7A16" w:rsidP="006B7A16">
      <w:pPr>
        <w:pStyle w:val="NormalWeb"/>
        <w:spacing w:after="0"/>
        <w:rPr>
          <w:rFonts w:asciiTheme="minorHAnsi" w:hAnsiTheme="minorHAnsi" w:cs="Arial"/>
          <w:sz w:val="20"/>
          <w:szCs w:val="20"/>
        </w:rPr>
      </w:pPr>
      <w:r w:rsidRPr="004D43E2">
        <w:rPr>
          <w:rFonts w:asciiTheme="minorHAnsi" w:hAnsiTheme="minorHAnsi" w:cs="Arial"/>
          <w:sz w:val="20"/>
          <w:szCs w:val="20"/>
        </w:rPr>
        <w:t xml:space="preserve">Make sure that you know and have successfully used your User Name and Password. After you have </w:t>
      </w:r>
    </w:p>
    <w:p w14:paraId="77BD5E3D" w14:textId="77777777" w:rsidR="006B7A16" w:rsidRDefault="006B7A16" w:rsidP="006B7A16">
      <w:pPr>
        <w:pStyle w:val="NormalWeb"/>
        <w:spacing w:after="0"/>
        <w:rPr>
          <w:rFonts w:asciiTheme="minorHAnsi" w:hAnsiTheme="minorHAnsi" w:cs="Arial"/>
          <w:sz w:val="20"/>
          <w:szCs w:val="20"/>
        </w:rPr>
      </w:pPr>
      <w:r w:rsidRPr="004D43E2">
        <w:rPr>
          <w:rFonts w:asciiTheme="minorHAnsi" w:hAnsiTheme="minorHAnsi" w:cs="Arial"/>
          <w:sz w:val="20"/>
          <w:szCs w:val="20"/>
        </w:rPr>
        <w:t xml:space="preserve">clicked the ‘Submit Response’ button, the system will present you with a </w:t>
      </w:r>
      <w:r>
        <w:rPr>
          <w:rFonts w:asciiTheme="minorHAnsi" w:hAnsiTheme="minorHAnsi" w:cs="Arial"/>
          <w:sz w:val="20"/>
          <w:szCs w:val="20"/>
        </w:rPr>
        <w:t>P</w:t>
      </w:r>
      <w:r w:rsidRPr="004D43E2">
        <w:rPr>
          <w:rFonts w:asciiTheme="minorHAnsi" w:hAnsiTheme="minorHAnsi" w:cs="Arial"/>
          <w:sz w:val="20"/>
          <w:szCs w:val="20"/>
        </w:rPr>
        <w:t xml:space="preserve">op-up </w:t>
      </w:r>
      <w:r w:rsidR="005F6A4C">
        <w:rPr>
          <w:rFonts w:asciiTheme="minorHAnsi" w:hAnsiTheme="minorHAnsi" w:cs="Arial"/>
          <w:sz w:val="20"/>
          <w:szCs w:val="20"/>
        </w:rPr>
        <w:t xml:space="preserve">(small window) </w:t>
      </w:r>
      <w:r w:rsidRPr="004D43E2">
        <w:rPr>
          <w:rFonts w:asciiTheme="minorHAnsi" w:hAnsiTheme="minorHAnsi" w:cs="Arial"/>
          <w:sz w:val="20"/>
          <w:szCs w:val="20"/>
        </w:rPr>
        <w:t xml:space="preserve">asking you to confirm your User Name and Password and this must be successfully completed before the deadline. </w:t>
      </w:r>
      <w:r w:rsidR="00681BB1">
        <w:rPr>
          <w:rFonts w:asciiTheme="minorHAnsi" w:hAnsiTheme="minorHAnsi" w:cs="Arial"/>
          <w:sz w:val="20"/>
          <w:szCs w:val="20"/>
        </w:rPr>
        <w:t xml:space="preserve">This pop-up might open in the window BEHIND the one you are looking at - ‘minimise’ your window to check if what you need is behind. </w:t>
      </w:r>
    </w:p>
    <w:p w14:paraId="36D547F7" w14:textId="77777777" w:rsidR="00681BB1" w:rsidRDefault="00681BB1" w:rsidP="006B7A16">
      <w:pPr>
        <w:pStyle w:val="NormalWeb"/>
        <w:spacing w:after="0"/>
        <w:rPr>
          <w:rFonts w:asciiTheme="minorHAnsi" w:hAnsiTheme="minorHAnsi" w:cs="Arial"/>
          <w:sz w:val="22"/>
          <w:szCs w:val="22"/>
        </w:rPr>
      </w:pPr>
    </w:p>
    <w:p w14:paraId="2F36A7AC" w14:textId="77777777" w:rsidR="006B7A16" w:rsidRPr="00247E6C" w:rsidRDefault="006B7A16" w:rsidP="006B7A16">
      <w:pPr>
        <w:pStyle w:val="NormalWeb"/>
        <w:spacing w:after="0"/>
        <w:rPr>
          <w:rFonts w:asciiTheme="minorHAnsi" w:hAnsiTheme="minorHAnsi" w:cs="Arial"/>
          <w:b/>
          <w:color w:val="5642EE"/>
          <w:sz w:val="22"/>
          <w:szCs w:val="22"/>
          <w:u w:val="single"/>
        </w:rPr>
      </w:pPr>
      <w:r w:rsidRPr="00247E6C">
        <w:rPr>
          <w:rFonts w:asciiTheme="minorHAnsi" w:hAnsiTheme="minorHAnsi" w:cs="Arial"/>
          <w:b/>
          <w:color w:val="5642EE"/>
          <w:sz w:val="22"/>
          <w:szCs w:val="22"/>
          <w:u w:val="single"/>
        </w:rPr>
        <w:t xml:space="preserve">Check your internet browser settings </w:t>
      </w:r>
      <w:r>
        <w:rPr>
          <w:rFonts w:asciiTheme="minorHAnsi" w:hAnsiTheme="minorHAnsi" w:cs="Arial"/>
          <w:b/>
          <w:color w:val="5642EE"/>
          <w:sz w:val="22"/>
          <w:szCs w:val="22"/>
          <w:u w:val="single"/>
        </w:rPr>
        <w:t>+   Minimise your main/front window</w:t>
      </w:r>
    </w:p>
    <w:p w14:paraId="5ECB3C43" w14:textId="77777777" w:rsidR="00C85F56" w:rsidRDefault="006B7A16" w:rsidP="006B7A16">
      <w:pPr>
        <w:pStyle w:val="NormalWeb"/>
        <w:spacing w:after="0"/>
        <w:rPr>
          <w:rFonts w:asciiTheme="minorHAnsi" w:hAnsiTheme="minorHAnsi" w:cs="Arial"/>
          <w:sz w:val="20"/>
          <w:szCs w:val="20"/>
        </w:rPr>
      </w:pPr>
      <w:r w:rsidRPr="004D43E2">
        <w:rPr>
          <w:rFonts w:asciiTheme="minorHAnsi" w:hAnsiTheme="minorHAnsi" w:cs="Arial"/>
          <w:color w:val="333333"/>
          <w:sz w:val="20"/>
          <w:szCs w:val="20"/>
        </w:rPr>
        <w:t xml:space="preserve">Regardless of which browser you use, </w:t>
      </w:r>
      <w:r w:rsidRPr="004D43E2">
        <w:rPr>
          <w:rFonts w:asciiTheme="minorHAnsi" w:hAnsiTheme="minorHAnsi" w:cs="Arial"/>
          <w:sz w:val="20"/>
          <w:szCs w:val="20"/>
        </w:rPr>
        <w:t>your browser’s settings must allow Pop-ups. C</w:t>
      </w:r>
      <w:r w:rsidRPr="004D43E2">
        <w:rPr>
          <w:rFonts w:asciiTheme="minorHAnsi" w:hAnsiTheme="minorHAnsi" w:cs="Arial"/>
          <w:color w:val="333333"/>
          <w:sz w:val="20"/>
          <w:szCs w:val="20"/>
        </w:rPr>
        <w:t>h</w:t>
      </w:r>
      <w:r w:rsidRPr="004D43E2">
        <w:rPr>
          <w:rFonts w:asciiTheme="minorHAnsi" w:hAnsiTheme="minorHAnsi" w:cs="Arial"/>
          <w:sz w:val="20"/>
          <w:szCs w:val="20"/>
        </w:rPr>
        <w:t xml:space="preserve">eck if you have browser settings that </w:t>
      </w:r>
      <w:r w:rsidRPr="004D43E2">
        <w:rPr>
          <w:rFonts w:asciiTheme="minorHAnsi" w:hAnsiTheme="minorHAnsi" w:cs="Arial"/>
          <w:sz w:val="20"/>
          <w:szCs w:val="20"/>
          <w:u w:val="single"/>
        </w:rPr>
        <w:t>block</w:t>
      </w:r>
      <w:r w:rsidRPr="004D43E2">
        <w:rPr>
          <w:rFonts w:asciiTheme="minorHAnsi" w:hAnsiTheme="minorHAnsi" w:cs="Arial"/>
          <w:sz w:val="20"/>
          <w:szCs w:val="20"/>
        </w:rPr>
        <w:t xml:space="preserve"> Pop-ups or always open </w:t>
      </w:r>
      <w:r w:rsidR="00B3025C">
        <w:rPr>
          <w:rFonts w:asciiTheme="minorHAnsi" w:hAnsiTheme="minorHAnsi" w:cs="Arial"/>
          <w:sz w:val="20"/>
          <w:szCs w:val="20"/>
        </w:rPr>
        <w:t xml:space="preserve">them </w:t>
      </w:r>
      <w:r w:rsidRPr="004D43E2">
        <w:rPr>
          <w:rFonts w:asciiTheme="minorHAnsi" w:hAnsiTheme="minorHAnsi" w:cs="Arial"/>
          <w:sz w:val="20"/>
          <w:szCs w:val="20"/>
        </w:rPr>
        <w:t xml:space="preserve">in the </w:t>
      </w:r>
      <w:r w:rsidRPr="004D43E2">
        <w:rPr>
          <w:rFonts w:asciiTheme="minorHAnsi" w:hAnsiTheme="minorHAnsi" w:cs="Arial"/>
          <w:sz w:val="20"/>
          <w:szCs w:val="20"/>
          <w:u w:val="single"/>
        </w:rPr>
        <w:t>background</w:t>
      </w:r>
      <w:r w:rsidRPr="004D43E2">
        <w:rPr>
          <w:rFonts w:asciiTheme="minorHAnsi" w:hAnsiTheme="minorHAnsi" w:cs="Arial"/>
          <w:sz w:val="20"/>
          <w:szCs w:val="20"/>
        </w:rPr>
        <w:t xml:space="preserve">. Either </w:t>
      </w:r>
      <w:r w:rsidRPr="004D43E2">
        <w:rPr>
          <w:rFonts w:asciiTheme="minorHAnsi" w:hAnsiTheme="minorHAnsi" w:cs="Arial"/>
          <w:sz w:val="20"/>
          <w:szCs w:val="20"/>
          <w:u w:val="single"/>
        </w:rPr>
        <w:t>change</w:t>
      </w:r>
      <w:r w:rsidRPr="004D43E2">
        <w:rPr>
          <w:rFonts w:asciiTheme="minorHAnsi" w:hAnsiTheme="minorHAnsi" w:cs="Arial"/>
          <w:sz w:val="20"/>
          <w:szCs w:val="20"/>
        </w:rPr>
        <w:t xml:space="preserve"> these settings, or check your background windows if you suspect that your response submission </w:t>
      </w:r>
      <w:r w:rsidR="00B3025C">
        <w:rPr>
          <w:rFonts w:asciiTheme="minorHAnsi" w:hAnsiTheme="minorHAnsi" w:cs="Arial"/>
          <w:sz w:val="20"/>
          <w:szCs w:val="20"/>
        </w:rPr>
        <w:t xml:space="preserve">has not completed successfully. </w:t>
      </w:r>
      <w:r w:rsidRPr="004D43E2">
        <w:rPr>
          <w:rFonts w:asciiTheme="minorHAnsi" w:hAnsiTheme="minorHAnsi" w:cs="Arial"/>
          <w:sz w:val="20"/>
          <w:szCs w:val="20"/>
        </w:rPr>
        <w:t xml:space="preserve">Make sure that you click the “Submit Response” button firmly once and not repeatedly. </w:t>
      </w:r>
    </w:p>
    <w:p w14:paraId="35D3BAD2" w14:textId="77777777" w:rsidR="006B7A16" w:rsidRDefault="006B7A16" w:rsidP="006B7A16">
      <w:pPr>
        <w:pStyle w:val="NormalWeb"/>
        <w:spacing w:after="0"/>
        <w:rPr>
          <w:rFonts w:asciiTheme="minorHAnsi" w:hAnsiTheme="minorHAnsi" w:cs="Arial"/>
          <w:sz w:val="20"/>
          <w:szCs w:val="20"/>
        </w:rPr>
      </w:pPr>
      <w:r w:rsidRPr="004D43E2">
        <w:rPr>
          <w:rFonts w:asciiTheme="minorHAnsi" w:hAnsiTheme="minorHAnsi" w:cs="Arial"/>
          <w:sz w:val="20"/>
          <w:szCs w:val="20"/>
        </w:rPr>
        <w:t xml:space="preserve">By default, the pop-up window opens in front but if you click the “Submit response” button several times, the Pop-up window goes into the </w:t>
      </w:r>
      <w:r w:rsidRPr="004D43E2">
        <w:rPr>
          <w:rFonts w:asciiTheme="minorHAnsi" w:hAnsiTheme="minorHAnsi" w:cs="Arial"/>
          <w:sz w:val="20"/>
          <w:szCs w:val="20"/>
          <w:u w:val="single"/>
        </w:rPr>
        <w:t>background</w:t>
      </w:r>
      <w:r w:rsidRPr="004D43E2">
        <w:rPr>
          <w:rFonts w:asciiTheme="minorHAnsi" w:hAnsiTheme="minorHAnsi" w:cs="Arial"/>
          <w:sz w:val="20"/>
          <w:szCs w:val="20"/>
        </w:rPr>
        <w:t xml:space="preserve"> and </w:t>
      </w:r>
      <w:r w:rsidRPr="006B7A16">
        <w:rPr>
          <w:rFonts w:asciiTheme="minorHAnsi" w:hAnsiTheme="minorHAnsi" w:cs="Arial"/>
          <w:sz w:val="20"/>
          <w:szCs w:val="20"/>
          <w:highlight w:val="yellow"/>
        </w:rPr>
        <w:t xml:space="preserve">you may need to </w:t>
      </w:r>
      <w:r w:rsidRPr="006B7A16">
        <w:rPr>
          <w:rFonts w:asciiTheme="minorHAnsi" w:hAnsiTheme="minorHAnsi" w:cs="Arial"/>
          <w:sz w:val="20"/>
          <w:szCs w:val="20"/>
          <w:highlight w:val="yellow"/>
          <w:u w:val="single"/>
        </w:rPr>
        <w:t>Minimise your main window/ the front window,</w:t>
      </w:r>
      <w:r w:rsidRPr="006B7A16">
        <w:rPr>
          <w:rFonts w:asciiTheme="minorHAnsi" w:hAnsiTheme="minorHAnsi" w:cs="Arial"/>
          <w:sz w:val="20"/>
          <w:szCs w:val="20"/>
          <w:highlight w:val="yellow"/>
        </w:rPr>
        <w:t xml:space="preserve"> so that you can see the other windows behind.</w:t>
      </w:r>
      <w:r>
        <w:rPr>
          <w:rFonts w:asciiTheme="minorHAnsi" w:hAnsiTheme="minorHAnsi" w:cs="Arial"/>
          <w:sz w:val="20"/>
          <w:szCs w:val="20"/>
        </w:rPr>
        <w:t xml:space="preserve"> This also can apply if you are completing a</w:t>
      </w:r>
      <w:r w:rsidR="005F6A4C">
        <w:rPr>
          <w:rFonts w:asciiTheme="minorHAnsi" w:hAnsiTheme="minorHAnsi" w:cs="Arial"/>
          <w:sz w:val="20"/>
          <w:szCs w:val="20"/>
        </w:rPr>
        <w:t xml:space="preserve"> </w:t>
      </w:r>
      <w:proofErr w:type="gramStart"/>
      <w:r w:rsidR="005F6A4C">
        <w:rPr>
          <w:rFonts w:asciiTheme="minorHAnsi" w:hAnsiTheme="minorHAnsi" w:cs="Arial"/>
          <w:sz w:val="20"/>
          <w:szCs w:val="20"/>
        </w:rPr>
        <w:t xml:space="preserve">tender </w:t>
      </w:r>
      <w:r w:rsidR="00D50CFD">
        <w:rPr>
          <w:rFonts w:asciiTheme="minorHAnsi" w:hAnsiTheme="minorHAnsi" w:cs="Arial"/>
          <w:sz w:val="20"/>
          <w:szCs w:val="20"/>
        </w:rPr>
        <w:t xml:space="preserve"> on</w:t>
      </w:r>
      <w:proofErr w:type="gramEnd"/>
      <w:r w:rsidR="00D50CFD">
        <w:rPr>
          <w:rFonts w:asciiTheme="minorHAnsi" w:hAnsiTheme="minorHAnsi" w:cs="Arial"/>
          <w:sz w:val="20"/>
          <w:szCs w:val="20"/>
        </w:rPr>
        <w:t xml:space="preserve">-line </w:t>
      </w:r>
      <w:r>
        <w:rPr>
          <w:rFonts w:asciiTheme="minorHAnsi" w:hAnsiTheme="minorHAnsi" w:cs="Arial"/>
          <w:sz w:val="20"/>
          <w:szCs w:val="20"/>
        </w:rPr>
        <w:t xml:space="preserve"> questionnaire and a clicked option (such as a table</w:t>
      </w:r>
      <w:r w:rsidR="00B3025C">
        <w:rPr>
          <w:rFonts w:asciiTheme="minorHAnsi" w:hAnsiTheme="minorHAnsi" w:cs="Arial"/>
          <w:sz w:val="20"/>
          <w:szCs w:val="20"/>
        </w:rPr>
        <w:t xml:space="preserve"> or option to attach an attachment</w:t>
      </w:r>
      <w:r>
        <w:rPr>
          <w:rFonts w:asciiTheme="minorHAnsi" w:hAnsiTheme="minorHAnsi" w:cs="Arial"/>
          <w:sz w:val="20"/>
          <w:szCs w:val="20"/>
        </w:rPr>
        <w:t xml:space="preserve">) seems not to open – ‘Minimise’ your window so that you can see the window that is open behind. </w:t>
      </w:r>
    </w:p>
    <w:p w14:paraId="16B2D405" w14:textId="77777777" w:rsidR="006B7A16" w:rsidRDefault="006B7A16" w:rsidP="006B7A16">
      <w:pPr>
        <w:pStyle w:val="NormalWeb"/>
        <w:spacing w:after="0"/>
        <w:rPr>
          <w:rFonts w:asciiTheme="minorHAnsi" w:hAnsiTheme="minorHAnsi" w:cs="Arial"/>
          <w:sz w:val="20"/>
          <w:szCs w:val="20"/>
        </w:rPr>
      </w:pPr>
    </w:p>
    <w:p w14:paraId="657C9377" w14:textId="77777777" w:rsidR="006B7A16" w:rsidRPr="000E5648" w:rsidRDefault="006B7A16" w:rsidP="006B7A16">
      <w:pPr>
        <w:pStyle w:val="NormalWeb"/>
        <w:spacing w:after="0"/>
        <w:rPr>
          <w:rFonts w:asciiTheme="minorHAnsi" w:hAnsiTheme="minorHAnsi" w:cs="Arial"/>
          <w:b/>
          <w:color w:val="5642EE"/>
          <w:sz w:val="22"/>
          <w:szCs w:val="22"/>
          <w:u w:val="single"/>
        </w:rPr>
      </w:pPr>
      <w:r w:rsidRPr="000E5648">
        <w:rPr>
          <w:rFonts w:asciiTheme="minorHAnsi" w:hAnsiTheme="minorHAnsi" w:cs="Arial"/>
          <w:b/>
          <w:color w:val="5642EE"/>
          <w:sz w:val="22"/>
          <w:szCs w:val="22"/>
          <w:u w:val="single"/>
        </w:rPr>
        <w:t xml:space="preserve">Don’t submit your tender response using a mobile phone/smart phone </w:t>
      </w:r>
    </w:p>
    <w:p w14:paraId="7732194A" w14:textId="77777777" w:rsidR="006B7A16" w:rsidRPr="004D43E2" w:rsidRDefault="006B7A16" w:rsidP="006B7A16">
      <w:pPr>
        <w:pStyle w:val="NormalWeb"/>
        <w:spacing w:after="0"/>
        <w:rPr>
          <w:rFonts w:asciiTheme="minorHAnsi" w:hAnsiTheme="minorHAnsi" w:cs="Arial"/>
          <w:sz w:val="20"/>
          <w:szCs w:val="20"/>
        </w:rPr>
      </w:pPr>
      <w:r w:rsidRPr="004D43E2">
        <w:rPr>
          <w:rFonts w:asciiTheme="minorHAnsi" w:hAnsiTheme="minorHAnsi" w:cs="Arial"/>
          <w:sz w:val="20"/>
          <w:szCs w:val="20"/>
        </w:rPr>
        <w:t>The EU Supply system is not designed fully for mobile use.</w:t>
      </w:r>
    </w:p>
    <w:p w14:paraId="58011CA6" w14:textId="77777777" w:rsidR="006B7A16" w:rsidRPr="009E030D" w:rsidRDefault="006B7A16" w:rsidP="006B7A16">
      <w:pPr>
        <w:pStyle w:val="NormalWeb"/>
        <w:spacing w:after="0"/>
        <w:rPr>
          <w:rFonts w:asciiTheme="minorHAnsi" w:hAnsiTheme="minorHAnsi" w:cs="Arial"/>
          <w:sz w:val="22"/>
          <w:szCs w:val="22"/>
        </w:rPr>
      </w:pPr>
    </w:p>
    <w:p w14:paraId="3DB4F461" w14:textId="77777777" w:rsidR="006B7A16" w:rsidRPr="000B1C6C" w:rsidRDefault="006B7A16" w:rsidP="006B7A16">
      <w:pPr>
        <w:pStyle w:val="NormalWeb"/>
        <w:spacing w:after="0"/>
        <w:rPr>
          <w:rFonts w:asciiTheme="minorHAnsi" w:hAnsiTheme="minorHAnsi" w:cs="Arial"/>
          <w:b/>
          <w:color w:val="5642EE"/>
          <w:sz w:val="22"/>
          <w:szCs w:val="22"/>
          <w:u w:val="single"/>
        </w:rPr>
      </w:pPr>
      <w:r w:rsidRPr="000B1C6C">
        <w:rPr>
          <w:rFonts w:asciiTheme="minorHAnsi" w:hAnsiTheme="minorHAnsi" w:cs="Arial"/>
          <w:b/>
          <w:color w:val="5642EE"/>
          <w:sz w:val="22"/>
          <w:szCs w:val="22"/>
          <w:u w:val="single"/>
        </w:rPr>
        <w:t>Allow time for large files to upload</w:t>
      </w:r>
    </w:p>
    <w:p w14:paraId="6210128A" w14:textId="77777777" w:rsidR="006B7A16" w:rsidRPr="004D43E2" w:rsidRDefault="006B7A16" w:rsidP="006B7A16">
      <w:pPr>
        <w:pStyle w:val="NormalWeb"/>
        <w:spacing w:after="0"/>
        <w:rPr>
          <w:rFonts w:asciiTheme="minorHAnsi" w:hAnsiTheme="minorHAnsi" w:cs="Arial"/>
          <w:sz w:val="20"/>
          <w:szCs w:val="20"/>
        </w:rPr>
      </w:pPr>
      <w:r w:rsidRPr="004D43E2">
        <w:rPr>
          <w:rFonts w:asciiTheme="minorHAnsi" w:hAnsiTheme="minorHAnsi" w:cs="Arial"/>
          <w:sz w:val="20"/>
          <w:szCs w:val="20"/>
        </w:rPr>
        <w:t xml:space="preserve">Large files can slow things up.  The recommended maximum upload file size is 2.14 GB. Uploading huge files or large numbers of files takes time and you need to allow for this when attaching files. </w:t>
      </w:r>
    </w:p>
    <w:p w14:paraId="1DA42827" w14:textId="77777777" w:rsidR="006B7A16" w:rsidRDefault="006B7A16" w:rsidP="006B7A16">
      <w:pPr>
        <w:pStyle w:val="NormalWeb"/>
        <w:spacing w:after="0"/>
        <w:rPr>
          <w:rFonts w:asciiTheme="minorHAnsi" w:hAnsiTheme="minorHAnsi" w:cs="Arial"/>
          <w:sz w:val="22"/>
          <w:szCs w:val="22"/>
        </w:rPr>
      </w:pPr>
    </w:p>
    <w:p w14:paraId="3DA528D9" w14:textId="77777777" w:rsidR="006B7A16" w:rsidRPr="00E27F36" w:rsidRDefault="006B7A16" w:rsidP="006B7A16">
      <w:pPr>
        <w:pStyle w:val="NormalWeb"/>
        <w:spacing w:after="0"/>
        <w:rPr>
          <w:rFonts w:asciiTheme="minorHAnsi" w:hAnsiTheme="minorHAnsi" w:cs="Arial"/>
          <w:b/>
          <w:color w:val="5642EE"/>
          <w:sz w:val="22"/>
          <w:szCs w:val="22"/>
          <w:u w:val="single"/>
        </w:rPr>
      </w:pPr>
      <w:r w:rsidRPr="00E27F36">
        <w:rPr>
          <w:rFonts w:asciiTheme="minorHAnsi" w:hAnsiTheme="minorHAnsi" w:cs="Arial"/>
          <w:b/>
          <w:color w:val="5642EE"/>
          <w:sz w:val="22"/>
          <w:szCs w:val="22"/>
          <w:u w:val="single"/>
        </w:rPr>
        <w:t xml:space="preserve">Ensure that only one user uploads documents at any one time and submits your response  </w:t>
      </w:r>
    </w:p>
    <w:p w14:paraId="041CEE05" w14:textId="77777777" w:rsidR="006B7A16" w:rsidRPr="004D43E2" w:rsidRDefault="006B7A16" w:rsidP="006B7A16">
      <w:pPr>
        <w:pStyle w:val="NormalWeb"/>
        <w:spacing w:after="0"/>
        <w:rPr>
          <w:rFonts w:asciiTheme="minorHAnsi" w:hAnsiTheme="minorHAnsi" w:cs="Arial"/>
          <w:sz w:val="20"/>
          <w:szCs w:val="20"/>
        </w:rPr>
      </w:pPr>
      <w:r w:rsidRPr="004D43E2">
        <w:rPr>
          <w:rFonts w:asciiTheme="minorHAnsi" w:hAnsiTheme="minorHAnsi" w:cs="Arial"/>
          <w:color w:val="333333"/>
          <w:sz w:val="20"/>
          <w:szCs w:val="20"/>
        </w:rPr>
        <w:t xml:space="preserve">If you have more than one user on the same supplier company account, ensure that they are not </w:t>
      </w:r>
      <w:r w:rsidRPr="004D43E2">
        <w:rPr>
          <w:rFonts w:asciiTheme="minorHAnsi" w:hAnsiTheme="minorHAnsi" w:cs="Arial"/>
          <w:sz w:val="20"/>
          <w:szCs w:val="20"/>
        </w:rPr>
        <w:t>uploading documents at the same time from different computers and even from the same Username, as the system may not tolerate this and uploads might not be successful.</w:t>
      </w:r>
    </w:p>
    <w:p w14:paraId="64E3D97B" w14:textId="77777777" w:rsidR="006B7A16" w:rsidRPr="004D43E2" w:rsidRDefault="006B7A16" w:rsidP="006B7A16">
      <w:pPr>
        <w:pStyle w:val="NormalWeb"/>
        <w:spacing w:after="0"/>
        <w:rPr>
          <w:rFonts w:asciiTheme="minorHAnsi" w:hAnsiTheme="minorHAnsi" w:cs="Arial"/>
          <w:b/>
          <w:color w:val="5642EE"/>
          <w:sz w:val="20"/>
          <w:szCs w:val="20"/>
          <w:u w:val="single"/>
        </w:rPr>
      </w:pPr>
    </w:p>
    <w:p w14:paraId="141B2F35" w14:textId="77777777" w:rsidR="006B7A16" w:rsidRPr="008334B6" w:rsidRDefault="006B7A16" w:rsidP="006B7A16">
      <w:pPr>
        <w:pStyle w:val="NormalWeb"/>
        <w:spacing w:after="0"/>
        <w:rPr>
          <w:rFonts w:asciiTheme="minorHAnsi" w:hAnsiTheme="minorHAnsi" w:cs="Arial"/>
          <w:b/>
          <w:color w:val="5642EE"/>
          <w:sz w:val="22"/>
          <w:szCs w:val="22"/>
          <w:u w:val="single"/>
        </w:rPr>
      </w:pPr>
      <w:r>
        <w:rPr>
          <w:rFonts w:asciiTheme="minorHAnsi" w:hAnsiTheme="minorHAnsi" w:cs="Arial"/>
          <w:b/>
          <w:color w:val="5642EE"/>
          <w:sz w:val="22"/>
          <w:szCs w:val="22"/>
          <w:u w:val="single"/>
        </w:rPr>
        <w:t xml:space="preserve">Use a </w:t>
      </w:r>
      <w:r w:rsidRPr="008334B6">
        <w:rPr>
          <w:rFonts w:asciiTheme="minorHAnsi" w:hAnsiTheme="minorHAnsi" w:cs="Arial"/>
          <w:b/>
          <w:color w:val="5642EE"/>
          <w:sz w:val="22"/>
          <w:szCs w:val="22"/>
          <w:u w:val="single"/>
        </w:rPr>
        <w:t xml:space="preserve">computer </w:t>
      </w:r>
      <w:r>
        <w:rPr>
          <w:rFonts w:asciiTheme="minorHAnsi" w:hAnsiTheme="minorHAnsi" w:cs="Arial"/>
          <w:b/>
          <w:color w:val="5642EE"/>
          <w:sz w:val="22"/>
          <w:szCs w:val="22"/>
          <w:u w:val="single"/>
        </w:rPr>
        <w:t xml:space="preserve">that </w:t>
      </w:r>
      <w:r w:rsidRPr="008334B6">
        <w:rPr>
          <w:rFonts w:asciiTheme="minorHAnsi" w:hAnsiTheme="minorHAnsi" w:cs="Arial"/>
          <w:b/>
          <w:color w:val="5642EE"/>
          <w:sz w:val="22"/>
          <w:szCs w:val="22"/>
          <w:u w:val="single"/>
        </w:rPr>
        <w:t xml:space="preserve">has adequate speed and </w:t>
      </w:r>
      <w:r>
        <w:rPr>
          <w:rFonts w:asciiTheme="minorHAnsi" w:hAnsiTheme="minorHAnsi" w:cs="Arial"/>
          <w:b/>
          <w:color w:val="5642EE"/>
          <w:sz w:val="22"/>
          <w:szCs w:val="22"/>
          <w:u w:val="single"/>
        </w:rPr>
        <w:t xml:space="preserve">use </w:t>
      </w:r>
      <w:r w:rsidRPr="008334B6">
        <w:rPr>
          <w:rFonts w:asciiTheme="minorHAnsi" w:hAnsiTheme="minorHAnsi" w:cs="Arial"/>
          <w:b/>
          <w:color w:val="5642EE"/>
          <w:sz w:val="22"/>
          <w:szCs w:val="22"/>
          <w:u w:val="single"/>
        </w:rPr>
        <w:t>a good internet connection</w:t>
      </w:r>
    </w:p>
    <w:p w14:paraId="71EED0D4" w14:textId="77777777" w:rsidR="006B7A16" w:rsidRPr="004D43E2" w:rsidRDefault="006B7A16" w:rsidP="006B7A16">
      <w:pPr>
        <w:pStyle w:val="NormalWeb"/>
        <w:spacing w:after="0"/>
        <w:rPr>
          <w:rFonts w:asciiTheme="minorHAnsi" w:hAnsiTheme="minorHAnsi" w:cs="Arial"/>
          <w:sz w:val="20"/>
          <w:szCs w:val="20"/>
        </w:rPr>
      </w:pPr>
      <w:r w:rsidRPr="004D43E2">
        <w:rPr>
          <w:rFonts w:asciiTheme="minorHAnsi" w:hAnsiTheme="minorHAnsi" w:cs="Arial"/>
          <w:sz w:val="20"/>
          <w:szCs w:val="20"/>
        </w:rPr>
        <w:t xml:space="preserve">Check that your network connection and stability is good.  If your internet connection ‘comes and goes’ then you might not get your files uploaded on time, especially if you are also using an old slow computer. </w:t>
      </w:r>
    </w:p>
    <w:p w14:paraId="71CE4747" w14:textId="77777777" w:rsidR="006B7A16" w:rsidRDefault="006B7A16" w:rsidP="006B7A16">
      <w:pPr>
        <w:pStyle w:val="NormalWeb"/>
        <w:spacing w:after="0"/>
        <w:rPr>
          <w:rFonts w:asciiTheme="minorHAnsi" w:hAnsiTheme="minorHAnsi" w:cs="Arial"/>
          <w:b/>
          <w:color w:val="5642EE"/>
          <w:sz w:val="22"/>
          <w:szCs w:val="22"/>
          <w:u w:val="single"/>
        </w:rPr>
      </w:pPr>
    </w:p>
    <w:p w14:paraId="11916F26" w14:textId="77777777" w:rsidR="006B7A16" w:rsidRPr="000E5648" w:rsidRDefault="006B7A16" w:rsidP="006B7A16">
      <w:pPr>
        <w:spacing w:after="0" w:line="240" w:lineRule="auto"/>
        <w:rPr>
          <w:rFonts w:eastAsia="Times New Roman" w:cs="Arial"/>
          <w:b/>
          <w:color w:val="5642EE"/>
          <w:u w:val="single"/>
        </w:rPr>
      </w:pPr>
      <w:r w:rsidRPr="000E5648">
        <w:rPr>
          <w:rFonts w:eastAsia="Times New Roman" w:cs="Arial"/>
          <w:b/>
          <w:color w:val="5642EE"/>
          <w:u w:val="single"/>
        </w:rPr>
        <w:t xml:space="preserve">Delete your internet browsing history, delete cookies and close down all browser sessions.   Then log on and try submitting again </w:t>
      </w:r>
    </w:p>
    <w:p w14:paraId="1361BE21" w14:textId="77777777" w:rsidR="006B7A16" w:rsidRPr="004D43E2" w:rsidRDefault="006B7A16" w:rsidP="006B7A16">
      <w:pPr>
        <w:pStyle w:val="NormalWeb"/>
        <w:spacing w:after="0"/>
        <w:rPr>
          <w:rFonts w:asciiTheme="minorHAnsi" w:hAnsiTheme="minorHAnsi" w:cs="Arial"/>
          <w:sz w:val="20"/>
          <w:szCs w:val="20"/>
        </w:rPr>
      </w:pPr>
      <w:r w:rsidRPr="004D43E2">
        <w:rPr>
          <w:rFonts w:asciiTheme="minorHAnsi" w:hAnsiTheme="minorHAnsi" w:cs="Arial"/>
          <w:sz w:val="20"/>
          <w:szCs w:val="20"/>
        </w:rPr>
        <w:t>If you have left the page open without doing anything for some time, then logging out and back in should help but of course if you realise too late that you have not completed your response submission then you still might run out of time. Deleting browsing history and cookies and closing down all browser sessions is especially relevant if you had to request a password reset.</w:t>
      </w:r>
    </w:p>
    <w:p w14:paraId="27C7A9BE" w14:textId="77777777" w:rsidR="006B7A16" w:rsidRDefault="006B7A16" w:rsidP="006B7A16">
      <w:pPr>
        <w:pStyle w:val="NormalWeb"/>
        <w:spacing w:after="0"/>
        <w:rPr>
          <w:rFonts w:asciiTheme="minorHAnsi" w:hAnsiTheme="minorHAnsi" w:cs="Arial"/>
          <w:b/>
          <w:color w:val="5642EE"/>
          <w:sz w:val="22"/>
          <w:szCs w:val="22"/>
          <w:u w:val="single"/>
        </w:rPr>
      </w:pPr>
    </w:p>
    <w:p w14:paraId="31C7A8E1" w14:textId="77777777" w:rsidR="006B7A16" w:rsidRPr="00E64DD6" w:rsidRDefault="006B7A16" w:rsidP="006B7A16">
      <w:pPr>
        <w:pStyle w:val="NormalWeb"/>
        <w:spacing w:after="0"/>
        <w:rPr>
          <w:rFonts w:asciiTheme="minorHAnsi" w:hAnsiTheme="minorHAnsi" w:cs="Arial"/>
          <w:b/>
          <w:color w:val="5642EE"/>
          <w:sz w:val="22"/>
          <w:szCs w:val="22"/>
          <w:u w:val="single"/>
        </w:rPr>
      </w:pPr>
      <w:r w:rsidRPr="00E64DD6">
        <w:rPr>
          <w:rFonts w:asciiTheme="minorHAnsi" w:hAnsiTheme="minorHAnsi" w:cs="Arial"/>
          <w:b/>
          <w:color w:val="5642EE"/>
          <w:sz w:val="22"/>
          <w:szCs w:val="22"/>
          <w:u w:val="single"/>
        </w:rPr>
        <w:t xml:space="preserve">Ensure user who submits </w:t>
      </w:r>
      <w:r>
        <w:rPr>
          <w:rFonts w:asciiTheme="minorHAnsi" w:hAnsiTheme="minorHAnsi" w:cs="Arial"/>
          <w:b/>
          <w:color w:val="5642EE"/>
          <w:sz w:val="22"/>
          <w:szCs w:val="22"/>
          <w:u w:val="single"/>
        </w:rPr>
        <w:t xml:space="preserve">your response </w:t>
      </w:r>
      <w:r w:rsidRPr="00E64DD6">
        <w:rPr>
          <w:rFonts w:asciiTheme="minorHAnsi" w:hAnsiTheme="minorHAnsi" w:cs="Arial"/>
          <w:b/>
          <w:color w:val="5642EE"/>
          <w:sz w:val="22"/>
          <w:szCs w:val="22"/>
          <w:u w:val="single"/>
        </w:rPr>
        <w:t xml:space="preserve">is set up to </w:t>
      </w:r>
      <w:r>
        <w:rPr>
          <w:rFonts w:asciiTheme="minorHAnsi" w:hAnsiTheme="minorHAnsi" w:cs="Arial"/>
          <w:b/>
          <w:color w:val="5642EE"/>
          <w:sz w:val="22"/>
          <w:szCs w:val="22"/>
          <w:u w:val="single"/>
        </w:rPr>
        <w:t>‘</w:t>
      </w:r>
      <w:r w:rsidRPr="00E64DD6">
        <w:rPr>
          <w:rFonts w:asciiTheme="minorHAnsi" w:hAnsiTheme="minorHAnsi" w:cs="Arial"/>
          <w:b/>
          <w:color w:val="5642EE"/>
          <w:sz w:val="22"/>
          <w:szCs w:val="22"/>
          <w:u w:val="single"/>
        </w:rPr>
        <w:t>sign on behalf of the company</w:t>
      </w:r>
      <w:r>
        <w:rPr>
          <w:rFonts w:asciiTheme="minorHAnsi" w:hAnsiTheme="minorHAnsi" w:cs="Arial"/>
          <w:b/>
          <w:color w:val="5642EE"/>
          <w:sz w:val="22"/>
          <w:szCs w:val="22"/>
          <w:u w:val="single"/>
        </w:rPr>
        <w:t>’</w:t>
      </w:r>
    </w:p>
    <w:p w14:paraId="53A684D2" w14:textId="77777777" w:rsidR="006B7A16" w:rsidRDefault="006B7A16" w:rsidP="006B7A16">
      <w:pPr>
        <w:pStyle w:val="NormalWeb"/>
        <w:spacing w:after="0"/>
        <w:rPr>
          <w:rFonts w:asciiTheme="minorHAnsi" w:hAnsiTheme="minorHAnsi" w:cs="Arial"/>
          <w:color w:val="333333"/>
          <w:sz w:val="20"/>
          <w:szCs w:val="20"/>
        </w:rPr>
      </w:pPr>
      <w:r w:rsidRPr="004D43E2">
        <w:rPr>
          <w:rFonts w:asciiTheme="minorHAnsi" w:hAnsiTheme="minorHAnsi" w:cs="Arial"/>
          <w:color w:val="333333"/>
          <w:sz w:val="20"/>
          <w:szCs w:val="20"/>
        </w:rPr>
        <w:t xml:space="preserve">If, when you submit your response, you see a warning that you are not able to sign on behalf of your company, then your Company Admin needs to check the ‘User settings’ within that user’s personal profile.  The user who is Submitting the response must be ticked as a company signer:- </w:t>
      </w:r>
    </w:p>
    <w:p w14:paraId="36425843" w14:textId="77777777" w:rsidR="00C85F56" w:rsidRPr="004D43E2" w:rsidRDefault="00C85F56" w:rsidP="006B7A16">
      <w:pPr>
        <w:pStyle w:val="NormalWeb"/>
        <w:spacing w:after="0"/>
        <w:rPr>
          <w:rFonts w:asciiTheme="minorHAnsi" w:hAnsiTheme="minorHAnsi" w:cs="Arial"/>
          <w:color w:val="333333"/>
          <w:sz w:val="20"/>
          <w:szCs w:val="20"/>
        </w:rPr>
      </w:pPr>
    </w:p>
    <w:p w14:paraId="2A40D25D" w14:textId="77777777" w:rsidR="006B7A16" w:rsidRPr="004D43E2" w:rsidRDefault="006B7A16" w:rsidP="006B7A16">
      <w:pPr>
        <w:pStyle w:val="NormalWeb"/>
        <w:spacing w:after="0"/>
        <w:rPr>
          <w:rFonts w:asciiTheme="minorHAnsi" w:hAnsiTheme="minorHAnsi" w:cs="Arial"/>
          <w:color w:val="333333"/>
          <w:sz w:val="20"/>
          <w:szCs w:val="20"/>
        </w:rPr>
      </w:pPr>
      <w:r w:rsidRPr="004D43E2">
        <w:rPr>
          <w:rFonts w:asciiTheme="minorHAnsi" w:hAnsiTheme="minorHAnsi" w:cs="Arial"/>
          <w:color w:val="333333"/>
          <w:sz w:val="20"/>
          <w:szCs w:val="20"/>
        </w:rPr>
        <w:t xml:space="preserve">                                    </w:t>
      </w:r>
      <w:r w:rsidRPr="004D43E2">
        <w:rPr>
          <w:rFonts w:asciiTheme="minorHAnsi" w:hAnsiTheme="minorHAnsi" w:cs="Arial"/>
          <w:noProof/>
          <w:color w:val="333333"/>
          <w:sz w:val="20"/>
          <w:szCs w:val="20"/>
        </w:rPr>
        <w:drawing>
          <wp:inline distT="0" distB="0" distL="0" distR="0" wp14:anchorId="1BF34FF9" wp14:editId="604FBDE6">
            <wp:extent cx="2551385" cy="401267"/>
            <wp:effectExtent l="0" t="0" r="1905" b="0"/>
            <wp:docPr id="398" name="Picture 398" descr="cid:jira-generated-image-static-868eb5a0-733c-4808-8e03-7ecb0b8f8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jira-generated-image-static-868eb5a0-733c-4808-8e03-7ecb0b8f85a9"/>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2635545" cy="414503"/>
                    </a:xfrm>
                    <a:prstGeom prst="rect">
                      <a:avLst/>
                    </a:prstGeom>
                    <a:noFill/>
                    <a:ln>
                      <a:noFill/>
                    </a:ln>
                  </pic:spPr>
                </pic:pic>
              </a:graphicData>
            </a:graphic>
          </wp:inline>
        </w:drawing>
      </w:r>
    </w:p>
    <w:p w14:paraId="13D31354" w14:textId="77777777" w:rsidR="006B7A16" w:rsidRDefault="006B7A16" w:rsidP="006B7A16">
      <w:pPr>
        <w:pStyle w:val="NormalWeb"/>
        <w:spacing w:after="0"/>
        <w:rPr>
          <w:rFonts w:asciiTheme="minorHAnsi" w:hAnsiTheme="minorHAnsi" w:cs="Arial"/>
          <w:b/>
          <w:color w:val="5642EE"/>
          <w:sz w:val="22"/>
          <w:szCs w:val="22"/>
          <w:u w:val="single"/>
        </w:rPr>
      </w:pPr>
    </w:p>
    <w:p w14:paraId="23993351" w14:textId="77777777" w:rsidR="00C85F56" w:rsidRDefault="00C85F56" w:rsidP="006B7A16">
      <w:pPr>
        <w:pStyle w:val="NormalWeb"/>
        <w:spacing w:after="0"/>
        <w:rPr>
          <w:rFonts w:asciiTheme="minorHAnsi" w:hAnsiTheme="minorHAnsi" w:cs="Arial"/>
          <w:b/>
          <w:color w:val="5642EE"/>
          <w:sz w:val="22"/>
          <w:szCs w:val="22"/>
          <w:u w:val="single"/>
        </w:rPr>
      </w:pPr>
    </w:p>
    <w:p w14:paraId="47526DF0" w14:textId="3C553104" w:rsidR="006B7A16" w:rsidRPr="00941948" w:rsidRDefault="006B7A16" w:rsidP="006B7A16">
      <w:pPr>
        <w:pStyle w:val="NormalWeb"/>
        <w:spacing w:after="0"/>
        <w:rPr>
          <w:rFonts w:asciiTheme="minorHAnsi" w:hAnsiTheme="minorHAnsi" w:cs="Arial"/>
          <w:b/>
          <w:color w:val="FF0000"/>
          <w:sz w:val="22"/>
          <w:szCs w:val="22"/>
          <w:u w:val="single"/>
        </w:rPr>
      </w:pPr>
      <w:r w:rsidRPr="00941948">
        <w:rPr>
          <w:rFonts w:asciiTheme="minorHAnsi" w:hAnsiTheme="minorHAnsi" w:cs="Arial"/>
          <w:b/>
          <w:color w:val="FF0000"/>
          <w:sz w:val="22"/>
          <w:szCs w:val="22"/>
          <w:u w:val="single"/>
        </w:rPr>
        <w:t xml:space="preserve">Contact </w:t>
      </w:r>
      <w:r w:rsidR="00941948" w:rsidRPr="00941948">
        <w:rPr>
          <w:rFonts w:asciiTheme="minorHAnsi" w:hAnsiTheme="minorHAnsi" w:cs="Arial"/>
          <w:b/>
          <w:color w:val="FF0000"/>
          <w:sz w:val="22"/>
          <w:szCs w:val="22"/>
          <w:u w:val="single"/>
        </w:rPr>
        <w:t>EU Supply /</w:t>
      </w:r>
      <w:proofErr w:type="spellStart"/>
      <w:r w:rsidR="00941948" w:rsidRPr="00941948">
        <w:rPr>
          <w:rFonts w:asciiTheme="minorHAnsi" w:hAnsiTheme="minorHAnsi" w:cs="Arial"/>
          <w:b/>
          <w:color w:val="FF0000"/>
          <w:sz w:val="22"/>
          <w:szCs w:val="22"/>
          <w:u w:val="single"/>
        </w:rPr>
        <w:t>Mercell</w:t>
      </w:r>
      <w:proofErr w:type="spellEnd"/>
      <w:r w:rsidR="00941948" w:rsidRPr="00941948">
        <w:rPr>
          <w:rFonts w:asciiTheme="minorHAnsi" w:hAnsiTheme="minorHAnsi" w:cs="Arial"/>
          <w:b/>
          <w:color w:val="FF0000"/>
          <w:sz w:val="22"/>
          <w:szCs w:val="22"/>
          <w:u w:val="single"/>
        </w:rPr>
        <w:t xml:space="preserve"> CTM</w:t>
      </w:r>
      <w:r w:rsidRPr="00941948">
        <w:rPr>
          <w:rFonts w:asciiTheme="minorHAnsi" w:hAnsiTheme="minorHAnsi" w:cs="Arial"/>
          <w:b/>
          <w:color w:val="FF0000"/>
          <w:sz w:val="22"/>
          <w:szCs w:val="22"/>
          <w:u w:val="single"/>
        </w:rPr>
        <w:t xml:space="preserve"> </w:t>
      </w:r>
    </w:p>
    <w:p w14:paraId="455F5859" w14:textId="13BA8F95" w:rsidR="00BC4EBD" w:rsidRDefault="006B7A16" w:rsidP="006B7A16">
      <w:pPr>
        <w:pStyle w:val="NormalWeb"/>
        <w:spacing w:after="0"/>
        <w:rPr>
          <w:rFonts w:asciiTheme="minorHAnsi" w:hAnsiTheme="minorHAnsi" w:cstheme="minorHAnsi"/>
          <w:sz w:val="22"/>
          <w:szCs w:val="22"/>
        </w:rPr>
      </w:pPr>
      <w:r w:rsidRPr="007C2B92">
        <w:rPr>
          <w:rFonts w:asciiTheme="minorHAnsi" w:hAnsiTheme="minorHAnsi" w:cstheme="minorHAnsi"/>
          <w:sz w:val="22"/>
          <w:szCs w:val="22"/>
        </w:rPr>
        <w:t>If you encounter a problem or suspect that something is preventing your tender response submission from registering</w:t>
      </w:r>
      <w:r w:rsidR="00BC4EBD">
        <w:rPr>
          <w:rFonts w:asciiTheme="minorHAnsi" w:hAnsiTheme="minorHAnsi" w:cstheme="minorHAnsi"/>
          <w:sz w:val="22"/>
          <w:szCs w:val="22"/>
        </w:rPr>
        <w:t>…</w:t>
      </w:r>
    </w:p>
    <w:p w14:paraId="5B2BEA6A" w14:textId="77777777" w:rsidR="00BC4EBD" w:rsidRDefault="00BC4EBD" w:rsidP="006B7A16">
      <w:pPr>
        <w:pStyle w:val="NormalWeb"/>
        <w:spacing w:after="0"/>
        <w:rPr>
          <w:rFonts w:asciiTheme="minorHAnsi" w:hAnsiTheme="minorHAnsi" w:cstheme="minorHAnsi"/>
          <w:sz w:val="22"/>
          <w:szCs w:val="22"/>
        </w:rPr>
      </w:pPr>
    </w:p>
    <w:p w14:paraId="24BFA5A9" w14:textId="75CD2C5D" w:rsidR="00941948" w:rsidRPr="00BC4EBD" w:rsidRDefault="006B7A16" w:rsidP="006B7A16">
      <w:pPr>
        <w:pStyle w:val="NormalWeb"/>
        <w:spacing w:after="0"/>
        <w:rPr>
          <w:rFonts w:asciiTheme="minorHAnsi" w:hAnsiTheme="minorHAnsi" w:cstheme="minorHAnsi"/>
          <w:b/>
          <w:bCs/>
          <w:color w:val="FF0000"/>
          <w:sz w:val="22"/>
          <w:szCs w:val="22"/>
        </w:rPr>
      </w:pPr>
      <w:r w:rsidRPr="00BC4EBD">
        <w:rPr>
          <w:rFonts w:asciiTheme="minorHAnsi" w:hAnsiTheme="minorHAnsi" w:cstheme="minorHAnsi"/>
          <w:b/>
          <w:bCs/>
          <w:color w:val="FF0000"/>
          <w:sz w:val="22"/>
          <w:szCs w:val="22"/>
        </w:rPr>
        <w:t xml:space="preserve">do not call the buyer </w:t>
      </w:r>
    </w:p>
    <w:p w14:paraId="0738E089" w14:textId="77777777" w:rsidR="00941948" w:rsidRDefault="00941948" w:rsidP="00941948">
      <w:pPr>
        <w:pStyle w:val="NormalWeb"/>
        <w:spacing w:after="0"/>
        <w:rPr>
          <w:rFonts w:asciiTheme="minorHAnsi" w:hAnsiTheme="minorHAnsi" w:cstheme="minorHAnsi"/>
          <w:b/>
          <w:bCs/>
          <w:color w:val="FF0000"/>
        </w:rPr>
      </w:pPr>
    </w:p>
    <w:p w14:paraId="773B1FA0" w14:textId="4F8CAF8E" w:rsidR="00941948" w:rsidRDefault="00BC4EBD" w:rsidP="00941948">
      <w:pPr>
        <w:pStyle w:val="NormalWeb"/>
        <w:spacing w:after="0"/>
        <w:rPr>
          <w:rFonts w:ascii="Arial" w:hAnsi="Arial" w:cs="Arial"/>
          <w:b/>
          <w:bCs/>
          <w:color w:val="FF0000"/>
        </w:rPr>
      </w:pPr>
      <w:r>
        <w:rPr>
          <w:rFonts w:asciiTheme="minorHAnsi" w:hAnsiTheme="minorHAnsi" w:cstheme="minorHAnsi"/>
          <w:b/>
          <w:bCs/>
          <w:color w:val="FF0000"/>
        </w:rPr>
        <w:t>i</w:t>
      </w:r>
      <w:r w:rsidR="00941948">
        <w:rPr>
          <w:rFonts w:asciiTheme="minorHAnsi" w:hAnsiTheme="minorHAnsi" w:cstheme="minorHAnsi"/>
          <w:b/>
          <w:bCs/>
          <w:color w:val="FF0000"/>
        </w:rPr>
        <w:t>nstead p</w:t>
      </w:r>
      <w:r w:rsidR="00941948" w:rsidRPr="00941948">
        <w:rPr>
          <w:rFonts w:asciiTheme="minorHAnsi" w:hAnsiTheme="minorHAnsi" w:cstheme="minorHAnsi"/>
          <w:b/>
          <w:bCs/>
          <w:color w:val="FF0000"/>
        </w:rPr>
        <w:t xml:space="preserve">lease </w:t>
      </w:r>
      <w:r w:rsidR="00941948" w:rsidRPr="00941948">
        <w:rPr>
          <w:rFonts w:ascii="Arial" w:hAnsi="Arial" w:cs="Arial"/>
          <w:b/>
          <w:bCs/>
          <w:color w:val="FF0000"/>
        </w:rPr>
        <w:t>contact EU Supply (</w:t>
      </w:r>
      <w:proofErr w:type="spellStart"/>
      <w:r w:rsidR="00941948" w:rsidRPr="00941948">
        <w:rPr>
          <w:rFonts w:ascii="Arial" w:hAnsi="Arial" w:cs="Arial"/>
          <w:b/>
          <w:bCs/>
          <w:color w:val="FF0000"/>
        </w:rPr>
        <w:t>Mercell</w:t>
      </w:r>
      <w:proofErr w:type="spellEnd"/>
      <w:r w:rsidR="00941948" w:rsidRPr="00941948">
        <w:rPr>
          <w:rFonts w:ascii="Arial" w:hAnsi="Arial" w:cs="Arial"/>
          <w:b/>
          <w:bCs/>
          <w:color w:val="FF0000"/>
        </w:rPr>
        <w:t xml:space="preserve"> CTM) </w:t>
      </w:r>
    </w:p>
    <w:p w14:paraId="12EF16F1" w14:textId="77777777" w:rsidR="00941948" w:rsidRPr="00941948" w:rsidRDefault="00941948" w:rsidP="00941948">
      <w:pPr>
        <w:pStyle w:val="NormalWeb"/>
        <w:spacing w:after="0"/>
        <w:rPr>
          <w:rFonts w:ascii="Arial" w:hAnsi="Arial" w:cs="Arial"/>
          <w:b/>
          <w:bCs/>
          <w:color w:val="FF0000"/>
        </w:rPr>
      </w:pPr>
    </w:p>
    <w:p w14:paraId="32392A99" w14:textId="77777777" w:rsidR="00941948" w:rsidRPr="00BC4EBD" w:rsidRDefault="00941948" w:rsidP="00941948">
      <w:pPr>
        <w:pStyle w:val="NormalWeb"/>
        <w:numPr>
          <w:ilvl w:val="0"/>
          <w:numId w:val="13"/>
        </w:numPr>
        <w:spacing w:after="120"/>
        <w:rPr>
          <w:rFonts w:ascii="Arial" w:hAnsi="Arial" w:cs="Arial"/>
        </w:rPr>
      </w:pPr>
      <w:r w:rsidRPr="00BC4EBD">
        <w:rPr>
          <w:rFonts w:ascii="Arial" w:hAnsi="Arial" w:cs="Arial"/>
        </w:rPr>
        <w:t xml:space="preserve">email: </w:t>
      </w:r>
      <w:hyperlink r:id="rId72" w:history="1">
        <w:r w:rsidRPr="00BC4EBD">
          <w:rPr>
            <w:rStyle w:val="Hyperlink"/>
            <w:rFonts w:ascii="Arial" w:hAnsi="Arial" w:cs="Arial"/>
            <w:color w:val="auto"/>
            <w:u w:val="none"/>
          </w:rPr>
          <w:t>uksupport@eu-supply.com</w:t>
        </w:r>
      </w:hyperlink>
    </w:p>
    <w:p w14:paraId="5623F198" w14:textId="77777777" w:rsidR="00941948" w:rsidRPr="00BC4EBD" w:rsidRDefault="00941948" w:rsidP="00941948">
      <w:pPr>
        <w:pStyle w:val="NormalWeb"/>
        <w:numPr>
          <w:ilvl w:val="0"/>
          <w:numId w:val="13"/>
        </w:numPr>
        <w:spacing w:after="120"/>
        <w:rPr>
          <w:rFonts w:ascii="Arial" w:hAnsi="Arial" w:cs="Arial"/>
        </w:rPr>
      </w:pPr>
      <w:r w:rsidRPr="00BC4EBD">
        <w:rPr>
          <w:rFonts w:ascii="Arial" w:hAnsi="Arial" w:cs="Arial"/>
        </w:rPr>
        <w:t>create a Ticket through the link on your account</w:t>
      </w:r>
    </w:p>
    <w:p w14:paraId="3BF82F08" w14:textId="77777777" w:rsidR="00941948" w:rsidRPr="00BC4EBD" w:rsidRDefault="00941948" w:rsidP="00941948">
      <w:pPr>
        <w:pStyle w:val="ListParagraph"/>
        <w:numPr>
          <w:ilvl w:val="0"/>
          <w:numId w:val="13"/>
        </w:numPr>
        <w:spacing w:after="120"/>
        <w:rPr>
          <w:rFonts w:ascii="Arial" w:hAnsi="Arial" w:cs="Arial"/>
          <w:color w:val="auto"/>
          <w:sz w:val="24"/>
          <w:szCs w:val="24"/>
        </w:rPr>
      </w:pPr>
      <w:r w:rsidRPr="00BC4EBD">
        <w:rPr>
          <w:rFonts w:ascii="Arial" w:hAnsi="Arial" w:cs="Arial"/>
          <w:color w:val="auto"/>
          <w:sz w:val="24"/>
          <w:szCs w:val="24"/>
        </w:rPr>
        <w:t>phone 0800 840 2050 (office hours)</w:t>
      </w:r>
    </w:p>
    <w:p w14:paraId="3B312571" w14:textId="77777777" w:rsidR="00941948" w:rsidRPr="004D43E2" w:rsidRDefault="00941948" w:rsidP="00941948">
      <w:pPr>
        <w:pStyle w:val="NormalWeb"/>
        <w:spacing w:after="120"/>
        <w:rPr>
          <w:rFonts w:asciiTheme="minorHAnsi" w:hAnsiTheme="minorHAnsi" w:cs="Arial"/>
          <w:sz w:val="20"/>
          <w:szCs w:val="20"/>
        </w:rPr>
      </w:pPr>
      <w:r>
        <w:rPr>
          <w:rFonts w:asciiTheme="minorHAnsi" w:hAnsiTheme="minorHAnsi" w:cs="Arial"/>
          <w:sz w:val="20"/>
          <w:szCs w:val="20"/>
        </w:rPr>
        <w:t xml:space="preserve">at </w:t>
      </w:r>
      <w:r w:rsidRPr="004D43E2">
        <w:rPr>
          <w:rFonts w:asciiTheme="minorHAnsi" w:hAnsiTheme="minorHAnsi" w:cs="Arial"/>
          <w:sz w:val="20"/>
          <w:szCs w:val="20"/>
        </w:rPr>
        <w:t xml:space="preserve">least </w:t>
      </w:r>
      <w:r>
        <w:rPr>
          <w:rFonts w:asciiTheme="minorHAnsi" w:hAnsiTheme="minorHAnsi" w:cs="Arial"/>
          <w:sz w:val="20"/>
          <w:szCs w:val="20"/>
        </w:rPr>
        <w:t xml:space="preserve">2-3 working hours </w:t>
      </w:r>
      <w:r w:rsidRPr="004D43E2">
        <w:rPr>
          <w:rFonts w:asciiTheme="minorHAnsi" w:hAnsiTheme="minorHAnsi" w:cs="Arial"/>
          <w:sz w:val="20"/>
          <w:szCs w:val="20"/>
        </w:rPr>
        <w:t xml:space="preserve">before the deadline to allow them to help you. </w:t>
      </w:r>
      <w:r>
        <w:rPr>
          <w:rFonts w:asciiTheme="minorHAnsi" w:hAnsiTheme="minorHAnsi" w:cs="Arial"/>
          <w:sz w:val="20"/>
          <w:szCs w:val="20"/>
        </w:rPr>
        <w:t xml:space="preserve"> </w:t>
      </w:r>
    </w:p>
    <w:p w14:paraId="660956D8" w14:textId="77777777" w:rsidR="00B64E53" w:rsidRDefault="00B64E53" w:rsidP="006B7A16">
      <w:pPr>
        <w:pStyle w:val="NormalWeb"/>
        <w:spacing w:after="0"/>
        <w:rPr>
          <w:rFonts w:asciiTheme="minorHAnsi" w:hAnsiTheme="minorHAnsi" w:cstheme="minorHAnsi"/>
          <w:color w:val="000000"/>
          <w:sz w:val="22"/>
          <w:szCs w:val="22"/>
        </w:rPr>
      </w:pPr>
    </w:p>
    <w:p w14:paraId="0F559482" w14:textId="65CF38E5" w:rsidR="006B7A16" w:rsidRPr="007C2B92" w:rsidRDefault="006B7A16" w:rsidP="006B7A16">
      <w:pPr>
        <w:pStyle w:val="NormalWeb"/>
        <w:spacing w:after="0"/>
        <w:rPr>
          <w:rFonts w:asciiTheme="minorHAnsi" w:hAnsiTheme="minorHAnsi" w:cstheme="minorHAnsi"/>
          <w:sz w:val="22"/>
          <w:szCs w:val="22"/>
        </w:rPr>
      </w:pPr>
      <w:r w:rsidRPr="007C2B92">
        <w:rPr>
          <w:rFonts w:asciiTheme="minorHAnsi" w:hAnsiTheme="minorHAnsi" w:cstheme="minorHAnsi"/>
          <w:sz w:val="22"/>
          <w:szCs w:val="22"/>
        </w:rPr>
        <w:t xml:space="preserve">Please allow time for </w:t>
      </w:r>
      <w:r w:rsidR="00941948">
        <w:rPr>
          <w:rFonts w:asciiTheme="minorHAnsi" w:hAnsiTheme="minorHAnsi" w:cstheme="minorHAnsi"/>
          <w:sz w:val="22"/>
          <w:szCs w:val="22"/>
        </w:rPr>
        <w:t>EU Supply/</w:t>
      </w:r>
      <w:proofErr w:type="spellStart"/>
      <w:r w:rsidR="00941948">
        <w:rPr>
          <w:rFonts w:asciiTheme="minorHAnsi" w:hAnsiTheme="minorHAnsi" w:cstheme="minorHAnsi"/>
          <w:sz w:val="22"/>
          <w:szCs w:val="22"/>
        </w:rPr>
        <w:t>Mercell</w:t>
      </w:r>
      <w:proofErr w:type="spellEnd"/>
      <w:r w:rsidR="00941948">
        <w:rPr>
          <w:rFonts w:asciiTheme="minorHAnsi" w:hAnsiTheme="minorHAnsi" w:cstheme="minorHAnsi"/>
          <w:sz w:val="22"/>
          <w:szCs w:val="22"/>
        </w:rPr>
        <w:t xml:space="preserve"> CTM </w:t>
      </w:r>
      <w:r w:rsidRPr="007C2B92">
        <w:rPr>
          <w:rFonts w:asciiTheme="minorHAnsi" w:hAnsiTheme="minorHAnsi" w:cstheme="minorHAnsi"/>
          <w:sz w:val="22"/>
          <w:szCs w:val="22"/>
        </w:rPr>
        <w:t xml:space="preserve">to respond to your request for help. </w:t>
      </w:r>
    </w:p>
    <w:p w14:paraId="612EF240" w14:textId="77777777" w:rsidR="00F14CF7" w:rsidRDefault="00F14CF7" w:rsidP="007A4820">
      <w:pPr>
        <w:rPr>
          <w:rFonts w:cstheme="minorHAnsi"/>
        </w:rPr>
      </w:pPr>
    </w:p>
    <w:p w14:paraId="611075D6" w14:textId="77777777" w:rsidR="00D50CFD" w:rsidRDefault="00D50CFD" w:rsidP="007A4820">
      <w:pPr>
        <w:rPr>
          <w:rFonts w:cstheme="minorHAnsi"/>
        </w:rPr>
      </w:pPr>
    </w:p>
    <w:p w14:paraId="4F8584DB" w14:textId="77777777" w:rsidR="00A34E6A" w:rsidRPr="006B7A16" w:rsidRDefault="006B7A16" w:rsidP="009D48E2">
      <w:pPr>
        <w:rPr>
          <w:rFonts w:ascii="Lucida Handwriting" w:hAnsi="Lucida Handwriting"/>
          <w:color w:val="00B0F0"/>
          <w:sz w:val="18"/>
          <w:szCs w:val="18"/>
        </w:rPr>
      </w:pPr>
      <w:r>
        <w:rPr>
          <w:rFonts w:ascii="Lucida Handwriting" w:hAnsi="Lucida Handwriting" w:cs="Arial"/>
          <w:color w:val="0000FF"/>
          <w:sz w:val="18"/>
          <w:szCs w:val="18"/>
        </w:rPr>
        <w:t>~~~B</w:t>
      </w:r>
      <w:r w:rsidR="00A34E6A" w:rsidRPr="006B7A16">
        <w:rPr>
          <w:rFonts w:ascii="Lucida Handwriting" w:hAnsi="Lucida Handwriting" w:cs="Arial"/>
          <w:color w:val="0000FF"/>
          <w:sz w:val="18"/>
          <w:szCs w:val="18"/>
        </w:rPr>
        <w:t xml:space="preserve">luelight </w:t>
      </w:r>
      <w:r>
        <w:rPr>
          <w:rFonts w:ascii="Lucida Handwriting" w:hAnsi="Lucida Handwriting" w:cs="Arial"/>
          <w:color w:val="0000FF"/>
          <w:sz w:val="18"/>
          <w:szCs w:val="18"/>
        </w:rPr>
        <w:t>~~</w:t>
      </w:r>
      <w:r w:rsidR="00A34E6A" w:rsidRPr="006B7A16">
        <w:rPr>
          <w:rFonts w:ascii="Lucida Handwriting" w:hAnsi="Lucida Handwriting" w:cs="Arial"/>
          <w:color w:val="00B0F0"/>
          <w:sz w:val="18"/>
          <w:szCs w:val="18"/>
        </w:rPr>
        <w:t xml:space="preserve">Bluelight </w:t>
      </w:r>
      <w:r>
        <w:rPr>
          <w:rFonts w:ascii="Lucida Handwriting" w:hAnsi="Lucida Handwriting" w:cs="Arial"/>
          <w:color w:val="00B0F0"/>
          <w:sz w:val="18"/>
          <w:szCs w:val="18"/>
        </w:rPr>
        <w:t>~~</w:t>
      </w:r>
      <w:r w:rsidR="00A34E6A" w:rsidRPr="006B7A16">
        <w:rPr>
          <w:rFonts w:ascii="Lucida Handwriting" w:hAnsi="Lucida Handwriting" w:cs="Arial"/>
          <w:color w:val="0000FF"/>
          <w:sz w:val="18"/>
          <w:szCs w:val="18"/>
        </w:rPr>
        <w:t xml:space="preserve">Bluelight </w:t>
      </w:r>
      <w:r>
        <w:rPr>
          <w:rFonts w:ascii="Lucida Handwriting" w:hAnsi="Lucida Handwriting" w:cs="Arial"/>
          <w:color w:val="0000FF"/>
          <w:sz w:val="18"/>
          <w:szCs w:val="18"/>
        </w:rPr>
        <w:t>~~</w:t>
      </w:r>
      <w:r w:rsidR="00A34E6A" w:rsidRPr="006B7A16">
        <w:rPr>
          <w:rFonts w:ascii="Lucida Handwriting" w:hAnsi="Lucida Handwriting" w:cs="Arial"/>
          <w:color w:val="00B0F0"/>
          <w:sz w:val="18"/>
          <w:szCs w:val="18"/>
        </w:rPr>
        <w:t>Bluelight</w:t>
      </w:r>
      <w:r w:rsidR="00140745" w:rsidRPr="006B7A16">
        <w:rPr>
          <w:rFonts w:ascii="Lucida Handwriting" w:hAnsi="Lucida Handwriting" w:cs="Arial"/>
          <w:color w:val="00B0F0"/>
          <w:sz w:val="18"/>
          <w:szCs w:val="18"/>
        </w:rPr>
        <w:t>.</w:t>
      </w:r>
      <w:r>
        <w:rPr>
          <w:rFonts w:ascii="Lucida Handwriting" w:hAnsi="Lucida Handwriting" w:cs="Arial"/>
          <w:color w:val="00B0F0"/>
          <w:sz w:val="18"/>
          <w:szCs w:val="18"/>
        </w:rPr>
        <w:t>~~</w:t>
      </w:r>
      <w:r w:rsidR="00A34E6A" w:rsidRPr="006B7A16">
        <w:rPr>
          <w:rFonts w:ascii="Lucida Handwriting" w:hAnsi="Lucida Handwriting" w:cs="Arial"/>
          <w:color w:val="0000FF"/>
          <w:sz w:val="18"/>
          <w:szCs w:val="18"/>
        </w:rPr>
        <w:t>Bluelight</w:t>
      </w:r>
      <w:r w:rsidR="00140745" w:rsidRPr="006B7A16">
        <w:rPr>
          <w:rFonts w:ascii="Lucida Handwriting" w:hAnsi="Lucida Handwriting" w:cs="Arial"/>
          <w:color w:val="0000FF"/>
          <w:sz w:val="18"/>
          <w:szCs w:val="18"/>
        </w:rPr>
        <w:t>.</w:t>
      </w:r>
      <w:r>
        <w:rPr>
          <w:rFonts w:ascii="Lucida Handwriting" w:hAnsi="Lucida Handwriting" w:cs="Arial"/>
          <w:color w:val="0000FF"/>
          <w:sz w:val="18"/>
          <w:szCs w:val="18"/>
        </w:rPr>
        <w:t>~~</w:t>
      </w:r>
      <w:r w:rsidR="00A34E6A" w:rsidRPr="006B7A16">
        <w:rPr>
          <w:rFonts w:ascii="Lucida Handwriting" w:hAnsi="Lucida Handwriting" w:cs="Arial"/>
          <w:color w:val="00B0F0"/>
          <w:sz w:val="18"/>
          <w:szCs w:val="18"/>
        </w:rPr>
        <w:t>Bluelight</w:t>
      </w:r>
      <w:r>
        <w:rPr>
          <w:rFonts w:ascii="Lucida Handwriting" w:hAnsi="Lucida Handwriting" w:cs="Arial"/>
          <w:color w:val="00B0F0"/>
          <w:sz w:val="18"/>
          <w:szCs w:val="18"/>
        </w:rPr>
        <w:t>~~</w:t>
      </w:r>
      <w:r w:rsidR="00A34E6A" w:rsidRPr="006B7A16">
        <w:rPr>
          <w:rFonts w:ascii="Lucida Handwriting" w:hAnsi="Lucida Handwriting" w:cs="Arial"/>
          <w:color w:val="0000FF"/>
          <w:sz w:val="18"/>
          <w:szCs w:val="18"/>
        </w:rPr>
        <w:t>Bluelight</w:t>
      </w:r>
      <w:r>
        <w:rPr>
          <w:rFonts w:ascii="Lucida Handwriting" w:hAnsi="Lucida Handwriting" w:cs="Arial"/>
          <w:color w:val="0000FF"/>
          <w:sz w:val="18"/>
          <w:szCs w:val="18"/>
        </w:rPr>
        <w:t>~~~</w:t>
      </w:r>
      <w:r w:rsidR="00A34E6A" w:rsidRPr="006B7A16">
        <w:rPr>
          <w:rFonts w:ascii="Lucida Handwriting" w:hAnsi="Lucida Handwriting" w:cs="Arial"/>
          <w:color w:val="00B0F0"/>
          <w:sz w:val="18"/>
          <w:szCs w:val="18"/>
        </w:rPr>
        <w:t xml:space="preserve"> </w:t>
      </w:r>
    </w:p>
    <w:sectPr w:rsidR="00A34E6A" w:rsidRPr="006B7A16" w:rsidSect="00FC1621">
      <w:footerReference w:type="default" r:id="rId73"/>
      <w:pgSz w:w="11906" w:h="16838"/>
      <w:pgMar w:top="1361" w:right="1134" w:bottom="130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27C28" w14:textId="77777777" w:rsidR="009E1773" w:rsidRDefault="009E1773" w:rsidP="00A35C64">
      <w:pPr>
        <w:spacing w:after="0" w:line="240" w:lineRule="auto"/>
      </w:pPr>
      <w:r>
        <w:separator/>
      </w:r>
    </w:p>
  </w:endnote>
  <w:endnote w:type="continuationSeparator" w:id="0">
    <w:p w14:paraId="07C1B9AB" w14:textId="77777777" w:rsidR="009E1773" w:rsidRDefault="009E1773" w:rsidP="00A35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3582995"/>
      <w:docPartObj>
        <w:docPartGallery w:val="Page Numbers (Bottom of Page)"/>
        <w:docPartUnique/>
      </w:docPartObj>
    </w:sdtPr>
    <w:sdtEndPr>
      <w:rPr>
        <w:noProof/>
      </w:rPr>
    </w:sdtEndPr>
    <w:sdtContent>
      <w:p w14:paraId="507CA819" w14:textId="77777777" w:rsidR="005F6A4C" w:rsidRDefault="005F6A4C">
        <w:pPr>
          <w:pStyle w:val="Footer"/>
          <w:jc w:val="center"/>
        </w:pPr>
        <w:r>
          <w:fldChar w:fldCharType="begin"/>
        </w:r>
        <w:r>
          <w:instrText xml:space="preserve"> PAGE   \* MERGEFORMAT </w:instrText>
        </w:r>
        <w:r>
          <w:fldChar w:fldCharType="separate"/>
        </w:r>
        <w:r w:rsidR="008D74DE">
          <w:rPr>
            <w:noProof/>
          </w:rPr>
          <w:t>20</w:t>
        </w:r>
        <w:r>
          <w:rPr>
            <w:noProof/>
          </w:rPr>
          <w:fldChar w:fldCharType="end"/>
        </w:r>
      </w:p>
    </w:sdtContent>
  </w:sdt>
  <w:p w14:paraId="5949B6A6" w14:textId="0718614A" w:rsidR="005F6A4C" w:rsidRPr="008A06FD" w:rsidRDefault="005F6A4C">
    <w:pPr>
      <w:pStyle w:val="Footer"/>
      <w:rPr>
        <w:i/>
        <w:color w:val="0000FF"/>
        <w:sz w:val="20"/>
        <w:szCs w:val="20"/>
      </w:rPr>
    </w:pPr>
    <w:r>
      <w:rPr>
        <w:i/>
        <w:color w:val="0000FF"/>
        <w:sz w:val="20"/>
        <w:szCs w:val="20"/>
      </w:rPr>
      <w:t xml:space="preserve">  </w:t>
    </w:r>
    <w:r w:rsidRPr="008A06FD">
      <w:rPr>
        <w:i/>
        <w:color w:val="0000FF"/>
        <w:sz w:val="20"/>
        <w:szCs w:val="20"/>
      </w:rPr>
      <w:t>Bluelight EU Supply – S</w:t>
    </w:r>
    <w:r>
      <w:rPr>
        <w:i/>
        <w:color w:val="0000FF"/>
        <w:sz w:val="20"/>
        <w:szCs w:val="20"/>
      </w:rPr>
      <w:t>UPPLIER</w:t>
    </w:r>
    <w:r w:rsidRPr="008A06FD">
      <w:rPr>
        <w:i/>
        <w:color w:val="0000FF"/>
        <w:sz w:val="20"/>
        <w:szCs w:val="20"/>
      </w:rPr>
      <w:t xml:space="preserve"> FAQs </w:t>
    </w:r>
    <w:r>
      <w:rPr>
        <w:i/>
        <w:color w:val="0000FF"/>
        <w:sz w:val="20"/>
        <w:szCs w:val="20"/>
      </w:rPr>
      <w:t xml:space="preserve">   v</w:t>
    </w:r>
    <w:r w:rsidR="005F34D7">
      <w:rPr>
        <w:i/>
        <w:color w:val="0000FF"/>
        <w:sz w:val="20"/>
        <w:szCs w:val="20"/>
      </w:rPr>
      <w:t>5</w:t>
    </w:r>
    <w:r w:rsidRPr="008A06FD">
      <w:rPr>
        <w:i/>
        <w:color w:val="0000FF"/>
        <w:sz w:val="20"/>
        <w:szCs w:val="20"/>
      </w:rPr>
      <w:t xml:space="preserve">                                              </w:t>
    </w:r>
    <w:r>
      <w:rPr>
        <w:i/>
        <w:color w:val="0000FF"/>
        <w:sz w:val="20"/>
        <w:szCs w:val="20"/>
      </w:rPr>
      <w:t xml:space="preserve">   </w:t>
    </w:r>
    <w:r w:rsidRPr="008A06FD">
      <w:rPr>
        <w:i/>
        <w:color w:val="0000FF"/>
        <w:sz w:val="20"/>
        <w:szCs w:val="20"/>
      </w:rPr>
      <w:t xml:space="preserve">     </w:t>
    </w:r>
    <w:r>
      <w:rPr>
        <w:i/>
        <w:color w:val="0000FF"/>
        <w:sz w:val="20"/>
        <w:szCs w:val="20"/>
      </w:rPr>
      <w:t xml:space="preserve">                 </w:t>
    </w:r>
    <w:r w:rsidR="005F34D7">
      <w:rPr>
        <w:i/>
        <w:color w:val="0000FF"/>
        <w:sz w:val="20"/>
        <w:szCs w:val="20"/>
      </w:rPr>
      <w:t>October</w:t>
    </w:r>
    <w:r>
      <w:rPr>
        <w:i/>
        <w:color w:val="0000FF"/>
        <w:sz w:val="20"/>
        <w:szCs w:val="20"/>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4FE1EE" w14:textId="77777777" w:rsidR="009E1773" w:rsidRDefault="009E1773" w:rsidP="00A35C64">
      <w:pPr>
        <w:spacing w:after="0" w:line="240" w:lineRule="auto"/>
      </w:pPr>
      <w:r>
        <w:separator/>
      </w:r>
    </w:p>
  </w:footnote>
  <w:footnote w:type="continuationSeparator" w:id="0">
    <w:p w14:paraId="73CB2E9C" w14:textId="77777777" w:rsidR="009E1773" w:rsidRDefault="009E1773" w:rsidP="00A35C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60125"/>
    <w:multiLevelType w:val="hybridMultilevel"/>
    <w:tmpl w:val="49886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1E70BA"/>
    <w:multiLevelType w:val="hybridMultilevel"/>
    <w:tmpl w:val="2AFA25FE"/>
    <w:lvl w:ilvl="0" w:tplc="0809000F">
      <w:start w:val="1"/>
      <w:numFmt w:val="decimal"/>
      <w:lvlText w:val="%1."/>
      <w:lvlJc w:val="left"/>
      <w:pPr>
        <w:ind w:left="781" w:hanging="360"/>
      </w:pPr>
    </w:lvl>
    <w:lvl w:ilvl="1" w:tplc="08090019" w:tentative="1">
      <w:start w:val="1"/>
      <w:numFmt w:val="lowerLetter"/>
      <w:lvlText w:val="%2."/>
      <w:lvlJc w:val="left"/>
      <w:pPr>
        <w:ind w:left="1501" w:hanging="360"/>
      </w:pPr>
    </w:lvl>
    <w:lvl w:ilvl="2" w:tplc="0809001B" w:tentative="1">
      <w:start w:val="1"/>
      <w:numFmt w:val="lowerRoman"/>
      <w:lvlText w:val="%3."/>
      <w:lvlJc w:val="right"/>
      <w:pPr>
        <w:ind w:left="2221" w:hanging="180"/>
      </w:pPr>
    </w:lvl>
    <w:lvl w:ilvl="3" w:tplc="0809000F" w:tentative="1">
      <w:start w:val="1"/>
      <w:numFmt w:val="decimal"/>
      <w:lvlText w:val="%4."/>
      <w:lvlJc w:val="left"/>
      <w:pPr>
        <w:ind w:left="2941" w:hanging="360"/>
      </w:pPr>
    </w:lvl>
    <w:lvl w:ilvl="4" w:tplc="08090019" w:tentative="1">
      <w:start w:val="1"/>
      <w:numFmt w:val="lowerLetter"/>
      <w:lvlText w:val="%5."/>
      <w:lvlJc w:val="left"/>
      <w:pPr>
        <w:ind w:left="3661" w:hanging="360"/>
      </w:pPr>
    </w:lvl>
    <w:lvl w:ilvl="5" w:tplc="0809001B" w:tentative="1">
      <w:start w:val="1"/>
      <w:numFmt w:val="lowerRoman"/>
      <w:lvlText w:val="%6."/>
      <w:lvlJc w:val="right"/>
      <w:pPr>
        <w:ind w:left="4381" w:hanging="180"/>
      </w:pPr>
    </w:lvl>
    <w:lvl w:ilvl="6" w:tplc="0809000F" w:tentative="1">
      <w:start w:val="1"/>
      <w:numFmt w:val="decimal"/>
      <w:lvlText w:val="%7."/>
      <w:lvlJc w:val="left"/>
      <w:pPr>
        <w:ind w:left="5101" w:hanging="360"/>
      </w:pPr>
    </w:lvl>
    <w:lvl w:ilvl="7" w:tplc="08090019" w:tentative="1">
      <w:start w:val="1"/>
      <w:numFmt w:val="lowerLetter"/>
      <w:lvlText w:val="%8."/>
      <w:lvlJc w:val="left"/>
      <w:pPr>
        <w:ind w:left="5821" w:hanging="360"/>
      </w:pPr>
    </w:lvl>
    <w:lvl w:ilvl="8" w:tplc="0809001B" w:tentative="1">
      <w:start w:val="1"/>
      <w:numFmt w:val="lowerRoman"/>
      <w:lvlText w:val="%9."/>
      <w:lvlJc w:val="right"/>
      <w:pPr>
        <w:ind w:left="6541" w:hanging="180"/>
      </w:pPr>
    </w:lvl>
  </w:abstractNum>
  <w:abstractNum w:abstractNumId="2" w15:restartNumberingAfterBreak="0">
    <w:nsid w:val="20551017"/>
    <w:multiLevelType w:val="hybridMultilevel"/>
    <w:tmpl w:val="0CFC5C80"/>
    <w:lvl w:ilvl="0" w:tplc="9FFE4EB0">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15318F"/>
    <w:multiLevelType w:val="hybridMultilevel"/>
    <w:tmpl w:val="AE4AB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F0582C"/>
    <w:multiLevelType w:val="hybridMultilevel"/>
    <w:tmpl w:val="E0C47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8127E4"/>
    <w:multiLevelType w:val="hybridMultilevel"/>
    <w:tmpl w:val="10C6E8B4"/>
    <w:lvl w:ilvl="0" w:tplc="7F486E7C">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2D0E2D66"/>
    <w:multiLevelType w:val="hybridMultilevel"/>
    <w:tmpl w:val="A42A4FC2"/>
    <w:lvl w:ilvl="0" w:tplc="0809000F">
      <w:start w:val="1"/>
      <w:numFmt w:val="decimal"/>
      <w:lvlText w:val="%1."/>
      <w:lvlJc w:val="left"/>
      <w:pPr>
        <w:ind w:left="781" w:hanging="360"/>
      </w:pPr>
    </w:lvl>
    <w:lvl w:ilvl="1" w:tplc="08090019" w:tentative="1">
      <w:start w:val="1"/>
      <w:numFmt w:val="lowerLetter"/>
      <w:lvlText w:val="%2."/>
      <w:lvlJc w:val="left"/>
      <w:pPr>
        <w:ind w:left="1501" w:hanging="360"/>
      </w:pPr>
    </w:lvl>
    <w:lvl w:ilvl="2" w:tplc="0809001B" w:tentative="1">
      <w:start w:val="1"/>
      <w:numFmt w:val="lowerRoman"/>
      <w:lvlText w:val="%3."/>
      <w:lvlJc w:val="right"/>
      <w:pPr>
        <w:ind w:left="2221" w:hanging="180"/>
      </w:pPr>
    </w:lvl>
    <w:lvl w:ilvl="3" w:tplc="0809000F" w:tentative="1">
      <w:start w:val="1"/>
      <w:numFmt w:val="decimal"/>
      <w:lvlText w:val="%4."/>
      <w:lvlJc w:val="left"/>
      <w:pPr>
        <w:ind w:left="2941" w:hanging="360"/>
      </w:pPr>
    </w:lvl>
    <w:lvl w:ilvl="4" w:tplc="08090019" w:tentative="1">
      <w:start w:val="1"/>
      <w:numFmt w:val="lowerLetter"/>
      <w:lvlText w:val="%5."/>
      <w:lvlJc w:val="left"/>
      <w:pPr>
        <w:ind w:left="3661" w:hanging="360"/>
      </w:pPr>
    </w:lvl>
    <w:lvl w:ilvl="5" w:tplc="0809001B" w:tentative="1">
      <w:start w:val="1"/>
      <w:numFmt w:val="lowerRoman"/>
      <w:lvlText w:val="%6."/>
      <w:lvlJc w:val="right"/>
      <w:pPr>
        <w:ind w:left="4381" w:hanging="180"/>
      </w:pPr>
    </w:lvl>
    <w:lvl w:ilvl="6" w:tplc="0809000F" w:tentative="1">
      <w:start w:val="1"/>
      <w:numFmt w:val="decimal"/>
      <w:lvlText w:val="%7."/>
      <w:lvlJc w:val="left"/>
      <w:pPr>
        <w:ind w:left="5101" w:hanging="360"/>
      </w:pPr>
    </w:lvl>
    <w:lvl w:ilvl="7" w:tplc="08090019" w:tentative="1">
      <w:start w:val="1"/>
      <w:numFmt w:val="lowerLetter"/>
      <w:lvlText w:val="%8."/>
      <w:lvlJc w:val="left"/>
      <w:pPr>
        <w:ind w:left="5821" w:hanging="360"/>
      </w:pPr>
    </w:lvl>
    <w:lvl w:ilvl="8" w:tplc="0809001B" w:tentative="1">
      <w:start w:val="1"/>
      <w:numFmt w:val="lowerRoman"/>
      <w:lvlText w:val="%9."/>
      <w:lvlJc w:val="right"/>
      <w:pPr>
        <w:ind w:left="6541" w:hanging="180"/>
      </w:pPr>
    </w:lvl>
  </w:abstractNum>
  <w:abstractNum w:abstractNumId="7" w15:restartNumberingAfterBreak="0">
    <w:nsid w:val="2ECD180F"/>
    <w:multiLevelType w:val="hybridMultilevel"/>
    <w:tmpl w:val="37C4AE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F47923"/>
    <w:multiLevelType w:val="hybridMultilevel"/>
    <w:tmpl w:val="5AFA7E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BE6C18"/>
    <w:multiLevelType w:val="hybridMultilevel"/>
    <w:tmpl w:val="3D78A774"/>
    <w:lvl w:ilvl="0" w:tplc="9FFE4EB0">
      <w:numFmt w:val="bullet"/>
      <w:lvlText w:val=""/>
      <w:lvlJc w:val="left"/>
      <w:pPr>
        <w:ind w:left="1069" w:hanging="360"/>
      </w:pPr>
      <w:rPr>
        <w:rFonts w:ascii="Wingdings" w:eastAsia="Calibri" w:hAnsi="Wingdings" w:cs="Times New Roman"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abstractNum w:abstractNumId="10" w15:restartNumberingAfterBreak="0">
    <w:nsid w:val="4D1F7652"/>
    <w:multiLevelType w:val="hybridMultilevel"/>
    <w:tmpl w:val="AD16D7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05261C"/>
    <w:multiLevelType w:val="hybridMultilevel"/>
    <w:tmpl w:val="8CFE9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D76BE5"/>
    <w:multiLevelType w:val="hybridMultilevel"/>
    <w:tmpl w:val="46C6A30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4"/>
  </w:num>
  <w:num w:numId="3">
    <w:abstractNumId w:val="8"/>
  </w:num>
  <w:num w:numId="4">
    <w:abstractNumId w:val="7"/>
  </w:num>
  <w:num w:numId="5">
    <w:abstractNumId w:val="11"/>
  </w:num>
  <w:num w:numId="6">
    <w:abstractNumId w:val="6"/>
  </w:num>
  <w:num w:numId="7">
    <w:abstractNumId w:val="5"/>
  </w:num>
  <w:num w:numId="8">
    <w:abstractNumId w:val="1"/>
  </w:num>
  <w:num w:numId="9">
    <w:abstractNumId w:val="9"/>
  </w:num>
  <w:num w:numId="10">
    <w:abstractNumId w:val="3"/>
  </w:num>
  <w:num w:numId="11">
    <w:abstractNumId w:val="2"/>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6EA"/>
    <w:rsid w:val="00001B85"/>
    <w:rsid w:val="00003DF2"/>
    <w:rsid w:val="00012E6C"/>
    <w:rsid w:val="0001556B"/>
    <w:rsid w:val="000246E4"/>
    <w:rsid w:val="000347B7"/>
    <w:rsid w:val="00042F37"/>
    <w:rsid w:val="00051266"/>
    <w:rsid w:val="00067BFA"/>
    <w:rsid w:val="000723C2"/>
    <w:rsid w:val="000761FD"/>
    <w:rsid w:val="00077C73"/>
    <w:rsid w:val="000817CA"/>
    <w:rsid w:val="00084E44"/>
    <w:rsid w:val="000A7051"/>
    <w:rsid w:val="000B04F9"/>
    <w:rsid w:val="000B287B"/>
    <w:rsid w:val="000B3CB5"/>
    <w:rsid w:val="000B41E9"/>
    <w:rsid w:val="000B6483"/>
    <w:rsid w:val="000B6EED"/>
    <w:rsid w:val="000C0067"/>
    <w:rsid w:val="000C3944"/>
    <w:rsid w:val="000C7A15"/>
    <w:rsid w:val="000D2FCF"/>
    <w:rsid w:val="000E5198"/>
    <w:rsid w:val="000E6155"/>
    <w:rsid w:val="000E6B80"/>
    <w:rsid w:val="000F29CB"/>
    <w:rsid w:val="000F2E8E"/>
    <w:rsid w:val="000F5DF1"/>
    <w:rsid w:val="001136B6"/>
    <w:rsid w:val="0011672D"/>
    <w:rsid w:val="0012189D"/>
    <w:rsid w:val="00127AD2"/>
    <w:rsid w:val="00140745"/>
    <w:rsid w:val="001425BF"/>
    <w:rsid w:val="0015393B"/>
    <w:rsid w:val="00163F31"/>
    <w:rsid w:val="001704E8"/>
    <w:rsid w:val="00175671"/>
    <w:rsid w:val="001761C7"/>
    <w:rsid w:val="00181C9F"/>
    <w:rsid w:val="001825A5"/>
    <w:rsid w:val="00191095"/>
    <w:rsid w:val="00191D98"/>
    <w:rsid w:val="00193709"/>
    <w:rsid w:val="001A03D5"/>
    <w:rsid w:val="001A0CE7"/>
    <w:rsid w:val="001C07B8"/>
    <w:rsid w:val="001F3F74"/>
    <w:rsid w:val="002022C1"/>
    <w:rsid w:val="00204189"/>
    <w:rsid w:val="002102E9"/>
    <w:rsid w:val="00212A51"/>
    <w:rsid w:val="00212B2B"/>
    <w:rsid w:val="00233B88"/>
    <w:rsid w:val="00236194"/>
    <w:rsid w:val="00240262"/>
    <w:rsid w:val="002513DF"/>
    <w:rsid w:val="00251923"/>
    <w:rsid w:val="00257378"/>
    <w:rsid w:val="00261927"/>
    <w:rsid w:val="0027417F"/>
    <w:rsid w:val="00292027"/>
    <w:rsid w:val="002A1754"/>
    <w:rsid w:val="002A7CA6"/>
    <w:rsid w:val="002C1A75"/>
    <w:rsid w:val="002C4908"/>
    <w:rsid w:val="002C5955"/>
    <w:rsid w:val="002D5629"/>
    <w:rsid w:val="002D6EC0"/>
    <w:rsid w:val="002E523D"/>
    <w:rsid w:val="002E7E0F"/>
    <w:rsid w:val="00300443"/>
    <w:rsid w:val="00302581"/>
    <w:rsid w:val="0030649B"/>
    <w:rsid w:val="00311884"/>
    <w:rsid w:val="00311E21"/>
    <w:rsid w:val="003146AF"/>
    <w:rsid w:val="003147FB"/>
    <w:rsid w:val="00316EF3"/>
    <w:rsid w:val="00320F62"/>
    <w:rsid w:val="00322158"/>
    <w:rsid w:val="00325D17"/>
    <w:rsid w:val="003260A2"/>
    <w:rsid w:val="00331958"/>
    <w:rsid w:val="00337661"/>
    <w:rsid w:val="00345AA5"/>
    <w:rsid w:val="003556F6"/>
    <w:rsid w:val="00361C2C"/>
    <w:rsid w:val="00363964"/>
    <w:rsid w:val="00372ACF"/>
    <w:rsid w:val="00375D45"/>
    <w:rsid w:val="00380F1F"/>
    <w:rsid w:val="003A16CE"/>
    <w:rsid w:val="003A191C"/>
    <w:rsid w:val="003A57DA"/>
    <w:rsid w:val="003B30FA"/>
    <w:rsid w:val="003B67C8"/>
    <w:rsid w:val="003C044E"/>
    <w:rsid w:val="003E3BD4"/>
    <w:rsid w:val="003F2678"/>
    <w:rsid w:val="0040187C"/>
    <w:rsid w:val="00401BE1"/>
    <w:rsid w:val="00411526"/>
    <w:rsid w:val="00414F3C"/>
    <w:rsid w:val="00417B05"/>
    <w:rsid w:val="00426B00"/>
    <w:rsid w:val="0045602F"/>
    <w:rsid w:val="00473257"/>
    <w:rsid w:val="00481D5C"/>
    <w:rsid w:val="004C409D"/>
    <w:rsid w:val="004C7E19"/>
    <w:rsid w:val="004D0370"/>
    <w:rsid w:val="004D1576"/>
    <w:rsid w:val="004D511A"/>
    <w:rsid w:val="004D5EED"/>
    <w:rsid w:val="004D6240"/>
    <w:rsid w:val="004E1E19"/>
    <w:rsid w:val="004E54B9"/>
    <w:rsid w:val="004F2EC7"/>
    <w:rsid w:val="004F3229"/>
    <w:rsid w:val="004F3DB6"/>
    <w:rsid w:val="004F524A"/>
    <w:rsid w:val="00510074"/>
    <w:rsid w:val="005101F2"/>
    <w:rsid w:val="005122C1"/>
    <w:rsid w:val="00514682"/>
    <w:rsid w:val="00514FFA"/>
    <w:rsid w:val="00515BE6"/>
    <w:rsid w:val="00520C13"/>
    <w:rsid w:val="00522899"/>
    <w:rsid w:val="00525445"/>
    <w:rsid w:val="00536D95"/>
    <w:rsid w:val="005416EA"/>
    <w:rsid w:val="00546421"/>
    <w:rsid w:val="00553B5C"/>
    <w:rsid w:val="00562AD3"/>
    <w:rsid w:val="00573BE0"/>
    <w:rsid w:val="005816B3"/>
    <w:rsid w:val="005952FF"/>
    <w:rsid w:val="005D03C6"/>
    <w:rsid w:val="005D531F"/>
    <w:rsid w:val="005D58E3"/>
    <w:rsid w:val="005D5906"/>
    <w:rsid w:val="005E056B"/>
    <w:rsid w:val="005E431C"/>
    <w:rsid w:val="005E6727"/>
    <w:rsid w:val="005F34D7"/>
    <w:rsid w:val="005F3C5D"/>
    <w:rsid w:val="005F5A3F"/>
    <w:rsid w:val="005F6A4C"/>
    <w:rsid w:val="006040A4"/>
    <w:rsid w:val="006070CF"/>
    <w:rsid w:val="00611FD6"/>
    <w:rsid w:val="00625652"/>
    <w:rsid w:val="00630BF0"/>
    <w:rsid w:val="006317C0"/>
    <w:rsid w:val="00652AD6"/>
    <w:rsid w:val="00656CA5"/>
    <w:rsid w:val="006602B9"/>
    <w:rsid w:val="00663080"/>
    <w:rsid w:val="00676589"/>
    <w:rsid w:val="00681BB1"/>
    <w:rsid w:val="00684F04"/>
    <w:rsid w:val="00690FFC"/>
    <w:rsid w:val="00691BB4"/>
    <w:rsid w:val="006923B1"/>
    <w:rsid w:val="00696719"/>
    <w:rsid w:val="00696D0C"/>
    <w:rsid w:val="006978B5"/>
    <w:rsid w:val="006A54D3"/>
    <w:rsid w:val="006B69A6"/>
    <w:rsid w:val="006B7A16"/>
    <w:rsid w:val="006C3067"/>
    <w:rsid w:val="006C31EC"/>
    <w:rsid w:val="006D2424"/>
    <w:rsid w:val="006E1623"/>
    <w:rsid w:val="006F1E41"/>
    <w:rsid w:val="006F5324"/>
    <w:rsid w:val="00703B5F"/>
    <w:rsid w:val="0073015E"/>
    <w:rsid w:val="00750AEA"/>
    <w:rsid w:val="00752164"/>
    <w:rsid w:val="00752613"/>
    <w:rsid w:val="00766D7D"/>
    <w:rsid w:val="0077136E"/>
    <w:rsid w:val="007840E7"/>
    <w:rsid w:val="00790D3D"/>
    <w:rsid w:val="007929C5"/>
    <w:rsid w:val="0079435F"/>
    <w:rsid w:val="0079452D"/>
    <w:rsid w:val="007A2722"/>
    <w:rsid w:val="007A2F57"/>
    <w:rsid w:val="007A3514"/>
    <w:rsid w:val="007A41FB"/>
    <w:rsid w:val="007A4820"/>
    <w:rsid w:val="007A5105"/>
    <w:rsid w:val="007A74D9"/>
    <w:rsid w:val="007C32BA"/>
    <w:rsid w:val="007C3B78"/>
    <w:rsid w:val="007C663C"/>
    <w:rsid w:val="007E6575"/>
    <w:rsid w:val="007F19A4"/>
    <w:rsid w:val="007F46B5"/>
    <w:rsid w:val="0080132D"/>
    <w:rsid w:val="00801C86"/>
    <w:rsid w:val="00805E1C"/>
    <w:rsid w:val="008160C7"/>
    <w:rsid w:val="00833313"/>
    <w:rsid w:val="00845995"/>
    <w:rsid w:val="00846280"/>
    <w:rsid w:val="00850D33"/>
    <w:rsid w:val="008579BF"/>
    <w:rsid w:val="008676EA"/>
    <w:rsid w:val="00875758"/>
    <w:rsid w:val="00875D46"/>
    <w:rsid w:val="00880901"/>
    <w:rsid w:val="008817BB"/>
    <w:rsid w:val="008A06FD"/>
    <w:rsid w:val="008B0108"/>
    <w:rsid w:val="008B741B"/>
    <w:rsid w:val="008C2529"/>
    <w:rsid w:val="008C74F5"/>
    <w:rsid w:val="008D74DE"/>
    <w:rsid w:val="008E79FB"/>
    <w:rsid w:val="008F183A"/>
    <w:rsid w:val="008F542F"/>
    <w:rsid w:val="008F5FAC"/>
    <w:rsid w:val="008F79A6"/>
    <w:rsid w:val="00916DCB"/>
    <w:rsid w:val="00932824"/>
    <w:rsid w:val="009371E5"/>
    <w:rsid w:val="00941948"/>
    <w:rsid w:val="009442C4"/>
    <w:rsid w:val="0094728F"/>
    <w:rsid w:val="00947F0C"/>
    <w:rsid w:val="00952C8E"/>
    <w:rsid w:val="009635EB"/>
    <w:rsid w:val="00972F00"/>
    <w:rsid w:val="00976743"/>
    <w:rsid w:val="009818A3"/>
    <w:rsid w:val="00985DE5"/>
    <w:rsid w:val="009B07EC"/>
    <w:rsid w:val="009B30F5"/>
    <w:rsid w:val="009D0FE6"/>
    <w:rsid w:val="009D48E2"/>
    <w:rsid w:val="009E02DE"/>
    <w:rsid w:val="009E1773"/>
    <w:rsid w:val="009E39EB"/>
    <w:rsid w:val="00A079DF"/>
    <w:rsid w:val="00A07C81"/>
    <w:rsid w:val="00A20A71"/>
    <w:rsid w:val="00A23EC7"/>
    <w:rsid w:val="00A27DF1"/>
    <w:rsid w:val="00A30D32"/>
    <w:rsid w:val="00A34E6A"/>
    <w:rsid w:val="00A35C64"/>
    <w:rsid w:val="00A434DD"/>
    <w:rsid w:val="00A46B7A"/>
    <w:rsid w:val="00A555FB"/>
    <w:rsid w:val="00A602CB"/>
    <w:rsid w:val="00A73E9A"/>
    <w:rsid w:val="00A81791"/>
    <w:rsid w:val="00A84DB6"/>
    <w:rsid w:val="00A8758E"/>
    <w:rsid w:val="00A90B45"/>
    <w:rsid w:val="00A91438"/>
    <w:rsid w:val="00A93898"/>
    <w:rsid w:val="00AC03E6"/>
    <w:rsid w:val="00AD0DFE"/>
    <w:rsid w:val="00AD51BB"/>
    <w:rsid w:val="00AD5AEE"/>
    <w:rsid w:val="00AF7886"/>
    <w:rsid w:val="00B02044"/>
    <w:rsid w:val="00B02533"/>
    <w:rsid w:val="00B03B27"/>
    <w:rsid w:val="00B21F35"/>
    <w:rsid w:val="00B25E85"/>
    <w:rsid w:val="00B3025C"/>
    <w:rsid w:val="00B3224C"/>
    <w:rsid w:val="00B34C4F"/>
    <w:rsid w:val="00B46079"/>
    <w:rsid w:val="00B533F0"/>
    <w:rsid w:val="00B55842"/>
    <w:rsid w:val="00B57214"/>
    <w:rsid w:val="00B616D7"/>
    <w:rsid w:val="00B64E53"/>
    <w:rsid w:val="00B668D3"/>
    <w:rsid w:val="00B7421D"/>
    <w:rsid w:val="00B82505"/>
    <w:rsid w:val="00B91FFF"/>
    <w:rsid w:val="00BA0E4F"/>
    <w:rsid w:val="00BB0B3E"/>
    <w:rsid w:val="00BB3874"/>
    <w:rsid w:val="00BB456D"/>
    <w:rsid w:val="00BB75DE"/>
    <w:rsid w:val="00BC0C47"/>
    <w:rsid w:val="00BC3678"/>
    <w:rsid w:val="00BC4EBD"/>
    <w:rsid w:val="00BC58AA"/>
    <w:rsid w:val="00BC7126"/>
    <w:rsid w:val="00BD2277"/>
    <w:rsid w:val="00BD6575"/>
    <w:rsid w:val="00BD7C1F"/>
    <w:rsid w:val="00BE2E7F"/>
    <w:rsid w:val="00BE3C39"/>
    <w:rsid w:val="00C00FD0"/>
    <w:rsid w:val="00C027EE"/>
    <w:rsid w:val="00C0498B"/>
    <w:rsid w:val="00C068E7"/>
    <w:rsid w:val="00C120E3"/>
    <w:rsid w:val="00C15A48"/>
    <w:rsid w:val="00C15BB9"/>
    <w:rsid w:val="00C2220F"/>
    <w:rsid w:val="00C237B6"/>
    <w:rsid w:val="00C30809"/>
    <w:rsid w:val="00C30DBA"/>
    <w:rsid w:val="00C364B4"/>
    <w:rsid w:val="00C369B6"/>
    <w:rsid w:val="00C36E92"/>
    <w:rsid w:val="00C4431A"/>
    <w:rsid w:val="00C576EF"/>
    <w:rsid w:val="00C62BD0"/>
    <w:rsid w:val="00C71D01"/>
    <w:rsid w:val="00C83CBD"/>
    <w:rsid w:val="00C85CDE"/>
    <w:rsid w:val="00C85F56"/>
    <w:rsid w:val="00C978FF"/>
    <w:rsid w:val="00CA4AC8"/>
    <w:rsid w:val="00CB46CF"/>
    <w:rsid w:val="00CB7B8F"/>
    <w:rsid w:val="00CC14C1"/>
    <w:rsid w:val="00CC712F"/>
    <w:rsid w:val="00CC7B88"/>
    <w:rsid w:val="00CD10B5"/>
    <w:rsid w:val="00CE09CD"/>
    <w:rsid w:val="00CE4C6A"/>
    <w:rsid w:val="00CE570C"/>
    <w:rsid w:val="00CF2995"/>
    <w:rsid w:val="00D02727"/>
    <w:rsid w:val="00D029DF"/>
    <w:rsid w:val="00D115D4"/>
    <w:rsid w:val="00D14156"/>
    <w:rsid w:val="00D170EE"/>
    <w:rsid w:val="00D17972"/>
    <w:rsid w:val="00D21926"/>
    <w:rsid w:val="00D2262C"/>
    <w:rsid w:val="00D31B3F"/>
    <w:rsid w:val="00D361EB"/>
    <w:rsid w:val="00D41E3C"/>
    <w:rsid w:val="00D459BE"/>
    <w:rsid w:val="00D50CFD"/>
    <w:rsid w:val="00D608E0"/>
    <w:rsid w:val="00D627B0"/>
    <w:rsid w:val="00D633E7"/>
    <w:rsid w:val="00D665B1"/>
    <w:rsid w:val="00D759F6"/>
    <w:rsid w:val="00D76854"/>
    <w:rsid w:val="00D8244E"/>
    <w:rsid w:val="00D84D75"/>
    <w:rsid w:val="00D90450"/>
    <w:rsid w:val="00DB11B9"/>
    <w:rsid w:val="00DB303B"/>
    <w:rsid w:val="00DC5EDC"/>
    <w:rsid w:val="00DC6534"/>
    <w:rsid w:val="00DD2315"/>
    <w:rsid w:val="00DD4494"/>
    <w:rsid w:val="00DE0EC2"/>
    <w:rsid w:val="00DF33DD"/>
    <w:rsid w:val="00E03DA5"/>
    <w:rsid w:val="00E0728B"/>
    <w:rsid w:val="00E20922"/>
    <w:rsid w:val="00E216E5"/>
    <w:rsid w:val="00E40E30"/>
    <w:rsid w:val="00E444A6"/>
    <w:rsid w:val="00E4559C"/>
    <w:rsid w:val="00E51017"/>
    <w:rsid w:val="00E5268A"/>
    <w:rsid w:val="00E57272"/>
    <w:rsid w:val="00E61A3D"/>
    <w:rsid w:val="00E63132"/>
    <w:rsid w:val="00E646BB"/>
    <w:rsid w:val="00E83E6F"/>
    <w:rsid w:val="00E97F0F"/>
    <w:rsid w:val="00EA22BB"/>
    <w:rsid w:val="00EC05B4"/>
    <w:rsid w:val="00ED0528"/>
    <w:rsid w:val="00ED061E"/>
    <w:rsid w:val="00ED340B"/>
    <w:rsid w:val="00EE2ECF"/>
    <w:rsid w:val="00F06D87"/>
    <w:rsid w:val="00F07FB8"/>
    <w:rsid w:val="00F14CF7"/>
    <w:rsid w:val="00F15924"/>
    <w:rsid w:val="00F2093D"/>
    <w:rsid w:val="00F37360"/>
    <w:rsid w:val="00F45AD4"/>
    <w:rsid w:val="00F4671A"/>
    <w:rsid w:val="00F628EC"/>
    <w:rsid w:val="00F6495C"/>
    <w:rsid w:val="00F76817"/>
    <w:rsid w:val="00F85618"/>
    <w:rsid w:val="00F92C41"/>
    <w:rsid w:val="00FB3159"/>
    <w:rsid w:val="00FB384B"/>
    <w:rsid w:val="00FB4D70"/>
    <w:rsid w:val="00FC1621"/>
    <w:rsid w:val="00FD55E1"/>
    <w:rsid w:val="00FD743B"/>
    <w:rsid w:val="00FF23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DF6854"/>
  <w15:docId w15:val="{2A3F017D-D4FE-448A-BB13-91955EFE4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E19"/>
    <w:pPr>
      <w:spacing w:after="180" w:line="274" w:lineRule="auto"/>
    </w:pPr>
  </w:style>
  <w:style w:type="paragraph" w:styleId="Heading1">
    <w:name w:val="heading 1"/>
    <w:basedOn w:val="Normal"/>
    <w:next w:val="Normal"/>
    <w:link w:val="Heading1Char"/>
    <w:uiPriority w:val="9"/>
    <w:qFormat/>
    <w:rsid w:val="004E1E19"/>
    <w:pPr>
      <w:keepNext/>
      <w:keepLines/>
      <w:spacing w:before="360" w:after="0" w:line="240" w:lineRule="auto"/>
      <w:outlineLvl w:val="0"/>
    </w:pPr>
    <w:rPr>
      <w:rFonts w:asciiTheme="majorHAnsi" w:eastAsiaTheme="majorEastAsia" w:hAnsiTheme="majorHAnsi" w:cstheme="majorBidi"/>
      <w:bCs/>
      <w:color w:val="D1282E" w:themeColor="text2"/>
      <w:sz w:val="32"/>
      <w:szCs w:val="28"/>
    </w:rPr>
  </w:style>
  <w:style w:type="paragraph" w:styleId="Heading2">
    <w:name w:val="heading 2"/>
    <w:basedOn w:val="Heading1"/>
    <w:next w:val="Normal"/>
    <w:link w:val="Heading2Char"/>
    <w:uiPriority w:val="9"/>
    <w:unhideWhenUsed/>
    <w:qFormat/>
    <w:rsid w:val="004E1E19"/>
    <w:pPr>
      <w:outlineLvl w:val="1"/>
    </w:pPr>
  </w:style>
  <w:style w:type="paragraph" w:styleId="Heading3">
    <w:name w:val="heading 3"/>
    <w:basedOn w:val="Normal"/>
    <w:next w:val="Normal"/>
    <w:link w:val="Heading3Char"/>
    <w:uiPriority w:val="9"/>
    <w:unhideWhenUsed/>
    <w:qFormat/>
    <w:rsid w:val="004E1E19"/>
    <w:pPr>
      <w:keepNext/>
      <w:keepLines/>
      <w:spacing w:before="20" w:after="0" w:line="240" w:lineRule="auto"/>
      <w:outlineLvl w:val="2"/>
    </w:pPr>
    <w:rPr>
      <w:rFonts w:eastAsiaTheme="majorEastAsia" w:cstheme="majorBidi"/>
      <w:b/>
      <w:bCs/>
      <w:color w:val="D1282E" w:themeColor="text2"/>
      <w:sz w:val="24"/>
    </w:rPr>
  </w:style>
  <w:style w:type="paragraph" w:styleId="Heading4">
    <w:name w:val="heading 4"/>
    <w:basedOn w:val="Normal"/>
    <w:next w:val="Normal"/>
    <w:link w:val="Heading4Char"/>
    <w:uiPriority w:val="9"/>
    <w:semiHidden/>
    <w:unhideWhenUsed/>
    <w:qFormat/>
    <w:rsid w:val="004E1E19"/>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4E1E19"/>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4E1E19"/>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4E1E19"/>
    <w:pPr>
      <w:keepNext/>
      <w:keepLines/>
      <w:spacing w:before="200" w:after="0"/>
      <w:outlineLvl w:val="6"/>
    </w:pPr>
    <w:rPr>
      <w:rFonts w:asciiTheme="majorHAnsi" w:eastAsiaTheme="majorEastAsia" w:hAnsiTheme="majorHAnsi" w:cstheme="majorBidi"/>
      <w:i/>
      <w:iCs/>
      <w:color w:val="D1282E" w:themeColor="text2"/>
    </w:rPr>
  </w:style>
  <w:style w:type="paragraph" w:styleId="Heading8">
    <w:name w:val="heading 8"/>
    <w:basedOn w:val="Normal"/>
    <w:next w:val="Normal"/>
    <w:link w:val="Heading8Char"/>
    <w:uiPriority w:val="9"/>
    <w:semiHidden/>
    <w:unhideWhenUsed/>
    <w:qFormat/>
    <w:rsid w:val="004E1E19"/>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4E1E1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34C4F"/>
    <w:rPr>
      <w:color w:val="0000FF"/>
      <w:u w:val="single"/>
    </w:rPr>
  </w:style>
  <w:style w:type="paragraph" w:styleId="Header">
    <w:name w:val="header"/>
    <w:basedOn w:val="Normal"/>
    <w:link w:val="HeaderChar"/>
    <w:uiPriority w:val="99"/>
    <w:unhideWhenUsed/>
    <w:rsid w:val="00A35C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5C64"/>
  </w:style>
  <w:style w:type="paragraph" w:styleId="Footer">
    <w:name w:val="footer"/>
    <w:basedOn w:val="Normal"/>
    <w:link w:val="FooterChar"/>
    <w:uiPriority w:val="99"/>
    <w:unhideWhenUsed/>
    <w:rsid w:val="00A35C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5C64"/>
  </w:style>
  <w:style w:type="paragraph" w:styleId="BalloonText">
    <w:name w:val="Balloon Text"/>
    <w:basedOn w:val="Normal"/>
    <w:link w:val="BalloonTextChar"/>
    <w:uiPriority w:val="99"/>
    <w:semiHidden/>
    <w:unhideWhenUsed/>
    <w:rsid w:val="00121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189D"/>
    <w:rPr>
      <w:rFonts w:ascii="Tahoma" w:hAnsi="Tahoma" w:cs="Tahoma"/>
      <w:sz w:val="16"/>
      <w:szCs w:val="16"/>
    </w:rPr>
  </w:style>
  <w:style w:type="paragraph" w:styleId="ListParagraph">
    <w:name w:val="List Paragraph"/>
    <w:basedOn w:val="Normal"/>
    <w:uiPriority w:val="34"/>
    <w:qFormat/>
    <w:rsid w:val="004E1E19"/>
    <w:pPr>
      <w:spacing w:line="240" w:lineRule="auto"/>
      <w:ind w:left="720" w:hanging="288"/>
      <w:contextualSpacing/>
    </w:pPr>
    <w:rPr>
      <w:color w:val="D1282E" w:themeColor="text2"/>
    </w:rPr>
  </w:style>
  <w:style w:type="character" w:customStyle="1" w:styleId="Heading1Char">
    <w:name w:val="Heading 1 Char"/>
    <w:basedOn w:val="DefaultParagraphFont"/>
    <w:link w:val="Heading1"/>
    <w:uiPriority w:val="9"/>
    <w:rsid w:val="004E1E19"/>
    <w:rPr>
      <w:rFonts w:asciiTheme="majorHAnsi" w:eastAsiaTheme="majorEastAsia" w:hAnsiTheme="majorHAnsi" w:cstheme="majorBidi"/>
      <w:bCs/>
      <w:color w:val="D1282E" w:themeColor="text2"/>
      <w:sz w:val="32"/>
      <w:szCs w:val="28"/>
    </w:rPr>
  </w:style>
  <w:style w:type="paragraph" w:styleId="TOCHeading">
    <w:name w:val="TOC Heading"/>
    <w:basedOn w:val="Heading1"/>
    <w:next w:val="Normal"/>
    <w:uiPriority w:val="39"/>
    <w:unhideWhenUsed/>
    <w:qFormat/>
    <w:rsid w:val="004E1E19"/>
    <w:pPr>
      <w:spacing w:before="480" w:line="264" w:lineRule="auto"/>
      <w:outlineLvl w:val="9"/>
    </w:pPr>
    <w:rPr>
      <w:b/>
    </w:rPr>
  </w:style>
  <w:style w:type="character" w:customStyle="1" w:styleId="Heading2Char">
    <w:name w:val="Heading 2 Char"/>
    <w:basedOn w:val="DefaultParagraphFont"/>
    <w:link w:val="Heading2"/>
    <w:uiPriority w:val="9"/>
    <w:rsid w:val="004E1E19"/>
    <w:rPr>
      <w:rFonts w:asciiTheme="majorHAnsi" w:eastAsiaTheme="majorEastAsia" w:hAnsiTheme="majorHAnsi" w:cstheme="majorBidi"/>
      <w:bCs/>
      <w:color w:val="D1282E" w:themeColor="text2"/>
      <w:sz w:val="32"/>
      <w:szCs w:val="28"/>
    </w:rPr>
  </w:style>
  <w:style w:type="character" w:customStyle="1" w:styleId="Heading3Char">
    <w:name w:val="Heading 3 Char"/>
    <w:basedOn w:val="DefaultParagraphFont"/>
    <w:link w:val="Heading3"/>
    <w:uiPriority w:val="9"/>
    <w:rsid w:val="004E1E19"/>
    <w:rPr>
      <w:rFonts w:eastAsiaTheme="majorEastAsia" w:cstheme="majorBidi"/>
      <w:b/>
      <w:bCs/>
      <w:color w:val="D1282E" w:themeColor="text2"/>
      <w:sz w:val="24"/>
    </w:rPr>
  </w:style>
  <w:style w:type="character" w:customStyle="1" w:styleId="Heading4Char">
    <w:name w:val="Heading 4 Char"/>
    <w:basedOn w:val="DefaultParagraphFont"/>
    <w:link w:val="Heading4"/>
    <w:uiPriority w:val="9"/>
    <w:semiHidden/>
    <w:rsid w:val="004E1E19"/>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4E1E1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4E1E19"/>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4E1E19"/>
    <w:rPr>
      <w:rFonts w:asciiTheme="majorHAnsi" w:eastAsiaTheme="majorEastAsia" w:hAnsiTheme="majorHAnsi" w:cstheme="majorBidi"/>
      <w:i/>
      <w:iCs/>
      <w:color w:val="D1282E" w:themeColor="text2"/>
    </w:rPr>
  </w:style>
  <w:style w:type="character" w:customStyle="1" w:styleId="Heading8Char">
    <w:name w:val="Heading 8 Char"/>
    <w:basedOn w:val="DefaultParagraphFont"/>
    <w:link w:val="Heading8"/>
    <w:uiPriority w:val="9"/>
    <w:semiHidden/>
    <w:rsid w:val="004E1E1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4E1E1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4E1E19"/>
    <w:pPr>
      <w:spacing w:line="240" w:lineRule="auto"/>
    </w:pPr>
    <w:rPr>
      <w:rFonts w:eastAsiaTheme="minorEastAsia"/>
      <w:b/>
      <w:bCs/>
      <w:smallCaps/>
      <w:color w:val="D1282E" w:themeColor="text2"/>
      <w:spacing w:val="6"/>
      <w:szCs w:val="18"/>
      <w:lang w:bidi="hi-IN"/>
    </w:rPr>
  </w:style>
  <w:style w:type="paragraph" w:styleId="Title">
    <w:name w:val="Title"/>
    <w:basedOn w:val="Normal"/>
    <w:next w:val="Normal"/>
    <w:link w:val="TitleChar"/>
    <w:uiPriority w:val="10"/>
    <w:qFormat/>
    <w:rsid w:val="004E1E19"/>
    <w:pPr>
      <w:spacing w:after="120" w:line="240" w:lineRule="auto"/>
      <w:contextualSpacing/>
    </w:pPr>
    <w:rPr>
      <w:rFonts w:asciiTheme="majorHAnsi" w:eastAsiaTheme="majorEastAsia" w:hAnsiTheme="majorHAnsi" w:cstheme="majorBidi"/>
      <w:color w:val="D1282E"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4E1E19"/>
    <w:rPr>
      <w:rFonts w:asciiTheme="majorHAnsi" w:eastAsiaTheme="majorEastAsia" w:hAnsiTheme="majorHAnsi" w:cstheme="majorBidi"/>
      <w:color w:val="D1282E" w:themeColor="text2"/>
      <w:spacing w:val="30"/>
      <w:kern w:val="28"/>
      <w:sz w:val="72"/>
      <w:szCs w:val="52"/>
      <w14:ligatures w14:val="standard"/>
      <w14:numForm w14:val="oldStyle"/>
    </w:rPr>
  </w:style>
  <w:style w:type="paragraph" w:styleId="Subtitle">
    <w:name w:val="Subtitle"/>
    <w:basedOn w:val="Normal"/>
    <w:next w:val="Normal"/>
    <w:link w:val="SubtitleChar"/>
    <w:uiPriority w:val="11"/>
    <w:qFormat/>
    <w:rsid w:val="004E1E19"/>
    <w:pPr>
      <w:numPr>
        <w:ilvl w:val="1"/>
      </w:numPr>
    </w:pPr>
    <w:rPr>
      <w:rFonts w:eastAsiaTheme="majorEastAsia" w:cstheme="majorBidi"/>
      <w:iCs/>
      <w:color w:val="D9393E" w:themeColor="text2" w:themeTint="E6"/>
      <w:sz w:val="32"/>
      <w:szCs w:val="24"/>
      <w:lang w:bidi="hi-IN"/>
      <w14:ligatures w14:val="standard"/>
    </w:rPr>
  </w:style>
  <w:style w:type="character" w:customStyle="1" w:styleId="SubtitleChar">
    <w:name w:val="Subtitle Char"/>
    <w:basedOn w:val="DefaultParagraphFont"/>
    <w:link w:val="Subtitle"/>
    <w:uiPriority w:val="11"/>
    <w:rsid w:val="004E1E19"/>
    <w:rPr>
      <w:rFonts w:eastAsiaTheme="majorEastAsia" w:cstheme="majorBidi"/>
      <w:iCs/>
      <w:color w:val="D9393E" w:themeColor="text2" w:themeTint="E6"/>
      <w:sz w:val="32"/>
      <w:szCs w:val="24"/>
      <w:lang w:bidi="hi-IN"/>
      <w14:ligatures w14:val="standard"/>
    </w:rPr>
  </w:style>
  <w:style w:type="character" w:styleId="Strong">
    <w:name w:val="Strong"/>
    <w:basedOn w:val="DefaultParagraphFont"/>
    <w:uiPriority w:val="22"/>
    <w:qFormat/>
    <w:rsid w:val="004E1E19"/>
    <w:rPr>
      <w:b/>
      <w:bCs/>
      <w:color w:val="D9393E" w:themeColor="text2" w:themeTint="E6"/>
    </w:rPr>
  </w:style>
  <w:style w:type="character" w:styleId="Emphasis">
    <w:name w:val="Emphasis"/>
    <w:basedOn w:val="DefaultParagraphFont"/>
    <w:uiPriority w:val="20"/>
    <w:qFormat/>
    <w:rsid w:val="004E1E19"/>
    <w:rPr>
      <w:b w:val="0"/>
      <w:i/>
      <w:iCs/>
      <w:color w:val="D1282E" w:themeColor="text2"/>
    </w:rPr>
  </w:style>
  <w:style w:type="paragraph" w:styleId="NoSpacing">
    <w:name w:val="No Spacing"/>
    <w:link w:val="NoSpacingChar"/>
    <w:uiPriority w:val="1"/>
    <w:qFormat/>
    <w:rsid w:val="004E1E19"/>
    <w:pPr>
      <w:spacing w:after="0" w:line="240" w:lineRule="auto"/>
    </w:pPr>
  </w:style>
  <w:style w:type="character" w:customStyle="1" w:styleId="NoSpacingChar">
    <w:name w:val="No Spacing Char"/>
    <w:basedOn w:val="DefaultParagraphFont"/>
    <w:link w:val="NoSpacing"/>
    <w:uiPriority w:val="1"/>
    <w:rsid w:val="004E1E19"/>
  </w:style>
  <w:style w:type="paragraph" w:styleId="Quote">
    <w:name w:val="Quote"/>
    <w:basedOn w:val="Normal"/>
    <w:next w:val="Normal"/>
    <w:link w:val="QuoteChar"/>
    <w:uiPriority w:val="29"/>
    <w:qFormat/>
    <w:rsid w:val="004E1E19"/>
    <w:pPr>
      <w:pBdr>
        <w:left w:val="single" w:sz="48" w:space="13" w:color="7A7A7A" w:themeColor="accent1"/>
      </w:pBdr>
      <w:spacing w:after="0" w:line="360" w:lineRule="auto"/>
    </w:pPr>
    <w:rPr>
      <w:rFonts w:asciiTheme="majorHAnsi" w:eastAsiaTheme="minorEastAsia" w:hAnsiTheme="majorHAnsi"/>
      <w:b/>
      <w:i/>
      <w:iCs/>
      <w:color w:val="7A7A7A" w:themeColor="accent1"/>
      <w:sz w:val="24"/>
      <w:lang w:bidi="hi-IN"/>
    </w:rPr>
  </w:style>
  <w:style w:type="character" w:customStyle="1" w:styleId="QuoteChar">
    <w:name w:val="Quote Char"/>
    <w:basedOn w:val="DefaultParagraphFont"/>
    <w:link w:val="Quote"/>
    <w:uiPriority w:val="29"/>
    <w:rsid w:val="004E1E19"/>
    <w:rPr>
      <w:rFonts w:asciiTheme="majorHAnsi" w:eastAsiaTheme="minorEastAsia" w:hAnsiTheme="majorHAnsi"/>
      <w:b/>
      <w:i/>
      <w:iCs/>
      <w:color w:val="7A7A7A" w:themeColor="accent1"/>
      <w:sz w:val="24"/>
      <w:lang w:bidi="hi-IN"/>
    </w:rPr>
  </w:style>
  <w:style w:type="paragraph" w:styleId="IntenseQuote">
    <w:name w:val="Intense Quote"/>
    <w:basedOn w:val="Normal"/>
    <w:next w:val="Normal"/>
    <w:link w:val="IntenseQuoteChar"/>
    <w:uiPriority w:val="30"/>
    <w:qFormat/>
    <w:rsid w:val="004E1E19"/>
    <w:pPr>
      <w:pBdr>
        <w:left w:val="single" w:sz="48" w:space="13" w:color="F5C201" w:themeColor="accent2"/>
      </w:pBdr>
      <w:spacing w:before="240" w:after="120" w:line="300" w:lineRule="auto"/>
    </w:pPr>
    <w:rPr>
      <w:rFonts w:eastAsiaTheme="minorEastAsia"/>
      <w:b/>
      <w:bCs/>
      <w:i/>
      <w:iCs/>
      <w:color w:val="F5C201" w:themeColor="accent2"/>
      <w:sz w:val="26"/>
      <w:lang w:bidi="hi-IN"/>
      <w14:ligatures w14:val="standard"/>
      <w14:numForm w14:val="oldStyle"/>
    </w:rPr>
  </w:style>
  <w:style w:type="character" w:customStyle="1" w:styleId="IntenseQuoteChar">
    <w:name w:val="Intense Quote Char"/>
    <w:basedOn w:val="DefaultParagraphFont"/>
    <w:link w:val="IntenseQuote"/>
    <w:uiPriority w:val="30"/>
    <w:rsid w:val="004E1E19"/>
    <w:rPr>
      <w:rFonts w:eastAsiaTheme="minorEastAsia"/>
      <w:b/>
      <w:bCs/>
      <w:i/>
      <w:iCs/>
      <w:color w:val="F5C201" w:themeColor="accent2"/>
      <w:sz w:val="26"/>
      <w:lang w:bidi="hi-IN"/>
      <w14:ligatures w14:val="standard"/>
      <w14:numForm w14:val="oldStyle"/>
    </w:rPr>
  </w:style>
  <w:style w:type="character" w:styleId="SubtleEmphasis">
    <w:name w:val="Subtle Emphasis"/>
    <w:basedOn w:val="DefaultParagraphFont"/>
    <w:uiPriority w:val="19"/>
    <w:qFormat/>
    <w:rsid w:val="004E1E19"/>
    <w:rPr>
      <w:i/>
      <w:iCs/>
      <w:color w:val="000000"/>
    </w:rPr>
  </w:style>
  <w:style w:type="character" w:styleId="IntenseEmphasis">
    <w:name w:val="Intense Emphasis"/>
    <w:basedOn w:val="DefaultParagraphFont"/>
    <w:uiPriority w:val="21"/>
    <w:qFormat/>
    <w:rsid w:val="004E1E19"/>
    <w:rPr>
      <w:b/>
      <w:bCs/>
      <w:i/>
      <w:iCs/>
      <w:color w:val="D1282E" w:themeColor="text2"/>
    </w:rPr>
  </w:style>
  <w:style w:type="character" w:styleId="SubtleReference">
    <w:name w:val="Subtle Reference"/>
    <w:basedOn w:val="DefaultParagraphFont"/>
    <w:uiPriority w:val="31"/>
    <w:qFormat/>
    <w:rsid w:val="004E1E19"/>
    <w:rPr>
      <w:smallCaps/>
      <w:color w:val="000000"/>
      <w:u w:val="single"/>
    </w:rPr>
  </w:style>
  <w:style w:type="character" w:styleId="IntenseReference">
    <w:name w:val="Intense Reference"/>
    <w:basedOn w:val="DefaultParagraphFont"/>
    <w:uiPriority w:val="32"/>
    <w:qFormat/>
    <w:rsid w:val="004E1E19"/>
    <w:rPr>
      <w:rFonts w:asciiTheme="minorHAnsi" w:hAnsiTheme="minorHAnsi"/>
      <w:b/>
      <w:bCs/>
      <w:smallCaps/>
      <w:color w:val="D1282E" w:themeColor="text2"/>
      <w:spacing w:val="5"/>
      <w:sz w:val="22"/>
      <w:u w:val="single"/>
    </w:rPr>
  </w:style>
  <w:style w:type="character" w:styleId="BookTitle">
    <w:name w:val="Book Title"/>
    <w:basedOn w:val="DefaultParagraphFont"/>
    <w:uiPriority w:val="33"/>
    <w:qFormat/>
    <w:rsid w:val="004E1E19"/>
    <w:rPr>
      <w:rFonts w:asciiTheme="majorHAnsi" w:hAnsiTheme="majorHAnsi"/>
      <w:b/>
      <w:bCs/>
      <w:caps w:val="0"/>
      <w:smallCaps/>
      <w:color w:val="D1282E" w:themeColor="text2"/>
      <w:spacing w:val="10"/>
      <w:sz w:val="22"/>
    </w:rPr>
  </w:style>
  <w:style w:type="paragraph" w:styleId="TOC2">
    <w:name w:val="toc 2"/>
    <w:basedOn w:val="Normal"/>
    <w:next w:val="Normal"/>
    <w:autoRedefine/>
    <w:uiPriority w:val="39"/>
    <w:unhideWhenUsed/>
    <w:qFormat/>
    <w:rsid w:val="00D459BE"/>
    <w:pPr>
      <w:spacing w:after="100" w:line="276" w:lineRule="auto"/>
      <w:ind w:left="220"/>
    </w:pPr>
    <w:rPr>
      <w:rFonts w:eastAsiaTheme="minorEastAsia"/>
      <w:lang w:val="en-US" w:eastAsia="ja-JP"/>
    </w:rPr>
  </w:style>
  <w:style w:type="paragraph" w:styleId="TOC1">
    <w:name w:val="toc 1"/>
    <w:basedOn w:val="Normal"/>
    <w:next w:val="Normal"/>
    <w:autoRedefine/>
    <w:uiPriority w:val="39"/>
    <w:unhideWhenUsed/>
    <w:qFormat/>
    <w:rsid w:val="00B46079"/>
    <w:pPr>
      <w:tabs>
        <w:tab w:val="right" w:leader="dot" w:pos="9628"/>
      </w:tabs>
      <w:spacing w:after="100" w:line="276" w:lineRule="auto"/>
    </w:pPr>
    <w:rPr>
      <w:rFonts w:eastAsiaTheme="minorEastAsia"/>
      <w:noProof/>
      <w:color w:val="00B0F0"/>
      <w:sz w:val="28"/>
      <w:szCs w:val="28"/>
      <w:lang w:val="en-US" w:eastAsia="ja-JP"/>
    </w:rPr>
  </w:style>
  <w:style w:type="paragraph" w:styleId="TOC3">
    <w:name w:val="toc 3"/>
    <w:basedOn w:val="Normal"/>
    <w:next w:val="Normal"/>
    <w:autoRedefine/>
    <w:uiPriority w:val="39"/>
    <w:unhideWhenUsed/>
    <w:qFormat/>
    <w:rsid w:val="00D459BE"/>
    <w:pPr>
      <w:spacing w:after="100" w:line="276" w:lineRule="auto"/>
      <w:ind w:left="440"/>
    </w:pPr>
    <w:rPr>
      <w:rFonts w:eastAsiaTheme="minorEastAsia"/>
      <w:lang w:val="en-US" w:eastAsia="ja-JP"/>
    </w:rPr>
  </w:style>
  <w:style w:type="table" w:styleId="LightGrid-Accent6">
    <w:name w:val="Light Grid Accent 6"/>
    <w:basedOn w:val="TableNormal"/>
    <w:uiPriority w:val="62"/>
    <w:rsid w:val="00B46079"/>
    <w:pPr>
      <w:spacing w:after="0" w:line="240" w:lineRule="auto"/>
    </w:pPr>
    <w:tblPr>
      <w:tblStyleRowBandSize w:val="1"/>
      <w:tblStyleColBandSize w:val="1"/>
      <w:tblBorders>
        <w:top w:val="single" w:sz="8" w:space="0" w:color="B4B392" w:themeColor="accent6"/>
        <w:left w:val="single" w:sz="8" w:space="0" w:color="B4B392" w:themeColor="accent6"/>
        <w:bottom w:val="single" w:sz="8" w:space="0" w:color="B4B392" w:themeColor="accent6"/>
        <w:right w:val="single" w:sz="8" w:space="0" w:color="B4B392" w:themeColor="accent6"/>
        <w:insideH w:val="single" w:sz="8" w:space="0" w:color="B4B392" w:themeColor="accent6"/>
        <w:insideV w:val="single" w:sz="8" w:space="0" w:color="B4B39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B392" w:themeColor="accent6"/>
          <w:left w:val="single" w:sz="8" w:space="0" w:color="B4B392" w:themeColor="accent6"/>
          <w:bottom w:val="single" w:sz="18" w:space="0" w:color="B4B392" w:themeColor="accent6"/>
          <w:right w:val="single" w:sz="8" w:space="0" w:color="B4B392" w:themeColor="accent6"/>
          <w:insideH w:val="nil"/>
          <w:insideV w:val="single" w:sz="8" w:space="0" w:color="B4B39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B392" w:themeColor="accent6"/>
          <w:left w:val="single" w:sz="8" w:space="0" w:color="B4B392" w:themeColor="accent6"/>
          <w:bottom w:val="single" w:sz="8" w:space="0" w:color="B4B392" w:themeColor="accent6"/>
          <w:right w:val="single" w:sz="8" w:space="0" w:color="B4B392" w:themeColor="accent6"/>
          <w:insideH w:val="nil"/>
          <w:insideV w:val="single" w:sz="8" w:space="0" w:color="B4B39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B392" w:themeColor="accent6"/>
          <w:left w:val="single" w:sz="8" w:space="0" w:color="B4B392" w:themeColor="accent6"/>
          <w:bottom w:val="single" w:sz="8" w:space="0" w:color="B4B392" w:themeColor="accent6"/>
          <w:right w:val="single" w:sz="8" w:space="0" w:color="B4B392" w:themeColor="accent6"/>
        </w:tcBorders>
      </w:tcPr>
    </w:tblStylePr>
    <w:tblStylePr w:type="band1Vert">
      <w:tblPr/>
      <w:tcPr>
        <w:tcBorders>
          <w:top w:val="single" w:sz="8" w:space="0" w:color="B4B392" w:themeColor="accent6"/>
          <w:left w:val="single" w:sz="8" w:space="0" w:color="B4B392" w:themeColor="accent6"/>
          <w:bottom w:val="single" w:sz="8" w:space="0" w:color="B4B392" w:themeColor="accent6"/>
          <w:right w:val="single" w:sz="8" w:space="0" w:color="B4B392" w:themeColor="accent6"/>
        </w:tcBorders>
        <w:shd w:val="clear" w:color="auto" w:fill="ECECE3" w:themeFill="accent6" w:themeFillTint="3F"/>
      </w:tcPr>
    </w:tblStylePr>
    <w:tblStylePr w:type="band1Horz">
      <w:tblPr/>
      <w:tcPr>
        <w:tcBorders>
          <w:top w:val="single" w:sz="8" w:space="0" w:color="B4B392" w:themeColor="accent6"/>
          <w:left w:val="single" w:sz="8" w:space="0" w:color="B4B392" w:themeColor="accent6"/>
          <w:bottom w:val="single" w:sz="8" w:space="0" w:color="B4B392" w:themeColor="accent6"/>
          <w:right w:val="single" w:sz="8" w:space="0" w:color="B4B392" w:themeColor="accent6"/>
          <w:insideV w:val="single" w:sz="8" w:space="0" w:color="B4B392" w:themeColor="accent6"/>
        </w:tcBorders>
        <w:shd w:val="clear" w:color="auto" w:fill="ECECE3" w:themeFill="accent6" w:themeFillTint="3F"/>
      </w:tcPr>
    </w:tblStylePr>
    <w:tblStylePr w:type="band2Horz">
      <w:tblPr/>
      <w:tcPr>
        <w:tcBorders>
          <w:top w:val="single" w:sz="8" w:space="0" w:color="B4B392" w:themeColor="accent6"/>
          <w:left w:val="single" w:sz="8" w:space="0" w:color="B4B392" w:themeColor="accent6"/>
          <w:bottom w:val="single" w:sz="8" w:space="0" w:color="B4B392" w:themeColor="accent6"/>
          <w:right w:val="single" w:sz="8" w:space="0" w:color="B4B392" w:themeColor="accent6"/>
          <w:insideV w:val="single" w:sz="8" w:space="0" w:color="B4B392" w:themeColor="accent6"/>
        </w:tcBorders>
      </w:tcPr>
    </w:tblStylePr>
  </w:style>
  <w:style w:type="paragraph" w:styleId="NormalWeb">
    <w:name w:val="Normal (Web)"/>
    <w:basedOn w:val="Normal"/>
    <w:uiPriority w:val="99"/>
    <w:unhideWhenUsed/>
    <w:rsid w:val="00325D17"/>
    <w:pPr>
      <w:spacing w:after="150" w:line="240" w:lineRule="auto"/>
    </w:pPr>
    <w:rPr>
      <w:rFonts w:ascii="Times New Roman" w:eastAsia="Times New Roman" w:hAnsi="Times New Roman" w:cs="Times New Roman"/>
      <w:sz w:val="24"/>
      <w:szCs w:val="24"/>
      <w:lang w:eastAsia="en-GB"/>
    </w:rPr>
  </w:style>
  <w:style w:type="table" w:styleId="MediumShading1-Accent2">
    <w:name w:val="Medium Shading 1 Accent 2"/>
    <w:basedOn w:val="TableNormal"/>
    <w:uiPriority w:val="63"/>
    <w:rsid w:val="00A34E6A"/>
    <w:pPr>
      <w:spacing w:after="0" w:line="240" w:lineRule="auto"/>
    </w:pPr>
    <w:tblPr>
      <w:tblStyleRowBandSize w:val="1"/>
      <w:tblStyleColBandSize w:val="1"/>
      <w:tblBorders>
        <w:top w:val="single" w:sz="8" w:space="0" w:color="FED439" w:themeColor="accent2" w:themeTint="BF"/>
        <w:left w:val="single" w:sz="8" w:space="0" w:color="FED439" w:themeColor="accent2" w:themeTint="BF"/>
        <w:bottom w:val="single" w:sz="8" w:space="0" w:color="FED439" w:themeColor="accent2" w:themeTint="BF"/>
        <w:right w:val="single" w:sz="8" w:space="0" w:color="FED439" w:themeColor="accent2" w:themeTint="BF"/>
        <w:insideH w:val="single" w:sz="8" w:space="0" w:color="FED439" w:themeColor="accent2" w:themeTint="BF"/>
      </w:tblBorders>
    </w:tblPr>
    <w:tblStylePr w:type="firstRow">
      <w:pPr>
        <w:spacing w:before="0" w:after="0" w:line="240" w:lineRule="auto"/>
      </w:pPr>
      <w:rPr>
        <w:b/>
        <w:bCs/>
        <w:color w:val="FFFFFF" w:themeColor="background1"/>
      </w:rPr>
      <w:tblPr/>
      <w:tcPr>
        <w:tcBorders>
          <w:top w:val="single" w:sz="8" w:space="0" w:color="FED439" w:themeColor="accent2" w:themeTint="BF"/>
          <w:left w:val="single" w:sz="8" w:space="0" w:color="FED439" w:themeColor="accent2" w:themeTint="BF"/>
          <w:bottom w:val="single" w:sz="8" w:space="0" w:color="FED439" w:themeColor="accent2" w:themeTint="BF"/>
          <w:right w:val="single" w:sz="8" w:space="0" w:color="FED439" w:themeColor="accent2" w:themeTint="BF"/>
          <w:insideH w:val="nil"/>
          <w:insideV w:val="nil"/>
        </w:tcBorders>
        <w:shd w:val="clear" w:color="auto" w:fill="F5C201" w:themeFill="accent2"/>
      </w:tcPr>
    </w:tblStylePr>
    <w:tblStylePr w:type="lastRow">
      <w:pPr>
        <w:spacing w:before="0" w:after="0" w:line="240" w:lineRule="auto"/>
      </w:pPr>
      <w:rPr>
        <w:b/>
        <w:bCs/>
      </w:rPr>
      <w:tblPr/>
      <w:tcPr>
        <w:tcBorders>
          <w:top w:val="double" w:sz="6" w:space="0" w:color="FED439" w:themeColor="accent2" w:themeTint="BF"/>
          <w:left w:val="single" w:sz="8" w:space="0" w:color="FED439" w:themeColor="accent2" w:themeTint="BF"/>
          <w:bottom w:val="single" w:sz="8" w:space="0" w:color="FED439" w:themeColor="accent2" w:themeTint="BF"/>
          <w:right w:val="single" w:sz="8" w:space="0" w:color="FED43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1BD" w:themeFill="accent2" w:themeFillTint="3F"/>
      </w:tcPr>
    </w:tblStylePr>
    <w:tblStylePr w:type="band1Horz">
      <w:tblPr/>
      <w:tcPr>
        <w:tcBorders>
          <w:insideH w:val="nil"/>
          <w:insideV w:val="nil"/>
        </w:tcBorders>
        <w:shd w:val="clear" w:color="auto" w:fill="FEF1BD" w:themeFill="accent2"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34E6A"/>
    <w:pPr>
      <w:spacing w:after="0" w:line="240" w:lineRule="auto"/>
    </w:pPr>
    <w:tblPr>
      <w:tblStyleRowBandSize w:val="1"/>
      <w:tblStyleColBandSize w:val="1"/>
      <w:tblBorders>
        <w:top w:val="single" w:sz="8" w:space="0" w:color="C6C6AD" w:themeColor="accent6" w:themeTint="BF"/>
        <w:left w:val="single" w:sz="8" w:space="0" w:color="C6C6AD" w:themeColor="accent6" w:themeTint="BF"/>
        <w:bottom w:val="single" w:sz="8" w:space="0" w:color="C6C6AD" w:themeColor="accent6" w:themeTint="BF"/>
        <w:right w:val="single" w:sz="8" w:space="0" w:color="C6C6AD" w:themeColor="accent6" w:themeTint="BF"/>
        <w:insideH w:val="single" w:sz="8" w:space="0" w:color="C6C6AD" w:themeColor="accent6" w:themeTint="BF"/>
      </w:tblBorders>
    </w:tblPr>
    <w:tblStylePr w:type="firstRow">
      <w:pPr>
        <w:spacing w:before="0" w:after="0" w:line="240" w:lineRule="auto"/>
      </w:pPr>
      <w:rPr>
        <w:b/>
        <w:bCs/>
        <w:color w:val="FFFFFF" w:themeColor="background1"/>
      </w:rPr>
      <w:tblPr/>
      <w:tcPr>
        <w:tcBorders>
          <w:top w:val="single" w:sz="8" w:space="0" w:color="C6C6AD" w:themeColor="accent6" w:themeTint="BF"/>
          <w:left w:val="single" w:sz="8" w:space="0" w:color="C6C6AD" w:themeColor="accent6" w:themeTint="BF"/>
          <w:bottom w:val="single" w:sz="8" w:space="0" w:color="C6C6AD" w:themeColor="accent6" w:themeTint="BF"/>
          <w:right w:val="single" w:sz="8" w:space="0" w:color="C6C6AD" w:themeColor="accent6" w:themeTint="BF"/>
          <w:insideH w:val="nil"/>
          <w:insideV w:val="nil"/>
        </w:tcBorders>
        <w:shd w:val="clear" w:color="auto" w:fill="B4B392" w:themeFill="accent6"/>
      </w:tcPr>
    </w:tblStylePr>
    <w:tblStylePr w:type="lastRow">
      <w:pPr>
        <w:spacing w:before="0" w:after="0" w:line="240" w:lineRule="auto"/>
      </w:pPr>
      <w:rPr>
        <w:b/>
        <w:bCs/>
      </w:rPr>
      <w:tblPr/>
      <w:tcPr>
        <w:tcBorders>
          <w:top w:val="double" w:sz="6" w:space="0" w:color="C6C6AD" w:themeColor="accent6" w:themeTint="BF"/>
          <w:left w:val="single" w:sz="8" w:space="0" w:color="C6C6AD" w:themeColor="accent6" w:themeTint="BF"/>
          <w:bottom w:val="single" w:sz="8" w:space="0" w:color="C6C6AD" w:themeColor="accent6" w:themeTint="BF"/>
          <w:right w:val="single" w:sz="8" w:space="0" w:color="C6C6AD"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ECE3" w:themeFill="accent6" w:themeFillTint="3F"/>
      </w:tcPr>
    </w:tblStylePr>
    <w:tblStylePr w:type="band1Horz">
      <w:tblPr/>
      <w:tcPr>
        <w:tcBorders>
          <w:insideH w:val="nil"/>
          <w:insideV w:val="nil"/>
        </w:tcBorders>
        <w:shd w:val="clear" w:color="auto" w:fill="ECECE3" w:themeFill="accent6" w:themeFillTint="3F"/>
      </w:tcPr>
    </w:tblStylePr>
    <w:tblStylePr w:type="band2Horz">
      <w:tblPr/>
      <w:tcPr>
        <w:tcBorders>
          <w:insideH w:val="nil"/>
          <w:insideV w:val="nil"/>
        </w:tcBorders>
      </w:tcPr>
    </w:tblStylePr>
  </w:style>
  <w:style w:type="table" w:styleId="LightShading-Accent6">
    <w:name w:val="Light Shading Accent 6"/>
    <w:basedOn w:val="TableNormal"/>
    <w:uiPriority w:val="60"/>
    <w:rsid w:val="00A34E6A"/>
    <w:pPr>
      <w:spacing w:after="0" w:line="240" w:lineRule="auto"/>
    </w:pPr>
    <w:rPr>
      <w:color w:val="908E63" w:themeColor="accent6" w:themeShade="BF"/>
    </w:rPr>
    <w:tblPr>
      <w:tblStyleRowBandSize w:val="1"/>
      <w:tblStyleColBandSize w:val="1"/>
      <w:tblBorders>
        <w:top w:val="single" w:sz="8" w:space="0" w:color="B4B392" w:themeColor="accent6"/>
        <w:bottom w:val="single" w:sz="8" w:space="0" w:color="B4B392" w:themeColor="accent6"/>
      </w:tblBorders>
    </w:tblPr>
    <w:tblStylePr w:type="firstRow">
      <w:pPr>
        <w:spacing w:before="0" w:after="0" w:line="240" w:lineRule="auto"/>
      </w:pPr>
      <w:rPr>
        <w:b/>
        <w:bCs/>
      </w:rPr>
      <w:tblPr/>
      <w:tcPr>
        <w:tcBorders>
          <w:top w:val="single" w:sz="8" w:space="0" w:color="B4B392" w:themeColor="accent6"/>
          <w:left w:val="nil"/>
          <w:bottom w:val="single" w:sz="8" w:space="0" w:color="B4B392" w:themeColor="accent6"/>
          <w:right w:val="nil"/>
          <w:insideH w:val="nil"/>
          <w:insideV w:val="nil"/>
        </w:tcBorders>
      </w:tcPr>
    </w:tblStylePr>
    <w:tblStylePr w:type="lastRow">
      <w:pPr>
        <w:spacing w:before="0" w:after="0" w:line="240" w:lineRule="auto"/>
      </w:pPr>
      <w:rPr>
        <w:b/>
        <w:bCs/>
      </w:rPr>
      <w:tblPr/>
      <w:tcPr>
        <w:tcBorders>
          <w:top w:val="single" w:sz="8" w:space="0" w:color="B4B392" w:themeColor="accent6"/>
          <w:left w:val="nil"/>
          <w:bottom w:val="single" w:sz="8" w:space="0" w:color="B4B39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CE3" w:themeFill="accent6" w:themeFillTint="3F"/>
      </w:tcPr>
    </w:tblStylePr>
    <w:tblStylePr w:type="band1Horz">
      <w:tblPr/>
      <w:tcPr>
        <w:tcBorders>
          <w:left w:val="nil"/>
          <w:right w:val="nil"/>
          <w:insideH w:val="nil"/>
          <w:insideV w:val="nil"/>
        </w:tcBorders>
        <w:shd w:val="clear" w:color="auto" w:fill="ECECE3" w:themeFill="accent6" w:themeFillTint="3F"/>
      </w:tcPr>
    </w:tblStylePr>
  </w:style>
  <w:style w:type="paragraph" w:styleId="Revision">
    <w:name w:val="Revision"/>
    <w:hidden/>
    <w:uiPriority w:val="99"/>
    <w:semiHidden/>
    <w:rsid w:val="000D2F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21782">
      <w:bodyDiv w:val="1"/>
      <w:marLeft w:val="0"/>
      <w:marRight w:val="0"/>
      <w:marTop w:val="0"/>
      <w:marBottom w:val="0"/>
      <w:divBdr>
        <w:top w:val="none" w:sz="0" w:space="0" w:color="auto"/>
        <w:left w:val="none" w:sz="0" w:space="0" w:color="auto"/>
        <w:bottom w:val="none" w:sz="0" w:space="0" w:color="auto"/>
        <w:right w:val="none" w:sz="0" w:space="0" w:color="auto"/>
      </w:divBdr>
    </w:div>
    <w:div w:id="248782774">
      <w:bodyDiv w:val="1"/>
      <w:marLeft w:val="0"/>
      <w:marRight w:val="0"/>
      <w:marTop w:val="0"/>
      <w:marBottom w:val="0"/>
      <w:divBdr>
        <w:top w:val="none" w:sz="0" w:space="0" w:color="auto"/>
        <w:left w:val="none" w:sz="0" w:space="0" w:color="auto"/>
        <w:bottom w:val="none" w:sz="0" w:space="0" w:color="auto"/>
        <w:right w:val="none" w:sz="0" w:space="0" w:color="auto"/>
      </w:divBdr>
    </w:div>
    <w:div w:id="461197136">
      <w:bodyDiv w:val="1"/>
      <w:marLeft w:val="0"/>
      <w:marRight w:val="0"/>
      <w:marTop w:val="0"/>
      <w:marBottom w:val="0"/>
      <w:divBdr>
        <w:top w:val="none" w:sz="0" w:space="0" w:color="auto"/>
        <w:left w:val="none" w:sz="0" w:space="0" w:color="auto"/>
        <w:bottom w:val="none" w:sz="0" w:space="0" w:color="auto"/>
        <w:right w:val="none" w:sz="0" w:space="0" w:color="auto"/>
      </w:divBdr>
    </w:div>
    <w:div w:id="541553131">
      <w:bodyDiv w:val="1"/>
      <w:marLeft w:val="0"/>
      <w:marRight w:val="0"/>
      <w:marTop w:val="0"/>
      <w:marBottom w:val="0"/>
      <w:divBdr>
        <w:top w:val="none" w:sz="0" w:space="0" w:color="auto"/>
        <w:left w:val="none" w:sz="0" w:space="0" w:color="auto"/>
        <w:bottom w:val="none" w:sz="0" w:space="0" w:color="auto"/>
        <w:right w:val="none" w:sz="0" w:space="0" w:color="auto"/>
      </w:divBdr>
    </w:div>
    <w:div w:id="620458717">
      <w:bodyDiv w:val="1"/>
      <w:marLeft w:val="0"/>
      <w:marRight w:val="0"/>
      <w:marTop w:val="0"/>
      <w:marBottom w:val="0"/>
      <w:divBdr>
        <w:top w:val="none" w:sz="0" w:space="0" w:color="auto"/>
        <w:left w:val="none" w:sz="0" w:space="0" w:color="auto"/>
        <w:bottom w:val="none" w:sz="0" w:space="0" w:color="auto"/>
        <w:right w:val="none" w:sz="0" w:space="0" w:color="auto"/>
      </w:divBdr>
    </w:div>
    <w:div w:id="940142144">
      <w:bodyDiv w:val="1"/>
      <w:marLeft w:val="0"/>
      <w:marRight w:val="0"/>
      <w:marTop w:val="0"/>
      <w:marBottom w:val="0"/>
      <w:divBdr>
        <w:top w:val="none" w:sz="0" w:space="0" w:color="auto"/>
        <w:left w:val="none" w:sz="0" w:space="0" w:color="auto"/>
        <w:bottom w:val="none" w:sz="0" w:space="0" w:color="auto"/>
        <w:right w:val="none" w:sz="0" w:space="0" w:color="auto"/>
      </w:divBdr>
    </w:div>
    <w:div w:id="1123617806">
      <w:bodyDiv w:val="1"/>
      <w:marLeft w:val="0"/>
      <w:marRight w:val="0"/>
      <w:marTop w:val="0"/>
      <w:marBottom w:val="0"/>
      <w:divBdr>
        <w:top w:val="none" w:sz="0" w:space="0" w:color="auto"/>
        <w:left w:val="none" w:sz="0" w:space="0" w:color="auto"/>
        <w:bottom w:val="none" w:sz="0" w:space="0" w:color="auto"/>
        <w:right w:val="none" w:sz="0" w:space="0" w:color="auto"/>
      </w:divBdr>
    </w:div>
    <w:div w:id="1464499459">
      <w:bodyDiv w:val="1"/>
      <w:marLeft w:val="0"/>
      <w:marRight w:val="0"/>
      <w:marTop w:val="0"/>
      <w:marBottom w:val="0"/>
      <w:divBdr>
        <w:top w:val="none" w:sz="0" w:space="0" w:color="auto"/>
        <w:left w:val="none" w:sz="0" w:space="0" w:color="auto"/>
        <w:bottom w:val="none" w:sz="0" w:space="0" w:color="auto"/>
        <w:right w:val="none" w:sz="0" w:space="0" w:color="auto"/>
      </w:divBdr>
      <w:divsChild>
        <w:div w:id="7026070">
          <w:marLeft w:val="0"/>
          <w:marRight w:val="0"/>
          <w:marTop w:val="0"/>
          <w:marBottom w:val="0"/>
          <w:divBdr>
            <w:top w:val="none" w:sz="0" w:space="0" w:color="auto"/>
            <w:left w:val="none" w:sz="0" w:space="0" w:color="auto"/>
            <w:bottom w:val="none" w:sz="0" w:space="0" w:color="auto"/>
            <w:right w:val="none" w:sz="0" w:space="0" w:color="auto"/>
          </w:divBdr>
          <w:divsChild>
            <w:div w:id="924725054">
              <w:marLeft w:val="0"/>
              <w:marRight w:val="0"/>
              <w:marTop w:val="0"/>
              <w:marBottom w:val="0"/>
              <w:divBdr>
                <w:top w:val="none" w:sz="0" w:space="0" w:color="auto"/>
                <w:left w:val="none" w:sz="0" w:space="0" w:color="auto"/>
                <w:bottom w:val="none" w:sz="0" w:space="0" w:color="auto"/>
                <w:right w:val="none" w:sz="0" w:space="0" w:color="auto"/>
              </w:divBdr>
              <w:divsChild>
                <w:div w:id="770390525">
                  <w:marLeft w:val="0"/>
                  <w:marRight w:val="0"/>
                  <w:marTop w:val="0"/>
                  <w:marBottom w:val="0"/>
                  <w:divBdr>
                    <w:top w:val="none" w:sz="0" w:space="0" w:color="auto"/>
                    <w:left w:val="none" w:sz="0" w:space="0" w:color="auto"/>
                    <w:bottom w:val="none" w:sz="0" w:space="0" w:color="auto"/>
                    <w:right w:val="none" w:sz="0" w:space="0" w:color="auto"/>
                  </w:divBdr>
                  <w:divsChild>
                    <w:div w:id="1807351849">
                      <w:marLeft w:val="0"/>
                      <w:marRight w:val="0"/>
                      <w:marTop w:val="0"/>
                      <w:marBottom w:val="0"/>
                      <w:divBdr>
                        <w:top w:val="none" w:sz="0" w:space="0" w:color="auto"/>
                        <w:left w:val="none" w:sz="0" w:space="0" w:color="auto"/>
                        <w:bottom w:val="none" w:sz="0" w:space="0" w:color="auto"/>
                        <w:right w:val="none" w:sz="0" w:space="0" w:color="auto"/>
                      </w:divBdr>
                      <w:divsChild>
                        <w:div w:id="202788278">
                          <w:marLeft w:val="0"/>
                          <w:marRight w:val="0"/>
                          <w:marTop w:val="0"/>
                          <w:marBottom w:val="0"/>
                          <w:divBdr>
                            <w:top w:val="none" w:sz="0" w:space="0" w:color="auto"/>
                            <w:left w:val="none" w:sz="0" w:space="0" w:color="auto"/>
                            <w:bottom w:val="none" w:sz="0" w:space="0" w:color="auto"/>
                            <w:right w:val="none" w:sz="0" w:space="0" w:color="auto"/>
                          </w:divBdr>
                          <w:divsChild>
                            <w:div w:id="772282110">
                              <w:marLeft w:val="0"/>
                              <w:marRight w:val="0"/>
                              <w:marTop w:val="0"/>
                              <w:marBottom w:val="0"/>
                              <w:divBdr>
                                <w:top w:val="none" w:sz="0" w:space="0" w:color="auto"/>
                                <w:left w:val="none" w:sz="0" w:space="0" w:color="auto"/>
                                <w:bottom w:val="none" w:sz="0" w:space="0" w:color="auto"/>
                                <w:right w:val="none" w:sz="0" w:space="0" w:color="auto"/>
                              </w:divBdr>
                              <w:divsChild>
                                <w:div w:id="1137067618">
                                  <w:marLeft w:val="0"/>
                                  <w:marRight w:val="0"/>
                                  <w:marTop w:val="0"/>
                                  <w:marBottom w:val="0"/>
                                  <w:divBdr>
                                    <w:top w:val="none" w:sz="0" w:space="0" w:color="auto"/>
                                    <w:left w:val="none" w:sz="0" w:space="0" w:color="auto"/>
                                    <w:bottom w:val="none" w:sz="0" w:space="0" w:color="auto"/>
                                    <w:right w:val="none" w:sz="0" w:space="0" w:color="auto"/>
                                  </w:divBdr>
                                  <w:divsChild>
                                    <w:div w:id="1253707845">
                                      <w:marLeft w:val="0"/>
                                      <w:marRight w:val="0"/>
                                      <w:marTop w:val="0"/>
                                      <w:marBottom w:val="0"/>
                                      <w:divBdr>
                                        <w:top w:val="none" w:sz="0" w:space="0" w:color="auto"/>
                                        <w:left w:val="none" w:sz="0" w:space="0" w:color="auto"/>
                                        <w:bottom w:val="none" w:sz="0" w:space="0" w:color="auto"/>
                                        <w:right w:val="none" w:sz="0" w:space="0" w:color="auto"/>
                                      </w:divBdr>
                                      <w:divsChild>
                                        <w:div w:id="2062244539">
                                          <w:marLeft w:val="0"/>
                                          <w:marRight w:val="0"/>
                                          <w:marTop w:val="0"/>
                                          <w:marBottom w:val="0"/>
                                          <w:divBdr>
                                            <w:top w:val="single" w:sz="6" w:space="8" w:color="004488"/>
                                            <w:left w:val="single" w:sz="6" w:space="8" w:color="004488"/>
                                            <w:bottom w:val="single" w:sz="6" w:space="8" w:color="004488"/>
                                            <w:right w:val="single" w:sz="6" w:space="8" w:color="004488"/>
                                          </w:divBdr>
                                          <w:divsChild>
                                            <w:div w:id="12319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6773559">
      <w:bodyDiv w:val="1"/>
      <w:marLeft w:val="0"/>
      <w:marRight w:val="0"/>
      <w:marTop w:val="0"/>
      <w:marBottom w:val="0"/>
      <w:divBdr>
        <w:top w:val="none" w:sz="0" w:space="0" w:color="auto"/>
        <w:left w:val="none" w:sz="0" w:space="0" w:color="auto"/>
        <w:bottom w:val="none" w:sz="0" w:space="0" w:color="auto"/>
        <w:right w:val="none" w:sz="0" w:space="0" w:color="auto"/>
      </w:divBdr>
    </w:div>
    <w:div w:id="1470589849">
      <w:bodyDiv w:val="1"/>
      <w:marLeft w:val="0"/>
      <w:marRight w:val="0"/>
      <w:marTop w:val="0"/>
      <w:marBottom w:val="0"/>
      <w:divBdr>
        <w:top w:val="none" w:sz="0" w:space="0" w:color="auto"/>
        <w:left w:val="none" w:sz="0" w:space="0" w:color="auto"/>
        <w:bottom w:val="none" w:sz="0" w:space="0" w:color="auto"/>
        <w:right w:val="none" w:sz="0" w:space="0" w:color="auto"/>
      </w:divBdr>
    </w:div>
    <w:div w:id="172355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gif"/><Relationship Id="rId21" Type="http://schemas.openxmlformats.org/officeDocument/2006/relationships/hyperlink" Target="mailto:tenders@companyname.co.uk"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cid:image005.png@01D51564.4FCD86C0" TargetMode="External"/><Relationship Id="rId68"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bluelight.eu-supply.com" TargetMode="External"/><Relationship Id="rId11" Type="http://schemas.openxmlformats.org/officeDocument/2006/relationships/image" Target="media/image10.jpg"/><Relationship Id="rId24" Type="http://schemas.openxmlformats.org/officeDocument/2006/relationships/hyperlink" Target="mailto:noreply@eu-supply.com" TargetMode="External"/><Relationship Id="rId32" Type="http://schemas.openxmlformats.org/officeDocument/2006/relationships/hyperlink" Target="https://bluelight.eu-supply.com"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3.png"/><Relationship Id="rId66" Type="http://schemas.openxmlformats.org/officeDocument/2006/relationships/image" Target="media/image38.jpe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cid:image001.png@01D262B7.B6C07890" TargetMode="External"/><Relationship Id="rId19" Type="http://schemas.openxmlformats.org/officeDocument/2006/relationships/image" Target="media/image6.png"/><Relationship Id="rId14" Type="http://schemas.openxmlformats.org/officeDocument/2006/relationships/image" Target="media/image2.gif"/><Relationship Id="rId22" Type="http://schemas.openxmlformats.org/officeDocument/2006/relationships/hyperlink" Target="mailto:bids@company.com" TargetMode="External"/><Relationship Id="rId27" Type="http://schemas.openxmlformats.org/officeDocument/2006/relationships/image" Target="cid:image001.gif@01D2D544.8A281220" TargetMode="External"/><Relationship Id="rId30" Type="http://schemas.openxmlformats.org/officeDocument/2006/relationships/hyperlink" Target="mailto:uksupport@eu-supply.com"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cid:image002.png@01D25226.46793870" TargetMode="External"/><Relationship Id="rId64" Type="http://schemas.openxmlformats.org/officeDocument/2006/relationships/image" Target="media/image37.png"/><Relationship Id="rId69" Type="http://schemas.openxmlformats.org/officeDocument/2006/relationships/hyperlink" Target="mailto:uksupport@eu-supply.com" TargetMode="Externa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hyperlink" Target="mailto:uksupport@eu-supply.com" TargetMode="External"/><Relationship Id="rId3" Type="http://schemas.openxmlformats.org/officeDocument/2006/relationships/numbering" Target="numbering.xml"/><Relationship Id="rId12" Type="http://schemas.openxmlformats.org/officeDocument/2006/relationships/hyperlink" Target="mailto:uksupport@eu-supply.com"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image" Target="media/image39.png"/><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6.png"/><Relationship Id="rId70" Type="http://schemas.openxmlformats.org/officeDocument/2006/relationships/image" Target="media/image4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luelight.eu-supply.com" TargetMode="External"/><Relationship Id="rId23" Type="http://schemas.openxmlformats.org/officeDocument/2006/relationships/hyperlink" Target="https://bluelight.eu-supply.com" TargetMode="External"/><Relationship Id="rId28" Type="http://schemas.openxmlformats.org/officeDocument/2006/relationships/hyperlink" Target="https://bluelight.eu-supply.com" TargetMode="Externa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2.png"/><Relationship Id="rId10" Type="http://schemas.openxmlformats.org/officeDocument/2006/relationships/hyperlink" Target="mailto:uksupport@eu-supply.com" TargetMode="External"/><Relationship Id="rId31" Type="http://schemas.openxmlformats.org/officeDocument/2006/relationships/hyperlink" Target="https://bluelight.eu-supply.com" TargetMode="Externa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image" Target="cid:image006.png@01D51564.4FCD86C0" TargetMode="External"/><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mailto:uksupport@eu-supply.com" TargetMode="External"/><Relationship Id="rId18" Type="http://schemas.openxmlformats.org/officeDocument/2006/relationships/image" Target="media/image5.png"/><Relationship Id="rId39" Type="http://schemas.openxmlformats.org/officeDocument/2006/relationships/image" Target="media/image15.png"/><Relationship Id="rId34" Type="http://schemas.openxmlformats.org/officeDocument/2006/relationships/hyperlink" Target="https://bluelight.eu-supply.com" TargetMode="External"/><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footnotes" Target="footnotes.xml"/><Relationship Id="rId71" Type="http://schemas.openxmlformats.org/officeDocument/2006/relationships/image" Target="cid:jira-generated-image-static-868eb5a0-733c-4808-8e03-7ecb0b8f85a9" TargetMode="Externa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C7F964-7AD2-4F92-9666-A118810BB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7288</Words>
  <Characters>41543</Characters>
  <Application>Microsoft Office Word</Application>
  <DocSecurity>2</DocSecurity>
  <Lines>346</Lines>
  <Paragraphs>97</Paragraphs>
  <ScaleCrop>false</ScaleCrop>
  <HeadingPairs>
    <vt:vector size="2" baseType="variant">
      <vt:variant>
        <vt:lpstr>Title</vt:lpstr>
      </vt:variant>
      <vt:variant>
        <vt:i4>1</vt:i4>
      </vt:variant>
    </vt:vector>
  </HeadingPairs>
  <TitlesOfParts>
    <vt:vector size="1" baseType="lpstr">
      <vt:lpstr>Bluelight EU Supply                                                       Supplier                                                                        Frequently Asked Questions</vt:lpstr>
    </vt:vector>
  </TitlesOfParts>
  <Company>Bluelight EU Supply</Company>
  <LinksUpToDate>false</LinksUpToDate>
  <CharactersWithSpaces>48734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Bluelight EU Supply                                                       Supplier                                                                        Frequently Asked Questions</dc:title>
  <dc:creator>Bluelight Procurement Admin                                                                       email:  BLAdmin@cheshire.police.uk</dc:creator>
  <cp:lastModifiedBy>Anne Vimb</cp:lastModifiedBy>
  <cp:revision>2</cp:revision>
  <cp:lastPrinted>2017-09-18T10:59:00Z</cp:lastPrinted>
  <dcterms:created xsi:type="dcterms:W3CDTF">2022-10-26T12:34:00Z</dcterms:created>
  <dcterms:modified xsi:type="dcterms:W3CDTF">2022-10-26T12:34:00Z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2b7b09-d3e3-4020-88b6-1140ebd8cd3f_Enabled">
    <vt:lpwstr>true</vt:lpwstr>
  </property>
  <property fmtid="{D5CDD505-2E9C-101B-9397-08002B2CF9AE}" pid="3" name="MSIP_Label_a12b7b09-d3e3-4020-88b6-1140ebd8cd3f_SetDate">
    <vt:lpwstr>2022-10-24T11:04:07Z</vt:lpwstr>
  </property>
  <property fmtid="{D5CDD505-2E9C-101B-9397-08002B2CF9AE}" pid="4" name="MSIP_Label_a12b7b09-d3e3-4020-88b6-1140ebd8cd3f_Method">
    <vt:lpwstr>Privileged</vt:lpwstr>
  </property>
  <property fmtid="{D5CDD505-2E9C-101B-9397-08002B2CF9AE}" pid="5" name="MSIP_Label_a12b7b09-d3e3-4020-88b6-1140ebd8cd3f_Name">
    <vt:lpwstr>Personal</vt:lpwstr>
  </property>
  <property fmtid="{D5CDD505-2E9C-101B-9397-08002B2CF9AE}" pid="6" name="MSIP_Label_a12b7b09-d3e3-4020-88b6-1140ebd8cd3f_SiteId">
    <vt:lpwstr>0ce21128-57c4-4758-9f39-69bc679e12bf</vt:lpwstr>
  </property>
  <property fmtid="{D5CDD505-2E9C-101B-9397-08002B2CF9AE}" pid="7" name="MSIP_Label_a12b7b09-d3e3-4020-88b6-1140ebd8cd3f_ActionId">
    <vt:lpwstr>daec1dc3-8744-4da2-8b27-5a097a1f2cc1</vt:lpwstr>
  </property>
  <property fmtid="{D5CDD505-2E9C-101B-9397-08002B2CF9AE}" pid="8" name="MSIP_Label_a12b7b09-d3e3-4020-88b6-1140ebd8cd3f_ContentBits">
    <vt:lpwstr>0</vt:lpwstr>
  </property>
</Properties>
</file>